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F4" w:rsidRPr="00BA7027" w:rsidRDefault="00D974F4" w:rsidP="00D974F4">
      <w:pPr>
        <w:numPr>
          <w:ilvl w:val="0"/>
          <w:numId w:val="1"/>
        </w:numPr>
        <w:jc w:val="both"/>
        <w:rPr>
          <w:rFonts w:ascii="Calibri" w:hAnsi="Calibri"/>
          <w:b/>
          <w:lang w:val="en-US"/>
        </w:rPr>
      </w:pPr>
      <w:r w:rsidRPr="00BA7027">
        <w:rPr>
          <w:rFonts w:ascii="Calibri" w:hAnsi="Calibri"/>
          <w:b/>
          <w:lang w:val="en-US"/>
        </w:rPr>
        <w:t>Preclinical Prosthetic (Year I Semester I):</w:t>
      </w:r>
    </w:p>
    <w:p w:rsidR="008301E9" w:rsidRPr="00BA7027" w:rsidRDefault="008301E9" w:rsidP="008301E9">
      <w:pPr>
        <w:ind w:left="180"/>
        <w:jc w:val="both"/>
        <w:rPr>
          <w:rFonts w:ascii="Calibri" w:hAnsi="Calibri"/>
          <w:lang w:val="en-US"/>
        </w:rPr>
      </w:pPr>
    </w:p>
    <w:p w:rsidR="00D974F4" w:rsidRPr="00BA7027" w:rsidRDefault="00D974F4" w:rsidP="00D974F4">
      <w:pPr>
        <w:spacing w:after="100" w:afterAutospacing="1"/>
        <w:jc w:val="both"/>
        <w:rPr>
          <w:rFonts w:ascii="Calibri" w:hAnsi="Calibri"/>
          <w:lang w:val="en-US"/>
        </w:rPr>
      </w:pPr>
      <w:r w:rsidRPr="00BA7027">
        <w:rPr>
          <w:rFonts w:ascii="Calibri" w:hAnsi="Calibri"/>
          <w:lang w:val="en-US"/>
        </w:rPr>
        <w:t>The aim of the teaching subject and the effect of education- skills and competence: Dental anatomy terminology, anatomy of the permanent teeth, anatomy of the dental arches, tooth identification systems, norms of dental occlusion.</w:t>
      </w:r>
      <w:r w:rsidR="00BA7027" w:rsidRPr="00BA7027">
        <w:rPr>
          <w:rFonts w:ascii="Calibri" w:hAnsi="Calibri"/>
          <w:lang w:val="en-US"/>
        </w:rPr>
        <w:t xml:space="preserve"> </w:t>
      </w:r>
      <w:r w:rsidRPr="00BA7027">
        <w:rPr>
          <w:rFonts w:ascii="Calibri" w:hAnsi="Calibri"/>
          <w:lang w:val="en-US"/>
        </w:rPr>
        <w:t xml:space="preserve">The essential issues of the subject: Carving and drawing of the permanent incisors, carving and drawing of the permanent canines, carving and drawing of the permanent premolars, carving and drawing of the permanent molars, carving and drawing of the maxillary dental arch, carving and drawing of the </w:t>
      </w:r>
      <w:proofErr w:type="spellStart"/>
      <w:r w:rsidRPr="00BA7027">
        <w:rPr>
          <w:rFonts w:ascii="Calibri" w:hAnsi="Calibri"/>
          <w:lang w:val="en-US"/>
        </w:rPr>
        <w:t>mandibulary</w:t>
      </w:r>
      <w:proofErr w:type="spellEnd"/>
      <w:r w:rsidRPr="00BA7027">
        <w:rPr>
          <w:rFonts w:ascii="Calibri" w:hAnsi="Calibri"/>
          <w:lang w:val="en-US"/>
        </w:rPr>
        <w:t xml:space="preserve"> dental arch, recognition of natural teeth according to the anatomical features, forming of </w:t>
      </w:r>
      <w:proofErr w:type="spellStart"/>
      <w:r w:rsidRPr="00BA7027">
        <w:rPr>
          <w:rFonts w:ascii="Calibri" w:hAnsi="Calibri"/>
          <w:lang w:val="en-US"/>
        </w:rPr>
        <w:t>occlusal</w:t>
      </w:r>
      <w:proofErr w:type="spellEnd"/>
      <w:r w:rsidRPr="00BA7027">
        <w:rPr>
          <w:rFonts w:ascii="Calibri" w:hAnsi="Calibri"/>
          <w:lang w:val="en-US"/>
        </w:rPr>
        <w:t xml:space="preserve"> surface of the permanent teeth.</w:t>
      </w:r>
    </w:p>
    <w:p w:rsidR="00D974F4" w:rsidRPr="00BA7027" w:rsidRDefault="00D974F4" w:rsidP="00D974F4">
      <w:pPr>
        <w:jc w:val="both"/>
        <w:rPr>
          <w:rFonts w:ascii="Calibri" w:hAnsi="Calibri"/>
          <w:lang w:val="en-US"/>
        </w:rPr>
      </w:pPr>
      <w:r w:rsidRPr="00BA7027">
        <w:rPr>
          <w:rFonts w:ascii="Calibri" w:hAnsi="Calibri"/>
          <w:lang w:val="en-US"/>
        </w:rPr>
        <w:t xml:space="preserve">Literature: </w:t>
      </w:r>
    </w:p>
    <w:p w:rsidR="00D974F4" w:rsidRPr="00BA7027" w:rsidRDefault="00D974F4" w:rsidP="00D974F4">
      <w:pPr>
        <w:jc w:val="both"/>
        <w:rPr>
          <w:rFonts w:ascii="Calibri" w:hAnsi="Calibri"/>
          <w:lang w:val="en-US"/>
        </w:rPr>
      </w:pPr>
      <w:r w:rsidRPr="00BA7027">
        <w:rPr>
          <w:rFonts w:ascii="Calibri" w:hAnsi="Calibri"/>
          <w:lang w:val="en-US"/>
        </w:rPr>
        <w:t>Obligatory literature:</w:t>
      </w:r>
    </w:p>
    <w:p w:rsidR="00D974F4" w:rsidRPr="00BA7027" w:rsidRDefault="00D56FE2" w:rsidP="00D974F4">
      <w:pPr>
        <w:jc w:val="both"/>
        <w:rPr>
          <w:rFonts w:ascii="Calibri" w:hAnsi="Calibri"/>
          <w:lang w:val="en-US"/>
        </w:rPr>
      </w:pPr>
      <w:smartTag w:uri="urn:schemas-microsoft-com:office:smarttags" w:element="metricconverter">
        <w:smartTagPr>
          <w:attr w:name="ProductID" w:val="1. F"/>
        </w:smartTagPr>
        <w:r w:rsidRPr="00BA7027">
          <w:rPr>
            <w:rFonts w:ascii="Calibri" w:hAnsi="Calibri"/>
            <w:lang w:val="en-US"/>
          </w:rPr>
          <w:t xml:space="preserve">1. </w:t>
        </w:r>
        <w:r w:rsidR="00D974F4" w:rsidRPr="00BA7027">
          <w:rPr>
            <w:rFonts w:ascii="Calibri" w:hAnsi="Calibri"/>
            <w:lang w:val="en-US"/>
          </w:rPr>
          <w:t>F</w:t>
        </w:r>
      </w:smartTag>
      <w:r w:rsidR="00D974F4" w:rsidRPr="00BA7027">
        <w:rPr>
          <w:rFonts w:ascii="Calibri" w:hAnsi="Calibri"/>
          <w:lang w:val="en-US"/>
        </w:rPr>
        <w:t xml:space="preserve">.B. </w:t>
      </w:r>
      <w:proofErr w:type="spellStart"/>
      <w:r w:rsidR="00D974F4" w:rsidRPr="00BA7027">
        <w:rPr>
          <w:rFonts w:ascii="Calibri" w:hAnsi="Calibri"/>
          <w:lang w:val="en-US"/>
        </w:rPr>
        <w:t>Woelfel</w:t>
      </w:r>
      <w:proofErr w:type="spellEnd"/>
      <w:r w:rsidR="00D974F4" w:rsidRPr="00BA7027">
        <w:rPr>
          <w:rFonts w:ascii="Calibri" w:hAnsi="Calibri"/>
          <w:lang w:val="en-US"/>
        </w:rPr>
        <w:t xml:space="preserve">, </w:t>
      </w:r>
      <w:proofErr w:type="spellStart"/>
      <w:r w:rsidR="00D974F4" w:rsidRPr="00BA7027">
        <w:rPr>
          <w:rFonts w:ascii="Calibri" w:hAnsi="Calibri"/>
          <w:lang w:val="en-US"/>
        </w:rPr>
        <w:t>Rickne</w:t>
      </w:r>
      <w:proofErr w:type="spellEnd"/>
      <w:r w:rsidR="00D974F4" w:rsidRPr="00BA7027">
        <w:rPr>
          <w:rFonts w:ascii="Calibri" w:hAnsi="Calibri"/>
          <w:lang w:val="en-US"/>
        </w:rPr>
        <w:t xml:space="preserve"> C. </w:t>
      </w:r>
      <w:proofErr w:type="spellStart"/>
      <w:r w:rsidR="00D974F4" w:rsidRPr="00BA7027">
        <w:rPr>
          <w:rFonts w:ascii="Calibri" w:hAnsi="Calibri"/>
          <w:lang w:val="en-US"/>
        </w:rPr>
        <w:t>Scheid</w:t>
      </w:r>
      <w:proofErr w:type="spellEnd"/>
      <w:r w:rsidR="00D974F4" w:rsidRPr="00BA7027">
        <w:rPr>
          <w:rFonts w:ascii="Calibri" w:hAnsi="Calibri"/>
          <w:lang w:val="en-US"/>
        </w:rPr>
        <w:t xml:space="preserve">: Dental Anatomy – Its Relevance to dentistry.    </w:t>
      </w:r>
      <w:proofErr w:type="spellStart"/>
      <w:r w:rsidR="00D974F4" w:rsidRPr="00BA7027">
        <w:rPr>
          <w:rFonts w:ascii="Calibri" w:hAnsi="Calibri"/>
          <w:lang w:val="en-US"/>
        </w:rPr>
        <w:t>Wiliams</w:t>
      </w:r>
      <w:proofErr w:type="spellEnd"/>
      <w:r w:rsidR="00D974F4" w:rsidRPr="00BA7027">
        <w:rPr>
          <w:rFonts w:ascii="Calibri" w:hAnsi="Calibri"/>
          <w:lang w:val="en-US"/>
        </w:rPr>
        <w:t xml:space="preserve"> &amp;Wilkins – 1997. </w:t>
      </w:r>
    </w:p>
    <w:p w:rsidR="00D974F4" w:rsidRPr="00BA7027" w:rsidRDefault="00D974F4" w:rsidP="00D974F4">
      <w:pPr>
        <w:jc w:val="both"/>
        <w:rPr>
          <w:rFonts w:ascii="Calibri" w:hAnsi="Calibri"/>
          <w:lang w:val="en-US"/>
        </w:rPr>
      </w:pPr>
      <w:r w:rsidRPr="00BA7027">
        <w:rPr>
          <w:rFonts w:ascii="Calibri" w:hAnsi="Calibri"/>
          <w:lang w:val="en-US"/>
        </w:rPr>
        <w:t>M</w:t>
      </w:r>
      <w:r w:rsidR="00D56FE2" w:rsidRPr="00BA7027">
        <w:rPr>
          <w:rFonts w:ascii="Calibri" w:hAnsi="Calibri"/>
          <w:lang w:val="en-US"/>
        </w:rPr>
        <w:t xml:space="preserve">2. </w:t>
      </w:r>
      <w:proofErr w:type="spellStart"/>
      <w:r w:rsidRPr="00BA7027">
        <w:rPr>
          <w:rFonts w:ascii="Calibri" w:hAnsi="Calibri"/>
          <w:lang w:val="en-US"/>
        </w:rPr>
        <w:t>ajor</w:t>
      </w:r>
      <w:proofErr w:type="spellEnd"/>
      <w:r w:rsidRPr="00BA7027">
        <w:rPr>
          <w:rFonts w:ascii="Calibri" w:hAnsi="Calibri"/>
          <w:lang w:val="en-US"/>
        </w:rPr>
        <w:t xml:space="preserve"> M. Ash, Jr. And </w:t>
      </w:r>
      <w:smartTag w:uri="urn:schemas-microsoft-com:office:smarttags" w:element="City">
        <w:smartTag w:uri="urn:schemas-microsoft-com:office:smarttags" w:element="place">
          <w:r w:rsidRPr="00BA7027">
            <w:rPr>
              <w:rFonts w:ascii="Calibri" w:hAnsi="Calibri"/>
              <w:lang w:val="en-US"/>
            </w:rPr>
            <w:t>Stanley</w:t>
          </w:r>
        </w:smartTag>
      </w:smartTag>
      <w:r w:rsidRPr="00BA7027">
        <w:rPr>
          <w:rFonts w:ascii="Calibri" w:hAnsi="Calibri"/>
          <w:lang w:val="en-US"/>
        </w:rPr>
        <w:t xml:space="preserve"> J. Nelson: Wheelers Dental Anatomy, Physiology and Occlusion. 8 Edition, Saunders Title Copyright 2003.</w:t>
      </w:r>
    </w:p>
    <w:p w:rsidR="00D974F4" w:rsidRPr="00BA7027" w:rsidRDefault="00D974F4" w:rsidP="00D974F4">
      <w:pPr>
        <w:jc w:val="both"/>
        <w:rPr>
          <w:rFonts w:ascii="Calibri" w:hAnsi="Calibri"/>
          <w:lang w:val="en-US"/>
        </w:rPr>
      </w:pPr>
    </w:p>
    <w:p w:rsidR="00D974F4" w:rsidRDefault="00D974F4" w:rsidP="00D974F4">
      <w:pPr>
        <w:jc w:val="both"/>
        <w:rPr>
          <w:rFonts w:ascii="Calibri" w:hAnsi="Calibri"/>
          <w:lang w:val="en-US"/>
        </w:rPr>
      </w:pPr>
      <w:r w:rsidRPr="00BA7027">
        <w:rPr>
          <w:rFonts w:ascii="Calibri" w:hAnsi="Calibri"/>
          <w:lang w:val="en-US"/>
        </w:rPr>
        <w:t>Additional literature:</w:t>
      </w:r>
    </w:p>
    <w:p w:rsidR="008301E9" w:rsidRPr="00BA7027" w:rsidRDefault="00D56FE2" w:rsidP="008301E9">
      <w:pPr>
        <w:jc w:val="both"/>
        <w:rPr>
          <w:rFonts w:ascii="Calibri" w:hAnsi="Calibri"/>
          <w:lang w:val="en-US"/>
        </w:rPr>
      </w:pPr>
      <w:r w:rsidRPr="00BA7027">
        <w:rPr>
          <w:rFonts w:ascii="Calibri" w:hAnsi="Calibri"/>
          <w:lang w:val="en-US"/>
        </w:rPr>
        <w:t xml:space="preserve">1. </w:t>
      </w:r>
      <w:r w:rsidR="00D974F4" w:rsidRPr="00BA7027">
        <w:rPr>
          <w:rFonts w:ascii="Calibri" w:hAnsi="Calibri"/>
          <w:lang w:val="en-US"/>
        </w:rPr>
        <w:t xml:space="preserve">Bertram S. Kraus, Leonard Abrams: A study of the </w:t>
      </w:r>
      <w:proofErr w:type="spellStart"/>
      <w:r w:rsidR="00D974F4" w:rsidRPr="00BA7027">
        <w:rPr>
          <w:rFonts w:ascii="Calibri" w:hAnsi="Calibri"/>
          <w:lang w:val="en-US"/>
        </w:rPr>
        <w:t>masticatory</w:t>
      </w:r>
      <w:proofErr w:type="spellEnd"/>
      <w:r w:rsidR="00D974F4" w:rsidRPr="00BA7027">
        <w:rPr>
          <w:rFonts w:ascii="Calibri" w:hAnsi="Calibri"/>
          <w:lang w:val="en-US"/>
        </w:rPr>
        <w:t xml:space="preserve"> system, Dental  anatomy and occlusion. Williams &amp; Wilkins, 1969</w:t>
      </w:r>
      <w:r w:rsidR="008301E9" w:rsidRPr="00BA7027">
        <w:rPr>
          <w:rFonts w:ascii="Calibri" w:hAnsi="Calibri"/>
          <w:lang w:val="en-US"/>
        </w:rPr>
        <w:t>.</w:t>
      </w:r>
    </w:p>
    <w:p w:rsidR="001C1B4A" w:rsidRPr="00BA7027" w:rsidRDefault="001C1B4A" w:rsidP="008301E9">
      <w:pPr>
        <w:jc w:val="both"/>
        <w:rPr>
          <w:rFonts w:ascii="Calibri" w:hAnsi="Calibri"/>
          <w:lang w:val="en-US"/>
        </w:rPr>
      </w:pPr>
    </w:p>
    <w:p w:rsidR="001C1B4A" w:rsidRPr="00BA7027" w:rsidRDefault="001C1B4A" w:rsidP="001C1B4A">
      <w:pPr>
        <w:numPr>
          <w:ilvl w:val="0"/>
          <w:numId w:val="1"/>
        </w:numPr>
        <w:rPr>
          <w:rFonts w:ascii="Calibri" w:hAnsi="Calibri"/>
          <w:b/>
          <w:lang w:val="en-US"/>
        </w:rPr>
      </w:pPr>
      <w:r w:rsidRPr="00BA7027">
        <w:rPr>
          <w:rFonts w:ascii="Calibri" w:hAnsi="Calibri"/>
          <w:b/>
          <w:lang w:val="en-US"/>
        </w:rPr>
        <w:t xml:space="preserve">Physiology Of The </w:t>
      </w:r>
      <w:proofErr w:type="spellStart"/>
      <w:r w:rsidRPr="00BA7027">
        <w:rPr>
          <w:rFonts w:ascii="Calibri" w:hAnsi="Calibri"/>
          <w:b/>
          <w:lang w:val="en-US"/>
        </w:rPr>
        <w:t>Masticatory</w:t>
      </w:r>
      <w:proofErr w:type="spellEnd"/>
      <w:r w:rsidRPr="00BA7027">
        <w:rPr>
          <w:rFonts w:ascii="Calibri" w:hAnsi="Calibri"/>
          <w:b/>
          <w:lang w:val="en-US"/>
        </w:rPr>
        <w:t xml:space="preserve"> System (Year II, Semester 3):</w:t>
      </w:r>
    </w:p>
    <w:p w:rsidR="001C1B4A" w:rsidRPr="00BA7027" w:rsidRDefault="001C1B4A" w:rsidP="001C1B4A">
      <w:pPr>
        <w:rPr>
          <w:rFonts w:ascii="Calibri" w:hAnsi="Calibri"/>
          <w:lang w:val="en-US"/>
        </w:rPr>
      </w:pPr>
    </w:p>
    <w:p w:rsidR="001C1B4A" w:rsidRPr="0090210A" w:rsidRDefault="0090210A" w:rsidP="001C1B4A">
      <w:pPr>
        <w:jc w:val="both"/>
        <w:rPr>
          <w:rFonts w:ascii="Calibri" w:hAnsi="Calibri"/>
          <w:lang w:val="en-US"/>
        </w:rPr>
      </w:pPr>
      <w:r w:rsidRPr="0090210A">
        <w:rPr>
          <w:rFonts w:ascii="Calibri" w:hAnsi="Calibri"/>
          <w:lang w:val="en-US"/>
        </w:rPr>
        <w:t xml:space="preserve">Physiology of </w:t>
      </w:r>
      <w:proofErr w:type="spellStart"/>
      <w:r w:rsidRPr="0090210A">
        <w:rPr>
          <w:rFonts w:ascii="Calibri" w:hAnsi="Calibri"/>
          <w:lang w:val="en-US"/>
        </w:rPr>
        <w:t>Masticatory</w:t>
      </w:r>
      <w:proofErr w:type="spellEnd"/>
      <w:r w:rsidRPr="0090210A">
        <w:rPr>
          <w:rFonts w:ascii="Calibri" w:hAnsi="Calibri"/>
          <w:lang w:val="en-US"/>
        </w:rPr>
        <w:t xml:space="preserve"> System (II year, winter semester): the subject contains proper occlusion, </w:t>
      </w:r>
      <w:proofErr w:type="spellStart"/>
      <w:r w:rsidRPr="0090210A">
        <w:rPr>
          <w:rFonts w:ascii="Calibri" w:hAnsi="Calibri"/>
          <w:lang w:val="en-US"/>
        </w:rPr>
        <w:t>interdental</w:t>
      </w:r>
      <w:proofErr w:type="spellEnd"/>
      <w:r w:rsidRPr="0090210A">
        <w:rPr>
          <w:rFonts w:ascii="Calibri" w:hAnsi="Calibri"/>
          <w:lang w:val="en-US"/>
        </w:rPr>
        <w:t xml:space="preserve"> contacts, relation between mandible and maxilla, mandible movements, TMJ anatomy, physiology of mucous membranes, saliva and </w:t>
      </w:r>
      <w:proofErr w:type="spellStart"/>
      <w:r w:rsidRPr="0090210A">
        <w:rPr>
          <w:rFonts w:ascii="Calibri" w:hAnsi="Calibri"/>
          <w:lang w:val="en-US"/>
        </w:rPr>
        <w:t>periodontium</w:t>
      </w:r>
      <w:proofErr w:type="spellEnd"/>
      <w:r w:rsidRPr="0090210A">
        <w:rPr>
          <w:rFonts w:ascii="Calibri" w:hAnsi="Calibri"/>
          <w:lang w:val="en-US"/>
        </w:rPr>
        <w:t xml:space="preserve">, mastication, swallowing, breathing and speech, neuromuscular relations between muscles of mastication and other </w:t>
      </w:r>
      <w:proofErr w:type="spellStart"/>
      <w:r w:rsidRPr="0090210A">
        <w:rPr>
          <w:rFonts w:ascii="Calibri" w:hAnsi="Calibri"/>
          <w:lang w:val="en-US"/>
        </w:rPr>
        <w:t>skeleto</w:t>
      </w:r>
      <w:proofErr w:type="spellEnd"/>
      <w:r w:rsidRPr="0090210A">
        <w:rPr>
          <w:rFonts w:ascii="Calibri" w:hAnsi="Calibri"/>
          <w:lang w:val="en-US"/>
        </w:rPr>
        <w:t>-muscular structures.</w:t>
      </w:r>
    </w:p>
    <w:p w:rsidR="0090210A" w:rsidRPr="0090210A" w:rsidRDefault="0090210A" w:rsidP="001C1B4A">
      <w:pPr>
        <w:jc w:val="both"/>
        <w:rPr>
          <w:rFonts w:ascii="Calibri" w:hAnsi="Calibri"/>
          <w:lang w:val="en-US"/>
        </w:rPr>
      </w:pPr>
    </w:p>
    <w:p w:rsidR="001C1B4A" w:rsidRDefault="001C1B4A" w:rsidP="001C1B4A">
      <w:pPr>
        <w:jc w:val="both"/>
        <w:rPr>
          <w:rFonts w:ascii="Calibri" w:hAnsi="Calibri"/>
          <w:lang w:val="en-US"/>
        </w:rPr>
      </w:pPr>
      <w:r w:rsidRPr="00BA7027">
        <w:rPr>
          <w:rFonts w:ascii="Calibri" w:hAnsi="Calibri"/>
          <w:lang w:val="en-US"/>
        </w:rPr>
        <w:t>Literature:</w:t>
      </w:r>
    </w:p>
    <w:p w:rsidR="001C1B4A" w:rsidRDefault="001C1B4A" w:rsidP="001C1B4A">
      <w:pPr>
        <w:jc w:val="both"/>
        <w:rPr>
          <w:rFonts w:ascii="Calibri" w:hAnsi="Calibri"/>
          <w:lang w:val="en-US"/>
        </w:rPr>
      </w:pPr>
      <w:proofErr w:type="spellStart"/>
      <w:r w:rsidRPr="0090210A">
        <w:rPr>
          <w:rFonts w:ascii="Calibri" w:hAnsi="Calibri"/>
          <w:bCs/>
          <w:lang w:val="en-US"/>
        </w:rPr>
        <w:t>Prosthodontics</w:t>
      </w:r>
      <w:proofErr w:type="spellEnd"/>
      <w:r w:rsidRPr="0090210A">
        <w:rPr>
          <w:rFonts w:ascii="Calibri" w:hAnsi="Calibri"/>
          <w:lang w:val="en-US"/>
        </w:rPr>
        <w:t>; obligatory literature:</w:t>
      </w:r>
    </w:p>
    <w:p w:rsidR="001C1B4A" w:rsidRPr="00BA7027" w:rsidRDefault="0090210A" w:rsidP="0090210A">
      <w:pPr>
        <w:jc w:val="both"/>
        <w:rPr>
          <w:rFonts w:ascii="Calibri" w:hAnsi="Calibri"/>
          <w:lang w:val="en-US"/>
        </w:rPr>
      </w:pPr>
      <w:r>
        <w:rPr>
          <w:rFonts w:ascii="Calibri" w:hAnsi="Calibri"/>
          <w:lang w:val="en-US"/>
        </w:rPr>
        <w:t xml:space="preserve">1. </w:t>
      </w:r>
      <w:proofErr w:type="spellStart"/>
      <w:r w:rsidR="001C1B4A" w:rsidRPr="00BA7027">
        <w:rPr>
          <w:rFonts w:ascii="Calibri" w:hAnsi="Calibri"/>
          <w:lang w:val="en-US"/>
        </w:rPr>
        <w:t>Shillingburg</w:t>
      </w:r>
      <w:proofErr w:type="spellEnd"/>
      <w:r w:rsidR="001C1B4A" w:rsidRPr="00BA7027">
        <w:rPr>
          <w:rFonts w:ascii="Calibri" w:hAnsi="Calibri"/>
          <w:lang w:val="en-US"/>
        </w:rPr>
        <w:t xml:space="preserve"> H.T.: Fundamentals of Fixed </w:t>
      </w:r>
      <w:proofErr w:type="spellStart"/>
      <w:r w:rsidR="001C1B4A" w:rsidRPr="00BA7027">
        <w:rPr>
          <w:rFonts w:ascii="Calibri" w:hAnsi="Calibri"/>
          <w:lang w:val="en-US"/>
        </w:rPr>
        <w:t>Prosthodontics</w:t>
      </w:r>
      <w:proofErr w:type="spellEnd"/>
      <w:r w:rsidR="001C1B4A" w:rsidRPr="00BA7027">
        <w:rPr>
          <w:rFonts w:ascii="Calibri" w:hAnsi="Calibri"/>
          <w:lang w:val="en-US"/>
        </w:rPr>
        <w:t xml:space="preserve">. Quintessence Publ. Co Ltd 1997. </w:t>
      </w:r>
    </w:p>
    <w:p w:rsidR="001C1B4A" w:rsidRPr="00BA7027" w:rsidRDefault="0090210A" w:rsidP="0090210A">
      <w:pPr>
        <w:jc w:val="both"/>
        <w:rPr>
          <w:rFonts w:ascii="Calibri" w:hAnsi="Calibri"/>
          <w:lang w:val="en-US"/>
        </w:rPr>
      </w:pPr>
      <w:r>
        <w:rPr>
          <w:rFonts w:ascii="Calibri" w:hAnsi="Calibri"/>
          <w:lang w:val="en-US"/>
        </w:rPr>
        <w:t xml:space="preserve">2. </w:t>
      </w:r>
      <w:r w:rsidR="001C1B4A" w:rsidRPr="00BA7027">
        <w:rPr>
          <w:rFonts w:ascii="Calibri" w:hAnsi="Calibri"/>
          <w:lang w:val="en-US"/>
        </w:rPr>
        <w:t xml:space="preserve">Craig R.G., Powers J.M..: Restorative Dental Materials. Mosby 2002. </w:t>
      </w:r>
    </w:p>
    <w:p w:rsidR="001C1B4A" w:rsidRPr="00BA7027" w:rsidRDefault="0090210A" w:rsidP="0090210A">
      <w:pPr>
        <w:jc w:val="both"/>
        <w:rPr>
          <w:rFonts w:ascii="Calibri" w:hAnsi="Calibri"/>
          <w:lang w:val="en-US"/>
        </w:rPr>
      </w:pPr>
      <w:r>
        <w:rPr>
          <w:rFonts w:ascii="Calibri" w:hAnsi="Calibri"/>
          <w:lang w:val="en-US"/>
        </w:rPr>
        <w:t xml:space="preserve">3. </w:t>
      </w:r>
      <w:r w:rsidR="001C1B4A" w:rsidRPr="00BA7027">
        <w:rPr>
          <w:rFonts w:ascii="Calibri" w:hAnsi="Calibri"/>
          <w:lang w:val="en-US"/>
        </w:rPr>
        <w:t xml:space="preserve">Carr A.B., </w:t>
      </w:r>
      <w:proofErr w:type="spellStart"/>
      <w:r w:rsidR="001C1B4A" w:rsidRPr="00BA7027">
        <w:rPr>
          <w:rFonts w:ascii="Calibri" w:hAnsi="Calibri"/>
          <w:lang w:val="en-US"/>
        </w:rPr>
        <w:t>McGinvey</w:t>
      </w:r>
      <w:proofErr w:type="spellEnd"/>
      <w:r w:rsidR="001C1B4A" w:rsidRPr="00BA7027">
        <w:rPr>
          <w:rFonts w:ascii="Calibri" w:hAnsi="Calibri"/>
          <w:lang w:val="en-US"/>
        </w:rPr>
        <w:t xml:space="preserve"> G.P., Brown D.T.: McCracken's Removable Partial </w:t>
      </w:r>
      <w:proofErr w:type="spellStart"/>
      <w:r w:rsidR="001C1B4A" w:rsidRPr="00BA7027">
        <w:rPr>
          <w:rFonts w:ascii="Calibri" w:hAnsi="Calibri"/>
          <w:lang w:val="en-US"/>
        </w:rPr>
        <w:t>Prosthodontics</w:t>
      </w:r>
      <w:proofErr w:type="spellEnd"/>
      <w:r w:rsidR="001C1B4A" w:rsidRPr="00BA7027">
        <w:rPr>
          <w:rFonts w:ascii="Calibri" w:hAnsi="Calibri"/>
          <w:lang w:val="en-US"/>
        </w:rPr>
        <w:t xml:space="preserve">. Mosby 2004. </w:t>
      </w:r>
    </w:p>
    <w:p w:rsidR="001C1B4A" w:rsidRPr="00BA7027" w:rsidRDefault="0090210A" w:rsidP="0090210A">
      <w:pPr>
        <w:jc w:val="both"/>
        <w:rPr>
          <w:rFonts w:ascii="Calibri" w:hAnsi="Calibri"/>
          <w:lang w:val="en-US"/>
        </w:rPr>
      </w:pPr>
      <w:r>
        <w:rPr>
          <w:rFonts w:ascii="Calibri" w:hAnsi="Calibri"/>
          <w:lang w:val="en-US"/>
        </w:rPr>
        <w:t xml:space="preserve">4. </w:t>
      </w:r>
      <w:r w:rsidR="001C1B4A" w:rsidRPr="00BA7027">
        <w:rPr>
          <w:rFonts w:ascii="Calibri" w:hAnsi="Calibri"/>
          <w:lang w:val="en-US"/>
        </w:rPr>
        <w:t xml:space="preserve">Hayakawa </w:t>
      </w:r>
      <w:smartTag w:uri="urn:schemas-microsoft-com:office:smarttags" w:element="place">
        <w:r w:rsidR="001C1B4A" w:rsidRPr="00BA7027">
          <w:rPr>
            <w:rFonts w:ascii="Calibri" w:hAnsi="Calibri"/>
            <w:lang w:val="en-US"/>
          </w:rPr>
          <w:t>I.</w:t>
        </w:r>
      </w:smartTag>
      <w:r w:rsidR="001C1B4A" w:rsidRPr="00BA7027">
        <w:rPr>
          <w:rFonts w:ascii="Calibri" w:hAnsi="Calibri"/>
          <w:lang w:val="en-US"/>
        </w:rPr>
        <w:t xml:space="preserve">: Principles and Practices of Complete Denture. Quintessence Publ. Co Ltd. </w:t>
      </w:r>
    </w:p>
    <w:p w:rsidR="001C1B4A" w:rsidRDefault="0090210A" w:rsidP="0090210A">
      <w:pPr>
        <w:jc w:val="both"/>
        <w:rPr>
          <w:rFonts w:ascii="Calibri" w:hAnsi="Calibri"/>
          <w:lang w:val="en-US"/>
        </w:rPr>
      </w:pPr>
      <w:r>
        <w:rPr>
          <w:rFonts w:ascii="Calibri" w:hAnsi="Calibri"/>
          <w:lang w:val="en-US"/>
        </w:rPr>
        <w:t xml:space="preserve">5. </w:t>
      </w:r>
      <w:r w:rsidR="001C1B4A" w:rsidRPr="00BA7027">
        <w:rPr>
          <w:rFonts w:ascii="Calibri" w:hAnsi="Calibri"/>
          <w:lang w:val="en-US"/>
        </w:rPr>
        <w:t xml:space="preserve">Davis S.J, Gray R.J.M: A Clinical guide to Occlusion. British Dental Journal Books 2006 (2002,2003). </w:t>
      </w:r>
    </w:p>
    <w:p w:rsidR="0090210A" w:rsidRPr="00BA7027" w:rsidRDefault="0090210A" w:rsidP="0090210A">
      <w:pPr>
        <w:jc w:val="both"/>
        <w:rPr>
          <w:rFonts w:ascii="Calibri" w:hAnsi="Calibri"/>
          <w:lang w:val="en-US"/>
        </w:rPr>
      </w:pPr>
    </w:p>
    <w:p w:rsidR="001C1B4A" w:rsidRDefault="001C1B4A" w:rsidP="001C1B4A">
      <w:pPr>
        <w:jc w:val="both"/>
        <w:rPr>
          <w:rFonts w:ascii="Calibri" w:hAnsi="Calibri"/>
          <w:lang w:val="en-US"/>
        </w:rPr>
      </w:pPr>
      <w:proofErr w:type="spellStart"/>
      <w:r w:rsidRPr="0090210A">
        <w:rPr>
          <w:rFonts w:ascii="Calibri" w:hAnsi="Calibri"/>
          <w:bCs/>
          <w:lang w:val="en-US"/>
        </w:rPr>
        <w:t>Prosthodontics</w:t>
      </w:r>
      <w:proofErr w:type="spellEnd"/>
      <w:r w:rsidRPr="0090210A">
        <w:rPr>
          <w:rFonts w:ascii="Calibri" w:hAnsi="Calibri"/>
          <w:lang w:val="en-US"/>
        </w:rPr>
        <w:t>; recommended literature:</w:t>
      </w:r>
    </w:p>
    <w:p w:rsidR="001C1B4A" w:rsidRPr="00BA7027" w:rsidRDefault="0090210A" w:rsidP="0090210A">
      <w:pPr>
        <w:jc w:val="both"/>
        <w:rPr>
          <w:rFonts w:ascii="Calibri" w:hAnsi="Calibri"/>
          <w:lang w:val="en-US"/>
        </w:rPr>
      </w:pPr>
      <w:r>
        <w:rPr>
          <w:rFonts w:ascii="Calibri" w:hAnsi="Calibri"/>
          <w:lang w:val="en-US"/>
        </w:rPr>
        <w:t xml:space="preserve">1. </w:t>
      </w:r>
      <w:proofErr w:type="spellStart"/>
      <w:r w:rsidR="001C1B4A" w:rsidRPr="00BA7027">
        <w:rPr>
          <w:rFonts w:ascii="Calibri" w:hAnsi="Calibri"/>
          <w:lang w:val="en-US"/>
        </w:rPr>
        <w:t>Okeson</w:t>
      </w:r>
      <w:proofErr w:type="spellEnd"/>
      <w:r w:rsidR="001C1B4A" w:rsidRPr="00BA7027">
        <w:rPr>
          <w:rFonts w:ascii="Calibri" w:hAnsi="Calibri"/>
          <w:lang w:val="en-US"/>
        </w:rPr>
        <w:t xml:space="preserve"> J.P.: Treatment of </w:t>
      </w:r>
      <w:proofErr w:type="spellStart"/>
      <w:r w:rsidR="001C1B4A" w:rsidRPr="00BA7027">
        <w:rPr>
          <w:rFonts w:ascii="Calibri" w:hAnsi="Calibri"/>
          <w:lang w:val="en-US"/>
        </w:rPr>
        <w:t>temporomandibular</w:t>
      </w:r>
      <w:proofErr w:type="spellEnd"/>
      <w:r w:rsidR="001C1B4A" w:rsidRPr="00BA7027">
        <w:rPr>
          <w:rFonts w:ascii="Calibri" w:hAnsi="Calibri"/>
          <w:lang w:val="en-US"/>
        </w:rPr>
        <w:t xml:space="preserve"> disorders and occlusion, Mosby, 1998</w:t>
      </w:r>
    </w:p>
    <w:p w:rsidR="001C1B4A" w:rsidRPr="00BA7027" w:rsidRDefault="0090210A" w:rsidP="0090210A">
      <w:pPr>
        <w:jc w:val="both"/>
        <w:rPr>
          <w:rFonts w:ascii="Calibri" w:hAnsi="Calibri"/>
          <w:lang w:val="en-US"/>
        </w:rPr>
      </w:pPr>
      <w:r>
        <w:rPr>
          <w:rFonts w:ascii="Calibri" w:hAnsi="Calibri"/>
          <w:lang w:val="en-US"/>
        </w:rPr>
        <w:t xml:space="preserve">2. </w:t>
      </w:r>
      <w:proofErr w:type="spellStart"/>
      <w:r w:rsidR="001C1B4A" w:rsidRPr="00BA7027">
        <w:rPr>
          <w:rFonts w:ascii="Calibri" w:hAnsi="Calibri"/>
          <w:lang w:val="en-US"/>
        </w:rPr>
        <w:t>Rosentiel</w:t>
      </w:r>
      <w:proofErr w:type="spellEnd"/>
      <w:r w:rsidR="001C1B4A" w:rsidRPr="00BA7027">
        <w:rPr>
          <w:rFonts w:ascii="Calibri" w:hAnsi="Calibri"/>
          <w:lang w:val="en-US"/>
        </w:rPr>
        <w:t xml:space="preserve">: R.F. Contemporary fixe </w:t>
      </w:r>
      <w:proofErr w:type="spellStart"/>
      <w:r w:rsidR="001C1B4A" w:rsidRPr="00BA7027">
        <w:rPr>
          <w:rFonts w:ascii="Calibri" w:hAnsi="Calibri"/>
          <w:lang w:val="en-US"/>
        </w:rPr>
        <w:t>prosthodontics</w:t>
      </w:r>
      <w:proofErr w:type="spellEnd"/>
      <w:r w:rsidR="001C1B4A" w:rsidRPr="00BA7027">
        <w:rPr>
          <w:rFonts w:ascii="Calibri" w:hAnsi="Calibri"/>
          <w:lang w:val="en-US"/>
        </w:rPr>
        <w:t>. Mosby 2006</w:t>
      </w:r>
    </w:p>
    <w:p w:rsidR="008301E9" w:rsidRDefault="008301E9" w:rsidP="008301E9">
      <w:pPr>
        <w:jc w:val="both"/>
        <w:rPr>
          <w:rFonts w:ascii="Calibri" w:hAnsi="Calibri"/>
          <w:lang w:val="en-US"/>
        </w:rPr>
      </w:pPr>
    </w:p>
    <w:p w:rsidR="006F4404" w:rsidRDefault="006F4404" w:rsidP="008301E9">
      <w:pPr>
        <w:jc w:val="both"/>
        <w:rPr>
          <w:rFonts w:ascii="Calibri" w:hAnsi="Calibri"/>
          <w:lang w:val="en-US"/>
        </w:rPr>
      </w:pPr>
    </w:p>
    <w:p w:rsidR="006F4404" w:rsidRPr="00BA7027" w:rsidRDefault="006F4404" w:rsidP="008301E9">
      <w:pPr>
        <w:jc w:val="both"/>
        <w:rPr>
          <w:rFonts w:ascii="Calibri" w:hAnsi="Calibri"/>
          <w:lang w:val="en-US"/>
        </w:rPr>
      </w:pPr>
    </w:p>
    <w:p w:rsidR="008301E9" w:rsidRPr="00BA7027" w:rsidRDefault="008301E9" w:rsidP="0090210A">
      <w:pPr>
        <w:numPr>
          <w:ilvl w:val="0"/>
          <w:numId w:val="1"/>
        </w:numPr>
        <w:jc w:val="both"/>
        <w:rPr>
          <w:rFonts w:ascii="Calibri" w:hAnsi="Calibri"/>
          <w:b/>
          <w:lang w:val="en-US"/>
        </w:rPr>
      </w:pPr>
      <w:r w:rsidRPr="00BA7027">
        <w:rPr>
          <w:rFonts w:ascii="Calibri" w:hAnsi="Calibri"/>
          <w:b/>
          <w:lang w:val="en-US"/>
        </w:rPr>
        <w:lastRenderedPageBreak/>
        <w:t xml:space="preserve">Science Of Dental Materials and Dental Laboratory Equipment and Instruments </w:t>
      </w:r>
      <w:r w:rsidR="00D56FE2" w:rsidRPr="00BA7027">
        <w:rPr>
          <w:rFonts w:ascii="Calibri" w:hAnsi="Calibri"/>
          <w:b/>
          <w:lang w:val="en-US"/>
        </w:rPr>
        <w:br/>
      </w:r>
      <w:r w:rsidRPr="00BA7027">
        <w:rPr>
          <w:rFonts w:ascii="Calibri" w:hAnsi="Calibri"/>
          <w:b/>
          <w:lang w:val="en-US"/>
        </w:rPr>
        <w:t>(Year II Semester IV):</w:t>
      </w:r>
    </w:p>
    <w:p w:rsidR="00364498" w:rsidRPr="00BA7027" w:rsidRDefault="00364498" w:rsidP="00364498">
      <w:pPr>
        <w:jc w:val="both"/>
        <w:rPr>
          <w:rFonts w:ascii="Calibri" w:hAnsi="Calibri"/>
          <w:lang w:val="en-US"/>
        </w:rPr>
      </w:pPr>
    </w:p>
    <w:p w:rsidR="00364498" w:rsidRPr="00BA7027" w:rsidRDefault="00364498" w:rsidP="00BA7027">
      <w:pPr>
        <w:jc w:val="both"/>
        <w:rPr>
          <w:rFonts w:ascii="Calibri" w:hAnsi="Calibri"/>
          <w:bCs/>
          <w:lang w:val="en-US"/>
        </w:rPr>
      </w:pPr>
      <w:r w:rsidRPr="00BA7027">
        <w:rPr>
          <w:rFonts w:ascii="Calibri" w:hAnsi="Calibri"/>
          <w:bCs/>
          <w:lang w:val="en-US"/>
        </w:rPr>
        <w:t>The aim of the teaching subject and the effect of education- skills and competence</w:t>
      </w:r>
      <w:r w:rsidR="00C34656" w:rsidRPr="00BA7027">
        <w:rPr>
          <w:rFonts w:ascii="Calibri" w:hAnsi="Calibri"/>
          <w:bCs/>
          <w:lang w:val="en-US"/>
        </w:rPr>
        <w:t xml:space="preserve"> p</w:t>
      </w:r>
      <w:r w:rsidRPr="00BA7027">
        <w:rPr>
          <w:rFonts w:ascii="Calibri" w:hAnsi="Calibri"/>
          <w:lang w:val="en-US"/>
        </w:rPr>
        <w:t xml:space="preserve">ractical application of dental materials in dental technology used in prosthetic dentistry. </w:t>
      </w:r>
    </w:p>
    <w:p w:rsidR="00364498" w:rsidRPr="00BA7027" w:rsidRDefault="00364498" w:rsidP="00BA7027">
      <w:pPr>
        <w:jc w:val="both"/>
        <w:rPr>
          <w:rFonts w:ascii="Calibri" w:hAnsi="Calibri"/>
          <w:lang w:val="en-US"/>
        </w:rPr>
      </w:pPr>
      <w:r w:rsidRPr="00BA7027">
        <w:rPr>
          <w:rFonts w:ascii="Calibri" w:hAnsi="Calibri"/>
          <w:bCs/>
          <w:lang w:val="en-US"/>
        </w:rPr>
        <w:t xml:space="preserve">Teaching </w:t>
      </w:r>
      <w:proofErr w:type="spellStart"/>
      <w:r w:rsidRPr="00BA7027">
        <w:rPr>
          <w:rFonts w:ascii="Calibri" w:hAnsi="Calibri"/>
          <w:bCs/>
          <w:lang w:val="en-US"/>
        </w:rPr>
        <w:t>gooals</w:t>
      </w:r>
      <w:proofErr w:type="spellEnd"/>
      <w:r w:rsidRPr="00BA7027">
        <w:rPr>
          <w:rFonts w:ascii="Calibri" w:hAnsi="Calibri"/>
          <w:bCs/>
          <w:lang w:val="en-US"/>
        </w:rPr>
        <w:t>:</w:t>
      </w:r>
      <w:r w:rsidRPr="00BA7027">
        <w:rPr>
          <w:rFonts w:ascii="Calibri" w:hAnsi="Calibri"/>
          <w:lang w:val="en-US"/>
        </w:rPr>
        <w:t xml:space="preserve"> </w:t>
      </w:r>
      <w:proofErr w:type="spellStart"/>
      <w:r w:rsidRPr="00BA7027">
        <w:rPr>
          <w:rFonts w:ascii="Calibri" w:hAnsi="Calibri"/>
          <w:lang w:val="en-US"/>
        </w:rPr>
        <w:t>Physico</w:t>
      </w:r>
      <w:proofErr w:type="spellEnd"/>
      <w:r w:rsidRPr="00BA7027">
        <w:rPr>
          <w:rFonts w:ascii="Calibri" w:hAnsi="Calibri"/>
          <w:lang w:val="en-US"/>
        </w:rPr>
        <w:t>-mechanical properties of dental materials, biocompatibility of dental materials, dental technology, dental laboratory organization, dental equipment.</w:t>
      </w:r>
      <w:r w:rsidR="00BA7027" w:rsidRPr="00BA7027">
        <w:rPr>
          <w:rFonts w:ascii="Calibri" w:hAnsi="Calibri"/>
          <w:lang w:val="en-US"/>
        </w:rPr>
        <w:t xml:space="preserve"> </w:t>
      </w:r>
      <w:r w:rsidRPr="00BA7027">
        <w:rPr>
          <w:rFonts w:ascii="Calibri" w:hAnsi="Calibri"/>
          <w:bCs/>
          <w:lang w:val="en-US"/>
        </w:rPr>
        <w:t xml:space="preserve">The essential issues of the subject: </w:t>
      </w:r>
      <w:r w:rsidRPr="00BA7027">
        <w:rPr>
          <w:rFonts w:ascii="Calibri" w:hAnsi="Calibri"/>
          <w:lang w:val="en-US"/>
        </w:rPr>
        <w:t>Properties and practical application of dental materials in dental technology used in prosthetic dentistry.</w:t>
      </w:r>
    </w:p>
    <w:p w:rsidR="00D56FE2" w:rsidRPr="00BA7027" w:rsidRDefault="00D56FE2" w:rsidP="00364498">
      <w:pPr>
        <w:rPr>
          <w:rFonts w:ascii="Calibri" w:hAnsi="Calibri"/>
          <w:lang w:val="en-US"/>
        </w:rPr>
      </w:pPr>
    </w:p>
    <w:p w:rsidR="00D56FE2" w:rsidRDefault="00D56FE2" w:rsidP="00D56FE2">
      <w:pPr>
        <w:rPr>
          <w:rFonts w:ascii="Calibri" w:hAnsi="Calibri"/>
          <w:bCs/>
          <w:lang w:val="en-US"/>
        </w:rPr>
      </w:pPr>
      <w:r w:rsidRPr="00BA7027">
        <w:rPr>
          <w:rFonts w:ascii="Calibri" w:hAnsi="Calibri"/>
          <w:bCs/>
          <w:lang w:val="en-US"/>
        </w:rPr>
        <w:t>Obligatory literature:</w:t>
      </w:r>
    </w:p>
    <w:p w:rsidR="00D56FE2" w:rsidRPr="00BA7027" w:rsidRDefault="00D56FE2" w:rsidP="00D56FE2">
      <w:pPr>
        <w:rPr>
          <w:rFonts w:ascii="Calibri" w:hAnsi="Calibri"/>
          <w:lang w:val="en-US"/>
        </w:rPr>
      </w:pPr>
      <w:r w:rsidRPr="00BA7027">
        <w:rPr>
          <w:rFonts w:ascii="Calibri" w:hAnsi="Calibri"/>
          <w:lang w:val="en-US"/>
        </w:rPr>
        <w:t xml:space="preserve">1. Robert G. Craig, John M. Powers., John C. </w:t>
      </w:r>
      <w:proofErr w:type="spellStart"/>
      <w:r w:rsidRPr="00BA7027">
        <w:rPr>
          <w:rFonts w:ascii="Calibri" w:hAnsi="Calibri"/>
          <w:lang w:val="en-US"/>
        </w:rPr>
        <w:t>Wataha</w:t>
      </w:r>
      <w:proofErr w:type="spellEnd"/>
      <w:r w:rsidRPr="00BA7027">
        <w:rPr>
          <w:rFonts w:ascii="Calibri" w:hAnsi="Calibri"/>
          <w:lang w:val="en-US"/>
        </w:rPr>
        <w:t>: Dental Materials, Properties and Manipulation, 8th edition, Mosby 2000.</w:t>
      </w:r>
    </w:p>
    <w:p w:rsidR="00D56FE2" w:rsidRPr="00BA7027" w:rsidRDefault="00D56FE2" w:rsidP="00D56FE2">
      <w:pPr>
        <w:rPr>
          <w:rFonts w:ascii="Calibri" w:hAnsi="Calibri"/>
          <w:lang w:val="en-US"/>
        </w:rPr>
      </w:pPr>
      <w:r w:rsidRPr="00BA7027">
        <w:rPr>
          <w:rFonts w:ascii="Calibri" w:hAnsi="Calibri"/>
          <w:lang w:val="en-US"/>
        </w:rPr>
        <w:t xml:space="preserve">2. E.C. </w:t>
      </w:r>
      <w:proofErr w:type="spellStart"/>
      <w:r w:rsidRPr="00BA7027">
        <w:rPr>
          <w:rFonts w:ascii="Calibri" w:hAnsi="Calibri"/>
          <w:lang w:val="en-US"/>
        </w:rPr>
        <w:t>Combe</w:t>
      </w:r>
      <w:proofErr w:type="spellEnd"/>
      <w:r w:rsidRPr="00BA7027">
        <w:rPr>
          <w:rFonts w:ascii="Calibri" w:hAnsi="Calibri"/>
          <w:lang w:val="en-US"/>
        </w:rPr>
        <w:t>: Notes on Dental Materials, 6th edition, Pearson Professional Limited 1997.</w:t>
      </w:r>
    </w:p>
    <w:p w:rsidR="00D56FE2" w:rsidRPr="00BA7027" w:rsidRDefault="00D56FE2" w:rsidP="00D56FE2">
      <w:pPr>
        <w:ind w:left="720"/>
        <w:rPr>
          <w:rFonts w:ascii="Calibri" w:hAnsi="Calibri"/>
          <w:lang w:val="en-US"/>
        </w:rPr>
      </w:pPr>
    </w:p>
    <w:p w:rsidR="00D56FE2" w:rsidRDefault="00D56FE2" w:rsidP="00D56FE2">
      <w:pPr>
        <w:rPr>
          <w:rFonts w:ascii="Calibri" w:hAnsi="Calibri"/>
          <w:bCs/>
          <w:lang w:val="en-US"/>
        </w:rPr>
      </w:pPr>
      <w:r w:rsidRPr="00BA7027">
        <w:rPr>
          <w:rFonts w:ascii="Calibri" w:hAnsi="Calibri"/>
          <w:bCs/>
          <w:lang w:val="en-US"/>
        </w:rPr>
        <w:t>Additional literature:</w:t>
      </w:r>
    </w:p>
    <w:p w:rsidR="00D56FE2" w:rsidRPr="00BA7027" w:rsidRDefault="00D56FE2" w:rsidP="00D56FE2">
      <w:pPr>
        <w:shd w:val="clear" w:color="auto" w:fill="FFFFFF"/>
        <w:rPr>
          <w:rFonts w:ascii="Calibri" w:hAnsi="Calibri"/>
          <w:lang w:val="en-US"/>
        </w:rPr>
      </w:pPr>
      <w:r w:rsidRPr="00BA7027">
        <w:rPr>
          <w:rFonts w:ascii="Calibri" w:hAnsi="Calibri"/>
          <w:lang w:val="en-US"/>
        </w:rPr>
        <w:t xml:space="preserve">1. Marcia Gladwin, Michael </w:t>
      </w:r>
      <w:proofErr w:type="spellStart"/>
      <w:r w:rsidRPr="00BA7027">
        <w:rPr>
          <w:rFonts w:ascii="Calibri" w:hAnsi="Calibri"/>
          <w:lang w:val="en-US"/>
        </w:rPr>
        <w:t>Bagby</w:t>
      </w:r>
      <w:proofErr w:type="spellEnd"/>
      <w:r w:rsidRPr="00BA7027">
        <w:rPr>
          <w:rFonts w:ascii="Calibri" w:hAnsi="Calibri"/>
          <w:lang w:val="en-US"/>
        </w:rPr>
        <w:t>: Clinical Aspects of  Dental Materials Theory, Practice and Cases ISBN – 2</w:t>
      </w:r>
      <w:r w:rsidRPr="00BA7027">
        <w:rPr>
          <w:rFonts w:ascii="Calibri" w:hAnsi="Calibri"/>
          <w:vertAlign w:val="superscript"/>
          <w:lang w:val="en-US"/>
        </w:rPr>
        <w:t>nd</w:t>
      </w:r>
      <w:r w:rsidRPr="00BA7027">
        <w:rPr>
          <w:rFonts w:ascii="Calibri" w:hAnsi="Calibri"/>
          <w:lang w:val="en-US"/>
        </w:rPr>
        <w:t xml:space="preserve"> ed., </w:t>
      </w:r>
      <w:smartTag w:uri="urn:schemas-microsoft-com:office:smarttags" w:element="City">
        <w:smartTag w:uri="urn:schemas-microsoft-com:office:smarttags" w:element="place">
          <w:r w:rsidRPr="00BA7027">
            <w:rPr>
              <w:rFonts w:ascii="Calibri" w:hAnsi="Calibri"/>
              <w:lang w:val="en-US"/>
            </w:rPr>
            <w:t>Philadelphia</w:t>
          </w:r>
        </w:smartTag>
      </w:smartTag>
      <w:r w:rsidRPr="00BA7027">
        <w:rPr>
          <w:rFonts w:ascii="Calibri" w:hAnsi="Calibri"/>
          <w:lang w:val="en-US"/>
        </w:rPr>
        <w:t>: Lippincott Williams &amp; Wilkins, 2004.</w:t>
      </w:r>
    </w:p>
    <w:p w:rsidR="00D56FE2" w:rsidRPr="00BA7027" w:rsidRDefault="00D56FE2" w:rsidP="00D56FE2">
      <w:pPr>
        <w:rPr>
          <w:rFonts w:ascii="Calibri" w:hAnsi="Calibri"/>
          <w:lang w:val="en-US"/>
        </w:rPr>
      </w:pPr>
      <w:r w:rsidRPr="00BA7027">
        <w:rPr>
          <w:rFonts w:ascii="Calibri" w:hAnsi="Calibri"/>
          <w:lang w:val="en-US"/>
        </w:rPr>
        <w:t xml:space="preserve">2. Kenneth J </w:t>
      </w:r>
      <w:proofErr w:type="spellStart"/>
      <w:r w:rsidRPr="00BA7027">
        <w:rPr>
          <w:rFonts w:ascii="Calibri" w:hAnsi="Calibri"/>
          <w:lang w:val="en-US"/>
        </w:rPr>
        <w:t>Anusavice</w:t>
      </w:r>
      <w:proofErr w:type="spellEnd"/>
      <w:r w:rsidRPr="00BA7027">
        <w:rPr>
          <w:rFonts w:ascii="Calibri" w:hAnsi="Calibri"/>
          <w:lang w:val="en-US"/>
        </w:rPr>
        <w:t>, Phillips' Science of Dental Materials, 11th Ed. Saunders 2003.</w:t>
      </w:r>
    </w:p>
    <w:p w:rsidR="00BA7027" w:rsidRPr="00BA7027" w:rsidRDefault="00BA7027" w:rsidP="00D56FE2">
      <w:pPr>
        <w:rPr>
          <w:rFonts w:ascii="Calibri" w:hAnsi="Calibri"/>
          <w:lang w:val="en-US"/>
        </w:rPr>
      </w:pPr>
    </w:p>
    <w:p w:rsidR="0090210A" w:rsidRDefault="00BA7027" w:rsidP="0090210A">
      <w:pPr>
        <w:pStyle w:val="HTML-wstpniesformatowany"/>
        <w:numPr>
          <w:ilvl w:val="0"/>
          <w:numId w:val="1"/>
        </w:numPr>
        <w:jc w:val="both"/>
        <w:rPr>
          <w:rFonts w:ascii="Calibri" w:hAnsi="Calibri"/>
          <w:b/>
          <w:sz w:val="24"/>
          <w:szCs w:val="24"/>
          <w:lang w:val="en-US"/>
        </w:rPr>
      </w:pPr>
      <w:r w:rsidRPr="0090210A">
        <w:rPr>
          <w:rFonts w:ascii="Calibri" w:hAnsi="Calibri"/>
          <w:b/>
          <w:sz w:val="24"/>
          <w:szCs w:val="24"/>
          <w:lang w:val="en-US"/>
        </w:rPr>
        <w:t>Restorative preclinical dentistry</w:t>
      </w:r>
      <w:r w:rsidR="0090210A">
        <w:rPr>
          <w:rFonts w:ascii="Calibri" w:hAnsi="Calibri"/>
          <w:b/>
          <w:sz w:val="24"/>
          <w:szCs w:val="24"/>
          <w:lang w:val="en-US"/>
        </w:rPr>
        <w:t>:</w:t>
      </w:r>
    </w:p>
    <w:p w:rsidR="0090210A" w:rsidRDefault="0090210A" w:rsidP="0090210A">
      <w:pPr>
        <w:pStyle w:val="HTML-wstpniesformatowany"/>
        <w:ind w:left="360"/>
        <w:jc w:val="both"/>
        <w:rPr>
          <w:rFonts w:ascii="Calibri" w:hAnsi="Calibri"/>
          <w:b/>
          <w:sz w:val="24"/>
          <w:szCs w:val="24"/>
          <w:lang w:val="en-US"/>
        </w:rPr>
      </w:pPr>
    </w:p>
    <w:p w:rsidR="00BA7027" w:rsidRPr="00BA7027" w:rsidRDefault="0090210A" w:rsidP="00BA7027">
      <w:pPr>
        <w:pStyle w:val="HTML-wstpniesformatowany"/>
        <w:jc w:val="both"/>
        <w:rPr>
          <w:rFonts w:ascii="Calibri" w:hAnsi="Calibri"/>
          <w:sz w:val="24"/>
          <w:szCs w:val="24"/>
          <w:lang w:val="en-US"/>
        </w:rPr>
      </w:pPr>
      <w:r>
        <w:rPr>
          <w:rFonts w:ascii="Calibri" w:hAnsi="Calibri"/>
          <w:sz w:val="24"/>
          <w:szCs w:val="24"/>
          <w:lang w:val="en-US"/>
        </w:rPr>
        <w:t>I</w:t>
      </w:r>
      <w:r w:rsidR="00BA7027" w:rsidRPr="00BA7027">
        <w:rPr>
          <w:rFonts w:ascii="Calibri" w:hAnsi="Calibri"/>
          <w:sz w:val="24"/>
          <w:szCs w:val="24"/>
          <w:lang w:val="en-US"/>
        </w:rPr>
        <w:t>ncludes knowledge about</w:t>
      </w:r>
      <w:r>
        <w:rPr>
          <w:rFonts w:ascii="Calibri" w:hAnsi="Calibri"/>
          <w:sz w:val="24"/>
          <w:szCs w:val="24"/>
          <w:lang w:val="en-US"/>
        </w:rPr>
        <w:t xml:space="preserve"> </w:t>
      </w:r>
      <w:proofErr w:type="spellStart"/>
      <w:r w:rsidR="00BA7027" w:rsidRPr="00BA7027">
        <w:rPr>
          <w:rFonts w:ascii="Calibri" w:hAnsi="Calibri"/>
          <w:sz w:val="24"/>
          <w:szCs w:val="24"/>
          <w:lang w:val="en-US"/>
        </w:rPr>
        <w:t>etiopatogenesis</w:t>
      </w:r>
      <w:proofErr w:type="spellEnd"/>
      <w:r w:rsidR="00BA7027" w:rsidRPr="00BA7027">
        <w:rPr>
          <w:rFonts w:ascii="Calibri" w:hAnsi="Calibri"/>
          <w:sz w:val="24"/>
          <w:szCs w:val="24"/>
          <w:lang w:val="en-US"/>
        </w:rPr>
        <w:t xml:space="preserve"> caries development, principles of conventional and</w:t>
      </w:r>
      <w:r>
        <w:rPr>
          <w:rFonts w:ascii="Calibri" w:hAnsi="Calibri"/>
          <w:sz w:val="24"/>
          <w:szCs w:val="24"/>
          <w:lang w:val="en-US"/>
        </w:rPr>
        <w:t xml:space="preserve"> </w:t>
      </w:r>
      <w:r w:rsidR="00BA7027" w:rsidRPr="00BA7027">
        <w:rPr>
          <w:rFonts w:ascii="Calibri" w:hAnsi="Calibri"/>
          <w:sz w:val="24"/>
          <w:szCs w:val="24"/>
          <w:lang w:val="en-US"/>
        </w:rPr>
        <w:t>adhesive Class Black, properties of restorative materials and the use</w:t>
      </w:r>
      <w:r>
        <w:rPr>
          <w:rFonts w:ascii="Calibri" w:hAnsi="Calibri"/>
          <w:sz w:val="24"/>
          <w:szCs w:val="24"/>
          <w:lang w:val="en-US"/>
        </w:rPr>
        <w:t xml:space="preserve"> </w:t>
      </w:r>
      <w:r w:rsidR="00BA7027" w:rsidRPr="00BA7027">
        <w:rPr>
          <w:rFonts w:ascii="Calibri" w:hAnsi="Calibri"/>
          <w:sz w:val="24"/>
          <w:szCs w:val="24"/>
          <w:lang w:val="en-US"/>
        </w:rPr>
        <w:t>of clinical methods restorations, fissure sealing, PRR</w:t>
      </w:r>
      <w:r>
        <w:rPr>
          <w:rFonts w:ascii="Calibri" w:hAnsi="Calibri"/>
          <w:sz w:val="24"/>
          <w:szCs w:val="24"/>
          <w:lang w:val="en-US"/>
        </w:rPr>
        <w:t>.</w:t>
      </w:r>
    </w:p>
    <w:p w:rsidR="00BA7027" w:rsidRPr="00BA7027" w:rsidRDefault="00BA7027" w:rsidP="00BA7027">
      <w:pPr>
        <w:pStyle w:val="HTML-wstpniesformatowany"/>
        <w:rPr>
          <w:rFonts w:ascii="Calibri" w:hAnsi="Calibri"/>
          <w:sz w:val="24"/>
          <w:szCs w:val="24"/>
          <w:lang w:val="en-US"/>
        </w:rPr>
      </w:pPr>
    </w:p>
    <w:p w:rsidR="00BA7027" w:rsidRDefault="00BA7027" w:rsidP="00BA7027">
      <w:pPr>
        <w:pStyle w:val="HTML-wstpniesformatowany"/>
        <w:rPr>
          <w:rFonts w:ascii="Calibri" w:hAnsi="Calibri"/>
          <w:sz w:val="24"/>
          <w:szCs w:val="24"/>
          <w:lang w:val="en-US"/>
        </w:rPr>
      </w:pPr>
      <w:r w:rsidRPr="00BA7027">
        <w:rPr>
          <w:rFonts w:ascii="Calibri" w:hAnsi="Calibri"/>
          <w:sz w:val="24"/>
          <w:szCs w:val="24"/>
          <w:lang w:val="en-US"/>
        </w:rPr>
        <w:t>Literature:</w:t>
      </w:r>
    </w:p>
    <w:p w:rsidR="00BA7027" w:rsidRPr="00BA7027" w:rsidRDefault="00BA7027" w:rsidP="00BA7027">
      <w:pPr>
        <w:pStyle w:val="HTML-wstpniesformatowany"/>
        <w:rPr>
          <w:rFonts w:ascii="Calibri" w:hAnsi="Calibri"/>
          <w:sz w:val="24"/>
          <w:szCs w:val="24"/>
          <w:lang w:val="en-US"/>
        </w:rPr>
      </w:pPr>
      <w:r w:rsidRPr="00BA7027">
        <w:rPr>
          <w:rFonts w:ascii="Calibri" w:hAnsi="Calibri"/>
          <w:sz w:val="24"/>
          <w:szCs w:val="24"/>
          <w:lang w:val="en-US"/>
        </w:rPr>
        <w:t xml:space="preserve">1. </w:t>
      </w:r>
      <w:proofErr w:type="spellStart"/>
      <w:r w:rsidRPr="00BA7027">
        <w:rPr>
          <w:rFonts w:ascii="Calibri" w:hAnsi="Calibri"/>
          <w:sz w:val="24"/>
          <w:szCs w:val="24"/>
          <w:lang w:val="en-US"/>
        </w:rPr>
        <w:t>Sturdevant's</w:t>
      </w:r>
      <w:proofErr w:type="spellEnd"/>
      <w:r w:rsidRPr="00BA7027">
        <w:rPr>
          <w:rFonts w:ascii="Calibri" w:hAnsi="Calibri"/>
          <w:sz w:val="24"/>
          <w:szCs w:val="24"/>
          <w:lang w:val="en-US"/>
        </w:rPr>
        <w:t xml:space="preserve"> art and science of operative dentistry / ed. Theodore</w:t>
      </w:r>
      <w:r w:rsidR="0090210A">
        <w:rPr>
          <w:rFonts w:ascii="Calibri" w:hAnsi="Calibri"/>
          <w:sz w:val="24"/>
          <w:szCs w:val="24"/>
          <w:lang w:val="en-US"/>
        </w:rPr>
        <w:t xml:space="preserve"> </w:t>
      </w:r>
      <w:r w:rsidRPr="00BA7027">
        <w:rPr>
          <w:rFonts w:ascii="Calibri" w:hAnsi="Calibri"/>
          <w:sz w:val="24"/>
          <w:szCs w:val="24"/>
          <w:lang w:val="en-US"/>
        </w:rPr>
        <w:t xml:space="preserve">M. Roberson, Harold O. </w:t>
      </w:r>
      <w:proofErr w:type="spellStart"/>
      <w:r w:rsidRPr="00BA7027">
        <w:rPr>
          <w:rFonts w:ascii="Calibri" w:hAnsi="Calibri"/>
          <w:sz w:val="24"/>
          <w:szCs w:val="24"/>
          <w:lang w:val="en-US"/>
        </w:rPr>
        <w:t>Heymann</w:t>
      </w:r>
      <w:proofErr w:type="spellEnd"/>
      <w:r w:rsidRPr="00BA7027">
        <w:rPr>
          <w:rFonts w:ascii="Calibri" w:hAnsi="Calibri"/>
          <w:sz w:val="24"/>
          <w:szCs w:val="24"/>
          <w:lang w:val="en-US"/>
        </w:rPr>
        <w:t xml:space="preserve">, Edward J. Swift. - 6th ed.. - </w:t>
      </w:r>
      <w:smartTag w:uri="urn:schemas-microsoft-com:office:smarttags" w:element="City">
        <w:smartTag w:uri="urn:schemas-microsoft-com:office:smarttags" w:element="place">
          <w:r w:rsidRPr="00BA7027">
            <w:rPr>
              <w:rFonts w:ascii="Calibri" w:hAnsi="Calibri"/>
              <w:sz w:val="24"/>
              <w:szCs w:val="24"/>
              <w:lang w:val="en-US"/>
            </w:rPr>
            <w:t>St.</w:t>
          </w:r>
          <w:r w:rsidR="0090210A">
            <w:rPr>
              <w:rFonts w:ascii="Calibri" w:hAnsi="Calibri"/>
              <w:sz w:val="24"/>
              <w:szCs w:val="24"/>
              <w:lang w:val="en-US"/>
            </w:rPr>
            <w:t xml:space="preserve"> </w:t>
          </w:r>
          <w:r w:rsidRPr="00BA7027">
            <w:rPr>
              <w:rFonts w:ascii="Calibri" w:hAnsi="Calibri"/>
              <w:sz w:val="24"/>
              <w:szCs w:val="24"/>
              <w:lang w:val="en-US"/>
            </w:rPr>
            <w:t>Louis</w:t>
          </w:r>
        </w:smartTag>
      </w:smartTag>
      <w:r w:rsidRPr="00BA7027">
        <w:rPr>
          <w:rFonts w:ascii="Calibri" w:hAnsi="Calibri"/>
          <w:sz w:val="24"/>
          <w:szCs w:val="24"/>
          <w:lang w:val="en-US"/>
        </w:rPr>
        <w:t xml:space="preserve"> : Mosby , 2012</w:t>
      </w:r>
    </w:p>
    <w:p w:rsidR="00BA7027" w:rsidRPr="00BA7027" w:rsidRDefault="00BA7027" w:rsidP="00BA7027">
      <w:pPr>
        <w:pStyle w:val="HTML-wstpniesformatowany"/>
        <w:rPr>
          <w:rFonts w:ascii="Calibri" w:hAnsi="Calibri"/>
          <w:sz w:val="24"/>
          <w:szCs w:val="24"/>
          <w:lang w:val="en-US"/>
        </w:rPr>
      </w:pPr>
      <w:r w:rsidRPr="00BA7027">
        <w:rPr>
          <w:rFonts w:ascii="Calibri" w:hAnsi="Calibri"/>
          <w:sz w:val="24"/>
          <w:szCs w:val="24"/>
          <w:lang w:val="en-US"/>
        </w:rPr>
        <w:t>2. Kidd E.A.M. Smith B.G.N., Pickard H.M.: Picard`s Manual of</w:t>
      </w:r>
      <w:r w:rsidR="0090210A">
        <w:rPr>
          <w:rFonts w:ascii="Calibri" w:hAnsi="Calibri"/>
          <w:sz w:val="24"/>
          <w:szCs w:val="24"/>
          <w:lang w:val="en-US"/>
        </w:rPr>
        <w:t xml:space="preserve"> </w:t>
      </w:r>
      <w:r w:rsidRPr="00BA7027">
        <w:rPr>
          <w:rFonts w:ascii="Calibri" w:hAnsi="Calibri"/>
          <w:sz w:val="24"/>
          <w:szCs w:val="24"/>
          <w:lang w:val="en-US"/>
        </w:rPr>
        <w:t>operative dentistry.9. ed.</w:t>
      </w:r>
      <w:r w:rsidR="0090210A">
        <w:rPr>
          <w:rFonts w:ascii="Calibri" w:hAnsi="Calibri"/>
          <w:sz w:val="24"/>
          <w:szCs w:val="24"/>
          <w:lang w:val="en-US"/>
        </w:rPr>
        <w:t xml:space="preserve"> </w:t>
      </w:r>
      <w:smartTag w:uri="urn:schemas-microsoft-com:office:smarttags" w:element="City">
        <w:smartTag w:uri="urn:schemas-microsoft-com:office:smarttags" w:element="place">
          <w:r w:rsidRPr="00BA7027">
            <w:rPr>
              <w:rFonts w:ascii="Calibri" w:hAnsi="Calibri"/>
              <w:sz w:val="24"/>
              <w:szCs w:val="24"/>
              <w:lang w:val="en-US"/>
            </w:rPr>
            <w:t>Oxford</w:t>
          </w:r>
        </w:smartTag>
      </w:smartTag>
      <w:r w:rsidRPr="00BA7027">
        <w:rPr>
          <w:rFonts w:ascii="Calibri" w:hAnsi="Calibri"/>
          <w:sz w:val="24"/>
          <w:szCs w:val="24"/>
          <w:lang w:val="en-US"/>
        </w:rPr>
        <w:t xml:space="preserve"> Medical Publication 2011.</w:t>
      </w:r>
    </w:p>
    <w:p w:rsidR="00BA7027" w:rsidRDefault="00BA7027" w:rsidP="00BA7027">
      <w:pPr>
        <w:pStyle w:val="HTML-wstpniesformatowany"/>
        <w:rPr>
          <w:rFonts w:ascii="Calibri" w:hAnsi="Calibri"/>
          <w:sz w:val="24"/>
          <w:szCs w:val="24"/>
          <w:lang w:val="en-US"/>
        </w:rPr>
      </w:pPr>
      <w:r w:rsidRPr="00BA7027">
        <w:rPr>
          <w:rFonts w:ascii="Calibri" w:hAnsi="Calibri"/>
          <w:sz w:val="24"/>
          <w:szCs w:val="24"/>
          <w:lang w:val="en-US"/>
        </w:rPr>
        <w:t xml:space="preserve">3. Kidd E.A.M.. </w:t>
      </w:r>
      <w:proofErr w:type="spellStart"/>
      <w:r w:rsidRPr="00BA7027">
        <w:rPr>
          <w:rFonts w:ascii="Calibri" w:hAnsi="Calibri"/>
          <w:sz w:val="24"/>
          <w:szCs w:val="24"/>
          <w:lang w:val="en-US"/>
        </w:rPr>
        <w:t>Joyston-Bechal</w:t>
      </w:r>
      <w:proofErr w:type="spellEnd"/>
      <w:r w:rsidRPr="00BA7027">
        <w:rPr>
          <w:rFonts w:ascii="Calibri" w:hAnsi="Calibri"/>
          <w:sz w:val="24"/>
          <w:szCs w:val="24"/>
          <w:lang w:val="en-US"/>
        </w:rPr>
        <w:t xml:space="preserve"> S. : Essentials of dental caries. 3 ed.</w:t>
      </w:r>
      <w:r w:rsidR="0090210A">
        <w:rPr>
          <w:rFonts w:ascii="Calibri" w:hAnsi="Calibri"/>
          <w:sz w:val="24"/>
          <w:szCs w:val="24"/>
          <w:lang w:val="en-US"/>
        </w:rPr>
        <w:t xml:space="preserve"> </w:t>
      </w:r>
      <w:smartTag w:uri="urn:schemas-microsoft-com:office:smarttags" w:element="place">
        <w:smartTag w:uri="urn:schemas-microsoft-com:office:smarttags" w:element="PlaceName">
          <w:r w:rsidRPr="00BA7027">
            <w:rPr>
              <w:rFonts w:ascii="Calibri" w:hAnsi="Calibri"/>
              <w:sz w:val="24"/>
              <w:szCs w:val="24"/>
              <w:lang w:val="en-US"/>
            </w:rPr>
            <w:t>Oxford</w:t>
          </w:r>
        </w:smartTag>
        <w:r w:rsidRPr="00BA7027">
          <w:rPr>
            <w:rFonts w:ascii="Calibri" w:hAnsi="Calibri"/>
            <w:sz w:val="24"/>
            <w:szCs w:val="24"/>
            <w:lang w:val="en-US"/>
          </w:rPr>
          <w:t xml:space="preserve"> </w:t>
        </w:r>
        <w:smartTag w:uri="urn:schemas-microsoft-com:office:smarttags" w:element="PlaceType">
          <w:r w:rsidRPr="00BA7027">
            <w:rPr>
              <w:rFonts w:ascii="Calibri" w:hAnsi="Calibri"/>
              <w:sz w:val="24"/>
              <w:szCs w:val="24"/>
              <w:lang w:val="en-US"/>
            </w:rPr>
            <w:t>University</w:t>
          </w:r>
        </w:smartTag>
      </w:smartTag>
      <w:r w:rsidRPr="00BA7027">
        <w:rPr>
          <w:rFonts w:ascii="Calibri" w:hAnsi="Calibri"/>
          <w:sz w:val="24"/>
          <w:szCs w:val="24"/>
          <w:lang w:val="en-US"/>
        </w:rPr>
        <w:t xml:space="preserve"> Press, Oxford 2005</w:t>
      </w:r>
    </w:p>
    <w:p w:rsidR="0090210A" w:rsidRPr="00BA7027" w:rsidRDefault="0090210A" w:rsidP="00BA7027">
      <w:pPr>
        <w:pStyle w:val="HTML-wstpniesformatowany"/>
        <w:rPr>
          <w:rFonts w:ascii="Calibri" w:hAnsi="Calibri"/>
          <w:sz w:val="24"/>
          <w:szCs w:val="24"/>
          <w:lang w:val="en-US"/>
        </w:rPr>
      </w:pPr>
    </w:p>
    <w:p w:rsidR="0090210A" w:rsidRDefault="00BA7027" w:rsidP="0090210A">
      <w:pPr>
        <w:pStyle w:val="HTML-wstpniesformatowany"/>
        <w:numPr>
          <w:ilvl w:val="0"/>
          <w:numId w:val="1"/>
        </w:numPr>
        <w:rPr>
          <w:rFonts w:ascii="Calibri" w:hAnsi="Calibri"/>
          <w:b/>
          <w:sz w:val="24"/>
          <w:szCs w:val="24"/>
          <w:lang w:val="en-US"/>
        </w:rPr>
      </w:pPr>
      <w:proofErr w:type="spellStart"/>
      <w:r w:rsidRPr="0090210A">
        <w:rPr>
          <w:rFonts w:ascii="Calibri" w:hAnsi="Calibri"/>
          <w:b/>
          <w:sz w:val="24"/>
          <w:szCs w:val="24"/>
          <w:lang w:val="en-US"/>
        </w:rPr>
        <w:t>Endodontics</w:t>
      </w:r>
      <w:proofErr w:type="spellEnd"/>
      <w:r w:rsidRPr="0090210A">
        <w:rPr>
          <w:rFonts w:ascii="Calibri" w:hAnsi="Calibri"/>
          <w:b/>
          <w:sz w:val="24"/>
          <w:szCs w:val="24"/>
          <w:lang w:val="en-US"/>
        </w:rPr>
        <w:t xml:space="preserve"> preclinical</w:t>
      </w:r>
      <w:r w:rsidR="0090210A">
        <w:rPr>
          <w:rFonts w:ascii="Calibri" w:hAnsi="Calibri"/>
          <w:b/>
          <w:sz w:val="24"/>
          <w:szCs w:val="24"/>
          <w:lang w:val="en-US"/>
        </w:rPr>
        <w:t>:</w:t>
      </w:r>
    </w:p>
    <w:p w:rsidR="0090210A" w:rsidRDefault="0090210A" w:rsidP="0090210A">
      <w:pPr>
        <w:pStyle w:val="HTML-wstpniesformatowany"/>
        <w:ind w:left="360"/>
        <w:rPr>
          <w:rFonts w:ascii="Calibri" w:hAnsi="Calibri"/>
          <w:b/>
          <w:sz w:val="24"/>
          <w:szCs w:val="24"/>
          <w:lang w:val="en-US"/>
        </w:rPr>
      </w:pPr>
    </w:p>
    <w:p w:rsidR="00BA7027" w:rsidRDefault="0090210A" w:rsidP="0090210A">
      <w:pPr>
        <w:pStyle w:val="HTML-wstpniesformatowany"/>
        <w:jc w:val="both"/>
        <w:rPr>
          <w:rFonts w:ascii="Calibri" w:hAnsi="Calibri"/>
          <w:sz w:val="24"/>
          <w:szCs w:val="24"/>
          <w:lang w:val="en-US"/>
        </w:rPr>
      </w:pPr>
      <w:r>
        <w:rPr>
          <w:rFonts w:ascii="Calibri" w:hAnsi="Calibri"/>
          <w:sz w:val="24"/>
          <w:szCs w:val="24"/>
          <w:lang w:val="en-US"/>
        </w:rPr>
        <w:t>I</w:t>
      </w:r>
      <w:r w:rsidR="00BA7027" w:rsidRPr="00BA7027">
        <w:rPr>
          <w:rFonts w:ascii="Calibri" w:hAnsi="Calibri"/>
          <w:sz w:val="24"/>
          <w:szCs w:val="24"/>
          <w:lang w:val="en-US"/>
        </w:rPr>
        <w:t>ncludes knowledge of root canal treatment in</w:t>
      </w:r>
      <w:r>
        <w:rPr>
          <w:rFonts w:ascii="Calibri" w:hAnsi="Calibri"/>
          <w:sz w:val="24"/>
          <w:szCs w:val="24"/>
          <w:lang w:val="en-US"/>
        </w:rPr>
        <w:t xml:space="preserve"> </w:t>
      </w:r>
      <w:r w:rsidR="00BA7027" w:rsidRPr="00BA7027">
        <w:rPr>
          <w:rFonts w:ascii="Calibri" w:hAnsi="Calibri"/>
          <w:sz w:val="24"/>
          <w:szCs w:val="24"/>
          <w:lang w:val="en-US"/>
        </w:rPr>
        <w:t xml:space="preserve">models, </w:t>
      </w:r>
      <w:proofErr w:type="spellStart"/>
      <w:r>
        <w:rPr>
          <w:rFonts w:ascii="Calibri" w:hAnsi="Calibri"/>
          <w:sz w:val="24"/>
          <w:szCs w:val="24"/>
          <w:lang w:val="en-US"/>
        </w:rPr>
        <w:t>endodontium</w:t>
      </w:r>
      <w:proofErr w:type="spellEnd"/>
      <w:r>
        <w:rPr>
          <w:rFonts w:ascii="Calibri" w:hAnsi="Calibri"/>
          <w:sz w:val="24"/>
          <w:szCs w:val="24"/>
          <w:lang w:val="en-US"/>
        </w:rPr>
        <w:t xml:space="preserve">, and pulp diseases, </w:t>
      </w:r>
      <w:r w:rsidR="00BA7027" w:rsidRPr="00BA7027">
        <w:rPr>
          <w:rFonts w:ascii="Calibri" w:hAnsi="Calibri"/>
          <w:sz w:val="24"/>
          <w:szCs w:val="24"/>
          <w:lang w:val="en-US"/>
        </w:rPr>
        <w:t>knowledge of endodontic</w:t>
      </w:r>
      <w:r>
        <w:rPr>
          <w:rFonts w:ascii="Calibri" w:hAnsi="Calibri"/>
          <w:sz w:val="24"/>
          <w:szCs w:val="24"/>
          <w:lang w:val="en-US"/>
        </w:rPr>
        <w:t xml:space="preserve"> </w:t>
      </w:r>
      <w:r w:rsidR="00BA7027" w:rsidRPr="00BA7027">
        <w:rPr>
          <w:rFonts w:ascii="Calibri" w:hAnsi="Calibri"/>
          <w:sz w:val="24"/>
          <w:szCs w:val="24"/>
          <w:lang w:val="en-US"/>
        </w:rPr>
        <w:t>instruments, the stages of root canal treatment, endodontic access,</w:t>
      </w:r>
      <w:r>
        <w:rPr>
          <w:rFonts w:ascii="Calibri" w:hAnsi="Calibri"/>
          <w:sz w:val="24"/>
          <w:szCs w:val="24"/>
          <w:lang w:val="en-US"/>
        </w:rPr>
        <w:t xml:space="preserve"> </w:t>
      </w:r>
      <w:r w:rsidR="00BA7027" w:rsidRPr="00BA7027">
        <w:rPr>
          <w:rFonts w:ascii="Calibri" w:hAnsi="Calibri"/>
          <w:sz w:val="24"/>
          <w:szCs w:val="24"/>
          <w:lang w:val="en-US"/>
        </w:rPr>
        <w:t xml:space="preserve">working length, </w:t>
      </w:r>
      <w:proofErr w:type="spellStart"/>
      <w:r w:rsidR="00BA7027" w:rsidRPr="00BA7027">
        <w:rPr>
          <w:rFonts w:ascii="Calibri" w:hAnsi="Calibri"/>
          <w:sz w:val="24"/>
          <w:szCs w:val="24"/>
          <w:lang w:val="en-US"/>
        </w:rPr>
        <w:t>chemomechanical</w:t>
      </w:r>
      <w:proofErr w:type="spellEnd"/>
      <w:r w:rsidR="00BA7027" w:rsidRPr="00BA7027">
        <w:rPr>
          <w:rFonts w:ascii="Calibri" w:hAnsi="Calibri"/>
          <w:sz w:val="24"/>
          <w:szCs w:val="24"/>
          <w:lang w:val="en-US"/>
        </w:rPr>
        <w:t xml:space="preserve"> preparation and root canal fillings,</w:t>
      </w:r>
      <w:r>
        <w:rPr>
          <w:rFonts w:ascii="Calibri" w:hAnsi="Calibri"/>
          <w:sz w:val="24"/>
          <w:szCs w:val="24"/>
          <w:lang w:val="en-US"/>
        </w:rPr>
        <w:t xml:space="preserve"> </w:t>
      </w:r>
      <w:r w:rsidR="00BA7027" w:rsidRPr="00BA7027">
        <w:rPr>
          <w:rFonts w:ascii="Calibri" w:hAnsi="Calibri"/>
          <w:sz w:val="24"/>
          <w:szCs w:val="24"/>
          <w:lang w:val="en-US"/>
        </w:rPr>
        <w:t>properties and clinical use of materials, rubber dam</w:t>
      </w:r>
    </w:p>
    <w:p w:rsidR="0090210A" w:rsidRPr="00BA7027" w:rsidRDefault="0090210A" w:rsidP="00BA7027">
      <w:pPr>
        <w:pStyle w:val="HTML-wstpniesformatowany"/>
        <w:rPr>
          <w:rFonts w:ascii="Calibri" w:hAnsi="Calibri"/>
          <w:sz w:val="24"/>
          <w:szCs w:val="24"/>
          <w:lang w:val="en-US"/>
        </w:rPr>
      </w:pPr>
    </w:p>
    <w:p w:rsidR="00BA7027" w:rsidRDefault="00BA7027" w:rsidP="00BA7027">
      <w:pPr>
        <w:pStyle w:val="HTML-wstpniesformatowany"/>
        <w:rPr>
          <w:rFonts w:ascii="Calibri" w:hAnsi="Calibri"/>
          <w:sz w:val="24"/>
          <w:szCs w:val="24"/>
          <w:lang w:val="en-US"/>
        </w:rPr>
      </w:pPr>
      <w:r w:rsidRPr="00BA7027">
        <w:rPr>
          <w:rFonts w:ascii="Calibri" w:hAnsi="Calibri"/>
          <w:sz w:val="24"/>
          <w:szCs w:val="24"/>
          <w:lang w:val="en-US"/>
        </w:rPr>
        <w:t>Literature:</w:t>
      </w:r>
    </w:p>
    <w:p w:rsidR="00BA7027" w:rsidRPr="00BA7027" w:rsidRDefault="00BA7027" w:rsidP="00BA7027">
      <w:pPr>
        <w:pStyle w:val="HTML-wstpniesformatowany"/>
        <w:rPr>
          <w:rFonts w:ascii="Calibri" w:hAnsi="Calibri"/>
          <w:sz w:val="24"/>
          <w:szCs w:val="24"/>
          <w:lang w:val="en-US"/>
        </w:rPr>
      </w:pPr>
      <w:r w:rsidRPr="00BA7027">
        <w:rPr>
          <w:rFonts w:ascii="Calibri" w:hAnsi="Calibri"/>
          <w:sz w:val="24"/>
          <w:szCs w:val="24"/>
          <w:lang w:val="en-US"/>
        </w:rPr>
        <w:t xml:space="preserve">1. </w:t>
      </w:r>
      <w:proofErr w:type="spellStart"/>
      <w:r w:rsidRPr="00BA7027">
        <w:rPr>
          <w:rFonts w:ascii="Calibri" w:hAnsi="Calibri"/>
          <w:sz w:val="24"/>
          <w:szCs w:val="24"/>
          <w:lang w:val="en-US"/>
        </w:rPr>
        <w:t>Tronstadt</w:t>
      </w:r>
      <w:proofErr w:type="spellEnd"/>
      <w:r w:rsidRPr="00BA7027">
        <w:rPr>
          <w:rFonts w:ascii="Calibri" w:hAnsi="Calibri"/>
          <w:sz w:val="24"/>
          <w:szCs w:val="24"/>
          <w:lang w:val="en-US"/>
        </w:rPr>
        <w:t xml:space="preserve"> L.: Clinical </w:t>
      </w:r>
      <w:proofErr w:type="spellStart"/>
      <w:r w:rsidRPr="00BA7027">
        <w:rPr>
          <w:rFonts w:ascii="Calibri" w:hAnsi="Calibri"/>
          <w:sz w:val="24"/>
          <w:szCs w:val="24"/>
          <w:lang w:val="en-US"/>
        </w:rPr>
        <w:t>endodontics</w:t>
      </w:r>
      <w:proofErr w:type="spellEnd"/>
      <w:r w:rsidRPr="00BA7027">
        <w:rPr>
          <w:rFonts w:ascii="Calibri" w:hAnsi="Calibri"/>
          <w:sz w:val="24"/>
          <w:szCs w:val="24"/>
          <w:lang w:val="en-US"/>
        </w:rPr>
        <w:t xml:space="preserve">. 2nd </w:t>
      </w:r>
      <w:proofErr w:type="spellStart"/>
      <w:r w:rsidRPr="00BA7027">
        <w:rPr>
          <w:rFonts w:ascii="Calibri" w:hAnsi="Calibri"/>
          <w:sz w:val="24"/>
          <w:szCs w:val="24"/>
          <w:lang w:val="en-US"/>
        </w:rPr>
        <w:t>edtition</w:t>
      </w:r>
      <w:proofErr w:type="spellEnd"/>
      <w:r w:rsidRPr="00BA7027">
        <w:rPr>
          <w:rFonts w:ascii="Calibri" w:hAnsi="Calibri"/>
          <w:sz w:val="24"/>
          <w:szCs w:val="24"/>
          <w:lang w:val="en-US"/>
        </w:rPr>
        <w:t xml:space="preserve">. Georg </w:t>
      </w:r>
      <w:proofErr w:type="spellStart"/>
      <w:r w:rsidRPr="00BA7027">
        <w:rPr>
          <w:rFonts w:ascii="Calibri" w:hAnsi="Calibri"/>
          <w:sz w:val="24"/>
          <w:szCs w:val="24"/>
          <w:lang w:val="en-US"/>
        </w:rPr>
        <w:t>Thieme</w:t>
      </w:r>
      <w:proofErr w:type="spellEnd"/>
      <w:r w:rsidR="0090210A">
        <w:rPr>
          <w:rFonts w:ascii="Calibri" w:hAnsi="Calibri"/>
          <w:sz w:val="24"/>
          <w:szCs w:val="24"/>
          <w:lang w:val="en-US"/>
        </w:rPr>
        <w:t xml:space="preserve"> </w:t>
      </w:r>
      <w:proofErr w:type="spellStart"/>
      <w:r w:rsidRPr="00BA7027">
        <w:rPr>
          <w:rFonts w:ascii="Calibri" w:hAnsi="Calibri"/>
          <w:sz w:val="24"/>
          <w:szCs w:val="24"/>
          <w:lang w:val="en-US"/>
        </w:rPr>
        <w:t>Verlag</w:t>
      </w:r>
      <w:proofErr w:type="spellEnd"/>
      <w:r w:rsidRPr="00BA7027">
        <w:rPr>
          <w:rFonts w:ascii="Calibri" w:hAnsi="Calibri"/>
          <w:sz w:val="24"/>
          <w:szCs w:val="24"/>
          <w:lang w:val="en-US"/>
        </w:rPr>
        <w:t>, Stuttgart 2009</w:t>
      </w:r>
    </w:p>
    <w:p w:rsidR="00BA7027" w:rsidRPr="0090210A" w:rsidRDefault="00BA7027" w:rsidP="00BA7027">
      <w:pPr>
        <w:pStyle w:val="HTML-wstpniesformatowany"/>
        <w:rPr>
          <w:rFonts w:ascii="Calibri" w:hAnsi="Calibri"/>
          <w:sz w:val="24"/>
          <w:szCs w:val="24"/>
          <w:lang w:val="en-US"/>
        </w:rPr>
      </w:pPr>
      <w:r w:rsidRPr="00BA7027">
        <w:rPr>
          <w:rFonts w:ascii="Calibri" w:hAnsi="Calibri"/>
          <w:sz w:val="24"/>
          <w:szCs w:val="24"/>
          <w:lang w:val="en-US"/>
        </w:rPr>
        <w:t xml:space="preserve">2. Ingle J.I.: </w:t>
      </w:r>
      <w:proofErr w:type="spellStart"/>
      <w:r w:rsidRPr="00BA7027">
        <w:rPr>
          <w:rFonts w:ascii="Calibri" w:hAnsi="Calibri"/>
          <w:sz w:val="24"/>
          <w:szCs w:val="24"/>
          <w:lang w:val="en-US"/>
        </w:rPr>
        <w:t>Endodontics</w:t>
      </w:r>
      <w:proofErr w:type="spellEnd"/>
      <w:r w:rsidRPr="00BA7027">
        <w:rPr>
          <w:rFonts w:ascii="Calibri" w:hAnsi="Calibri"/>
          <w:sz w:val="24"/>
          <w:szCs w:val="24"/>
          <w:lang w:val="en-US"/>
        </w:rPr>
        <w:t>. Text and CD-ROM for Macintosh and Windows.</w:t>
      </w:r>
      <w:r w:rsidR="0090210A">
        <w:rPr>
          <w:rFonts w:ascii="Calibri" w:hAnsi="Calibri"/>
          <w:sz w:val="24"/>
          <w:szCs w:val="24"/>
          <w:lang w:val="en-US"/>
        </w:rPr>
        <w:t xml:space="preserve"> </w:t>
      </w:r>
      <w:r w:rsidRPr="00BA7027">
        <w:rPr>
          <w:rFonts w:ascii="Calibri" w:hAnsi="Calibri"/>
          <w:sz w:val="24"/>
          <w:szCs w:val="24"/>
        </w:rPr>
        <w:t>Decker B.C. 2008</w:t>
      </w:r>
    </w:p>
    <w:p w:rsidR="0090210A" w:rsidRDefault="0090210A" w:rsidP="00BA7027">
      <w:pPr>
        <w:pStyle w:val="HTML-wstpniesformatowany"/>
        <w:rPr>
          <w:rFonts w:ascii="Calibri" w:hAnsi="Calibri"/>
          <w:sz w:val="24"/>
          <w:szCs w:val="24"/>
        </w:rPr>
      </w:pPr>
    </w:p>
    <w:p w:rsidR="00EC589F" w:rsidRPr="006F4404" w:rsidRDefault="00EC589F" w:rsidP="006F4404">
      <w:pPr>
        <w:pStyle w:val="HTML-wstpniesformatowany"/>
        <w:rPr>
          <w:rFonts w:ascii="Calibri" w:hAnsi="Calibri"/>
          <w:sz w:val="24"/>
          <w:szCs w:val="24"/>
        </w:rPr>
      </w:pPr>
    </w:p>
    <w:p w:rsidR="00D56FE2" w:rsidRPr="00BA7027" w:rsidRDefault="00D56FE2" w:rsidP="008301E9">
      <w:pPr>
        <w:ind w:left="180"/>
        <w:jc w:val="both"/>
        <w:rPr>
          <w:rFonts w:ascii="Calibri" w:hAnsi="Calibri"/>
          <w:lang w:val="en-US"/>
        </w:rPr>
      </w:pPr>
    </w:p>
    <w:sectPr w:rsidR="00D56FE2" w:rsidRPr="00BA7027" w:rsidSect="00D00E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148E"/>
    <w:multiLevelType w:val="multilevel"/>
    <w:tmpl w:val="639CCBA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B73CD5"/>
    <w:multiLevelType w:val="multilevel"/>
    <w:tmpl w:val="639CCBA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4E41E8B"/>
    <w:multiLevelType w:val="multilevel"/>
    <w:tmpl w:val="639CCBA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6049A6"/>
    <w:multiLevelType w:val="hybridMultilevel"/>
    <w:tmpl w:val="36AE2866"/>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4">
    <w:nsid w:val="197C4E1C"/>
    <w:multiLevelType w:val="hybridMultilevel"/>
    <w:tmpl w:val="C15CA1F2"/>
    <w:lvl w:ilvl="0" w:tplc="4AFABCA0">
      <w:start w:val="1"/>
      <w:numFmt w:val="decimal"/>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23B20DCD"/>
    <w:multiLevelType w:val="hybridMultilevel"/>
    <w:tmpl w:val="62CA6E7A"/>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
    <w:nsid w:val="2A413308"/>
    <w:multiLevelType w:val="hybridMultilevel"/>
    <w:tmpl w:val="FB14D00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2B7312BB"/>
    <w:multiLevelType w:val="hybridMultilevel"/>
    <w:tmpl w:val="3FA6300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30CD6F83"/>
    <w:multiLevelType w:val="hybridMultilevel"/>
    <w:tmpl w:val="B2862C32"/>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9FD5917"/>
    <w:multiLevelType w:val="hybridMultilevel"/>
    <w:tmpl w:val="03D6712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nsid w:val="3DFC4074"/>
    <w:multiLevelType w:val="hybridMultilevel"/>
    <w:tmpl w:val="3664FB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1370D09"/>
    <w:multiLevelType w:val="multilevel"/>
    <w:tmpl w:val="639CCBA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23021D"/>
    <w:multiLevelType w:val="multilevel"/>
    <w:tmpl w:val="639CCBA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67C4F92"/>
    <w:multiLevelType w:val="hybridMultilevel"/>
    <w:tmpl w:val="287EE9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7D9D55D9"/>
    <w:multiLevelType w:val="multilevel"/>
    <w:tmpl w:val="639CCBA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2"/>
  </w:num>
  <w:num w:numId="12">
    <w:abstractNumId w:val="3"/>
  </w:num>
  <w:num w:numId="13">
    <w:abstractNumId w:val="12"/>
  </w:num>
  <w:num w:numId="14">
    <w:abstractNumId w:val="1"/>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74F4"/>
    <w:rsid w:val="001C1B4A"/>
    <w:rsid w:val="00364498"/>
    <w:rsid w:val="006F4404"/>
    <w:rsid w:val="008301E9"/>
    <w:rsid w:val="0090210A"/>
    <w:rsid w:val="009F15FF"/>
    <w:rsid w:val="00BA7027"/>
    <w:rsid w:val="00C34656"/>
    <w:rsid w:val="00D00E7B"/>
    <w:rsid w:val="00D56FE2"/>
    <w:rsid w:val="00D90C43"/>
    <w:rsid w:val="00D974F4"/>
    <w:rsid w:val="00EC589F"/>
    <w:rsid w:val="00F3464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974F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364498"/>
    <w:rPr>
      <w:sz w:val="28"/>
      <w:szCs w:val="28"/>
    </w:rPr>
  </w:style>
  <w:style w:type="character" w:customStyle="1" w:styleId="TekstpodstawowyZnak">
    <w:name w:val="Tekst podstawowy Znak"/>
    <w:basedOn w:val="Domylnaczcionkaakapitu"/>
    <w:link w:val="Tekstpodstawowy"/>
    <w:semiHidden/>
    <w:locked/>
    <w:rsid w:val="00364498"/>
    <w:rPr>
      <w:sz w:val="28"/>
      <w:szCs w:val="28"/>
      <w:lang w:val="pl-PL" w:eastAsia="pl-PL" w:bidi="ar-SA"/>
    </w:rPr>
  </w:style>
  <w:style w:type="paragraph" w:styleId="HTML-wstpniesformatowany">
    <w:name w:val="HTML Preformatted"/>
    <w:basedOn w:val="Normalny"/>
    <w:rsid w:val="00BA7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277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657</Words>
  <Characters>3945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Protetyka</dc:creator>
  <cp:lastModifiedBy>Jan Wojna</cp:lastModifiedBy>
  <cp:revision>2</cp:revision>
  <cp:lastPrinted>2017-06-29T11:26:00Z</cp:lastPrinted>
  <dcterms:created xsi:type="dcterms:W3CDTF">2017-06-29T11:44:00Z</dcterms:created>
  <dcterms:modified xsi:type="dcterms:W3CDTF">2017-06-29T11:44:00Z</dcterms:modified>
</cp:coreProperties>
</file>