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239"/>
        <w:gridCol w:w="284"/>
        <w:gridCol w:w="425"/>
        <w:gridCol w:w="425"/>
        <w:gridCol w:w="142"/>
        <w:gridCol w:w="425"/>
        <w:gridCol w:w="567"/>
        <w:gridCol w:w="567"/>
        <w:gridCol w:w="567"/>
        <w:gridCol w:w="567"/>
        <w:gridCol w:w="139"/>
        <w:gridCol w:w="145"/>
        <w:gridCol w:w="283"/>
        <w:gridCol w:w="567"/>
        <w:gridCol w:w="142"/>
        <w:gridCol w:w="284"/>
        <w:gridCol w:w="708"/>
        <w:gridCol w:w="287"/>
        <w:gridCol w:w="280"/>
        <w:gridCol w:w="567"/>
        <w:gridCol w:w="456"/>
        <w:gridCol w:w="259"/>
        <w:gridCol w:w="29"/>
      </w:tblGrid>
      <w:tr w:rsidR="00481D82" w:rsidRPr="00481D82" w:rsidTr="006E5D39">
        <w:trPr>
          <w:gridAfter w:val="1"/>
          <w:wAfter w:w="29" w:type="dxa"/>
        </w:trPr>
        <w:tc>
          <w:tcPr>
            <w:tcW w:w="9611" w:type="dxa"/>
            <w:gridSpan w:val="23"/>
          </w:tcPr>
          <w:p w:rsidR="006E1C08" w:rsidRPr="00481D82" w:rsidRDefault="006E1C08" w:rsidP="00C12051">
            <w:pPr>
              <w:spacing w:after="0"/>
              <w:jc w:val="center"/>
              <w:rPr>
                <w:rFonts w:ascii="Calibri Light" w:hAnsi="Calibri Light"/>
                <w:b/>
                <w:sz w:val="24"/>
                <w:szCs w:val="24"/>
                <w:lang w:val="en-US"/>
              </w:rPr>
            </w:pPr>
            <w:bookmarkStart w:id="0" w:name="_GoBack"/>
            <w:bookmarkEnd w:id="0"/>
            <w:r w:rsidRPr="00481D82">
              <w:rPr>
                <w:rFonts w:ascii="Calibri Light" w:hAnsi="Calibri Light"/>
                <w:b/>
                <w:sz w:val="24"/>
                <w:szCs w:val="24"/>
                <w:lang w:val="en-US"/>
              </w:rPr>
              <w:t>Syl</w:t>
            </w:r>
            <w:r w:rsidR="00D15DCD" w:rsidRPr="00481D82">
              <w:rPr>
                <w:rFonts w:ascii="Calibri Light" w:hAnsi="Calibri Light"/>
                <w:b/>
                <w:sz w:val="24"/>
                <w:szCs w:val="24"/>
                <w:lang w:val="en-US"/>
              </w:rPr>
              <w:t>l</w:t>
            </w:r>
            <w:r w:rsidRPr="00481D82">
              <w:rPr>
                <w:rFonts w:ascii="Calibri Light" w:hAnsi="Calibri Light"/>
                <w:b/>
                <w:sz w:val="24"/>
                <w:szCs w:val="24"/>
                <w:lang w:val="en-US"/>
              </w:rPr>
              <w:t>abus</w:t>
            </w:r>
            <w:r w:rsidR="003B277E">
              <w:rPr>
                <w:rFonts w:ascii="Calibri Light" w:hAnsi="Calibri Light"/>
                <w:b/>
                <w:sz w:val="24"/>
                <w:szCs w:val="24"/>
                <w:lang w:val="en-US"/>
              </w:rPr>
              <w:t xml:space="preserve"> for academic year 2019/2020</w:t>
            </w:r>
          </w:p>
        </w:tc>
      </w:tr>
      <w:tr w:rsidR="00481D82" w:rsidRPr="00481D82" w:rsidTr="006E5D39">
        <w:trPr>
          <w:gridAfter w:val="1"/>
          <w:wAfter w:w="29" w:type="dxa"/>
        </w:trPr>
        <w:tc>
          <w:tcPr>
            <w:tcW w:w="9611" w:type="dxa"/>
            <w:gridSpan w:val="23"/>
          </w:tcPr>
          <w:p w:rsidR="006E1C08" w:rsidRPr="00481D82" w:rsidRDefault="00D15DCD" w:rsidP="00C12051">
            <w:pPr>
              <w:spacing w:after="0"/>
              <w:jc w:val="center"/>
              <w:rPr>
                <w:rFonts w:ascii="Calibri Light" w:hAnsi="Calibri Light"/>
                <w:b/>
                <w:lang w:val="en-US"/>
              </w:rPr>
            </w:pPr>
            <w:r w:rsidRPr="00481D82">
              <w:rPr>
                <w:rFonts w:ascii="Calibri Light" w:hAnsi="Calibri Light"/>
                <w:b/>
                <w:lang w:val="en-US"/>
              </w:rPr>
              <w:t xml:space="preserve">Description of </w:t>
            </w:r>
            <w:r w:rsidR="006408F3" w:rsidRPr="00481D82">
              <w:rPr>
                <w:rFonts w:ascii="Calibri Light" w:hAnsi="Calibri Light"/>
                <w:b/>
                <w:lang w:val="en-US"/>
              </w:rPr>
              <w:t>the course</w:t>
            </w:r>
          </w:p>
        </w:tc>
      </w:tr>
      <w:tr w:rsidR="00481D82" w:rsidRPr="001A7FA2" w:rsidTr="006E5D39">
        <w:trPr>
          <w:gridAfter w:val="1"/>
          <w:wAfter w:w="29" w:type="dxa"/>
        </w:trPr>
        <w:tc>
          <w:tcPr>
            <w:tcW w:w="2801" w:type="dxa"/>
            <w:gridSpan w:val="6"/>
            <w:vMerge w:val="restart"/>
          </w:tcPr>
          <w:p w:rsidR="006E1C08" w:rsidRPr="00481D82" w:rsidRDefault="00D15DCD" w:rsidP="00C12051">
            <w:pPr>
              <w:spacing w:after="0"/>
              <w:rPr>
                <w:rFonts w:ascii="Calibri Light" w:hAnsi="Calibri Light"/>
                <w:b/>
                <w:lang w:val="en-US"/>
              </w:rPr>
            </w:pPr>
            <w:r w:rsidRPr="00481D82">
              <w:rPr>
                <w:rFonts w:ascii="Calibri Light" w:hAnsi="Calibri Light"/>
                <w:b/>
                <w:lang w:val="en-US"/>
              </w:rPr>
              <w:t>Module</w:t>
            </w:r>
            <w:r w:rsidR="006E1C08" w:rsidRPr="00481D82">
              <w:rPr>
                <w:rFonts w:ascii="Calibri Light" w:hAnsi="Calibri Light"/>
                <w:b/>
                <w:lang w:val="en-US"/>
              </w:rPr>
              <w:t>/</w:t>
            </w:r>
            <w:r w:rsidRPr="00481D82">
              <w:rPr>
                <w:rFonts w:ascii="Calibri Light" w:hAnsi="Calibri Light"/>
                <w:b/>
                <w:lang w:val="en-US"/>
              </w:rPr>
              <w:t>Course</w:t>
            </w:r>
          </w:p>
        </w:tc>
        <w:tc>
          <w:tcPr>
            <w:tcW w:w="3827" w:type="dxa"/>
            <w:gridSpan w:val="9"/>
            <w:vMerge w:val="restart"/>
          </w:tcPr>
          <w:p w:rsidR="006E1C08" w:rsidRPr="00481D82" w:rsidRDefault="005743C1" w:rsidP="002718F3">
            <w:pPr>
              <w:rPr>
                <w:rFonts w:ascii="Calibri Light" w:hAnsi="Calibri Light"/>
                <w:sz w:val="26"/>
                <w:szCs w:val="26"/>
                <w:lang w:val="en-US"/>
              </w:rPr>
            </w:pPr>
            <w:proofErr w:type="spellStart"/>
            <w:r w:rsidRPr="00481D82">
              <w:rPr>
                <w:b/>
                <w:sz w:val="26"/>
                <w:szCs w:val="26"/>
              </w:rPr>
              <w:t>Restorative</w:t>
            </w:r>
            <w:proofErr w:type="spellEnd"/>
            <w:r w:rsidR="002718F3" w:rsidRPr="00481D82">
              <w:rPr>
                <w:b/>
                <w:sz w:val="26"/>
                <w:szCs w:val="26"/>
              </w:rPr>
              <w:t xml:space="preserve"> </w:t>
            </w:r>
            <w:proofErr w:type="spellStart"/>
            <w:r w:rsidR="002718F3" w:rsidRPr="00481D82">
              <w:rPr>
                <w:b/>
                <w:sz w:val="26"/>
                <w:szCs w:val="26"/>
              </w:rPr>
              <w:t>dentistry</w:t>
            </w:r>
            <w:proofErr w:type="spellEnd"/>
            <w:r w:rsidR="002718F3" w:rsidRPr="00481D82">
              <w:rPr>
                <w:b/>
                <w:sz w:val="26"/>
                <w:szCs w:val="26"/>
              </w:rPr>
              <w:t xml:space="preserve"> with </w:t>
            </w:r>
            <w:proofErr w:type="spellStart"/>
            <w:r w:rsidR="002718F3" w:rsidRPr="00481D82">
              <w:rPr>
                <w:b/>
                <w:sz w:val="26"/>
                <w:szCs w:val="26"/>
              </w:rPr>
              <w:t>endodontics</w:t>
            </w:r>
            <w:proofErr w:type="spellEnd"/>
          </w:p>
        </w:tc>
        <w:tc>
          <w:tcPr>
            <w:tcW w:w="2983" w:type="dxa"/>
            <w:gridSpan w:val="8"/>
          </w:tcPr>
          <w:p w:rsidR="006E1C08" w:rsidRPr="00481D82" w:rsidRDefault="00D15DCD" w:rsidP="00C12051">
            <w:pPr>
              <w:pStyle w:val="Pa3"/>
              <w:spacing w:line="276" w:lineRule="auto"/>
              <w:rPr>
                <w:rFonts w:ascii="Calibri Light" w:hAnsi="Calibri Light"/>
                <w:b/>
                <w:sz w:val="22"/>
                <w:szCs w:val="22"/>
                <w:lang w:val="en-US"/>
              </w:rPr>
            </w:pPr>
            <w:r w:rsidRPr="00481D82">
              <w:rPr>
                <w:rFonts w:ascii="Calibri Light" w:hAnsi="Calibri Light"/>
                <w:b/>
                <w:sz w:val="22"/>
                <w:szCs w:val="22"/>
                <w:lang w:val="en-US"/>
              </w:rPr>
              <w:t xml:space="preserve">Group of detailed education </w:t>
            </w:r>
            <w:r w:rsidR="006408F3" w:rsidRPr="00481D82">
              <w:rPr>
                <w:rFonts w:ascii="Calibri Light" w:hAnsi="Calibri Light"/>
                <w:b/>
                <w:sz w:val="22"/>
                <w:szCs w:val="22"/>
                <w:lang w:val="en-US"/>
              </w:rPr>
              <w:t>results</w:t>
            </w:r>
            <w:r w:rsidRPr="00481D82">
              <w:rPr>
                <w:rFonts w:ascii="Calibri Light" w:hAnsi="Calibri Light"/>
                <w:b/>
                <w:sz w:val="22"/>
                <w:szCs w:val="22"/>
                <w:lang w:val="en-US"/>
              </w:rPr>
              <w:t xml:space="preserve"> </w:t>
            </w:r>
          </w:p>
        </w:tc>
      </w:tr>
      <w:tr w:rsidR="00481D82" w:rsidRPr="00481D82" w:rsidTr="006E5D39">
        <w:trPr>
          <w:gridAfter w:val="1"/>
          <w:wAfter w:w="29" w:type="dxa"/>
        </w:trPr>
        <w:tc>
          <w:tcPr>
            <w:tcW w:w="2801" w:type="dxa"/>
            <w:gridSpan w:val="6"/>
            <w:vMerge/>
          </w:tcPr>
          <w:p w:rsidR="006E1C08" w:rsidRPr="00481D82" w:rsidRDefault="006E1C08" w:rsidP="00C12051">
            <w:pPr>
              <w:spacing w:after="0"/>
              <w:rPr>
                <w:rFonts w:ascii="Calibri Light" w:hAnsi="Calibri Light"/>
                <w:b/>
                <w:lang w:val="en-US"/>
              </w:rPr>
            </w:pPr>
          </w:p>
        </w:tc>
        <w:tc>
          <w:tcPr>
            <w:tcW w:w="3827" w:type="dxa"/>
            <w:gridSpan w:val="9"/>
            <w:vMerge/>
          </w:tcPr>
          <w:p w:rsidR="006E1C08" w:rsidRPr="00481D82" w:rsidRDefault="006E1C08" w:rsidP="00C12051">
            <w:pPr>
              <w:spacing w:after="0"/>
              <w:rPr>
                <w:rFonts w:ascii="Calibri Light" w:hAnsi="Calibri Light"/>
                <w:b/>
                <w:lang w:val="en-US"/>
              </w:rPr>
            </w:pPr>
          </w:p>
        </w:tc>
        <w:tc>
          <w:tcPr>
            <w:tcW w:w="1134" w:type="dxa"/>
            <w:gridSpan w:val="3"/>
          </w:tcPr>
          <w:p w:rsidR="006E1C08" w:rsidRPr="00481D82" w:rsidRDefault="00D15DCD" w:rsidP="00C12051">
            <w:pPr>
              <w:spacing w:after="0"/>
              <w:rPr>
                <w:rFonts w:ascii="Calibri Light" w:hAnsi="Calibri Light"/>
                <w:b/>
                <w:lang w:val="en-US"/>
              </w:rPr>
            </w:pPr>
            <w:r w:rsidRPr="00481D82">
              <w:rPr>
                <w:rFonts w:ascii="Calibri Light" w:hAnsi="Calibri Light"/>
                <w:b/>
                <w:lang w:val="en-US"/>
              </w:rPr>
              <w:t>Group code</w:t>
            </w:r>
            <w:r w:rsidR="002718F3" w:rsidRPr="00481D82">
              <w:rPr>
                <w:b/>
                <w:sz w:val="24"/>
              </w:rPr>
              <w:t xml:space="preserve"> F</w:t>
            </w:r>
          </w:p>
        </w:tc>
        <w:tc>
          <w:tcPr>
            <w:tcW w:w="1849" w:type="dxa"/>
            <w:gridSpan w:val="5"/>
          </w:tcPr>
          <w:p w:rsidR="002718F3" w:rsidRPr="00481D82" w:rsidRDefault="00D15DCD" w:rsidP="002718F3">
            <w:pPr>
              <w:spacing w:after="0"/>
              <w:rPr>
                <w:b/>
                <w:sz w:val="24"/>
                <w:lang w:val="en-US"/>
              </w:rPr>
            </w:pPr>
            <w:r w:rsidRPr="00481D82">
              <w:rPr>
                <w:rFonts w:ascii="Calibri Light" w:hAnsi="Calibri Light"/>
                <w:b/>
                <w:lang w:val="en-US"/>
              </w:rPr>
              <w:t>Group name</w:t>
            </w:r>
            <w:r w:rsidR="002718F3" w:rsidRPr="00481D82">
              <w:rPr>
                <w:b/>
                <w:sz w:val="24"/>
                <w:lang w:val="en-US"/>
              </w:rPr>
              <w:t xml:space="preserve"> </w:t>
            </w:r>
          </w:p>
          <w:p w:rsidR="002718F3" w:rsidRPr="00481D82" w:rsidRDefault="002718F3" w:rsidP="002718F3">
            <w:pPr>
              <w:spacing w:after="0"/>
              <w:rPr>
                <w:b/>
                <w:lang w:val="en-US"/>
              </w:rPr>
            </w:pPr>
            <w:r w:rsidRPr="00481D82">
              <w:rPr>
                <w:b/>
                <w:lang w:val="en-US"/>
              </w:rPr>
              <w:t>VI- Clinical sciences,</w:t>
            </w:r>
          </w:p>
          <w:p w:rsidR="006E1C08" w:rsidRPr="00481D82" w:rsidRDefault="002718F3" w:rsidP="002718F3">
            <w:pPr>
              <w:pStyle w:val="Pa3"/>
              <w:spacing w:line="276" w:lineRule="auto"/>
              <w:rPr>
                <w:rFonts w:ascii="Calibri Light" w:hAnsi="Calibri Light"/>
                <w:b/>
                <w:sz w:val="22"/>
                <w:szCs w:val="22"/>
                <w:lang w:val="en-US"/>
              </w:rPr>
            </w:pPr>
            <w:r w:rsidRPr="00481D82">
              <w:rPr>
                <w:rFonts w:ascii="Calibri" w:eastAsia="Calibri" w:hAnsi="Calibri" w:cs="Calibri"/>
                <w:b/>
                <w:sz w:val="22"/>
                <w:szCs w:val="22"/>
                <w:lang w:val="en-US"/>
              </w:rPr>
              <w:t>major-oriented</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Faculty</w:t>
            </w:r>
          </w:p>
        </w:tc>
        <w:tc>
          <w:tcPr>
            <w:tcW w:w="6810" w:type="dxa"/>
            <w:gridSpan w:val="17"/>
          </w:tcPr>
          <w:p w:rsidR="003474F8" w:rsidRPr="00481D82" w:rsidRDefault="003474F8" w:rsidP="00C92BCC">
            <w:pPr>
              <w:spacing w:after="0"/>
            </w:pPr>
            <w:r w:rsidRPr="00481D82">
              <w:t>Faculty of Dentistry</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Major </w:t>
            </w:r>
          </w:p>
        </w:tc>
        <w:tc>
          <w:tcPr>
            <w:tcW w:w="6810" w:type="dxa"/>
            <w:gridSpan w:val="17"/>
          </w:tcPr>
          <w:p w:rsidR="003474F8" w:rsidRPr="00481D82" w:rsidRDefault="003474F8" w:rsidP="00C92BCC">
            <w:pPr>
              <w:spacing w:after="0"/>
            </w:pPr>
            <w:proofErr w:type="spellStart"/>
            <w:r w:rsidRPr="00481D82">
              <w:t>Dentistry</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Specialties</w:t>
            </w:r>
          </w:p>
        </w:tc>
        <w:tc>
          <w:tcPr>
            <w:tcW w:w="6810" w:type="dxa"/>
            <w:gridSpan w:val="17"/>
          </w:tcPr>
          <w:p w:rsidR="003474F8" w:rsidRPr="00481D82" w:rsidRDefault="005743C1" w:rsidP="00C92BCC">
            <w:pPr>
              <w:spacing w:after="0"/>
            </w:pPr>
            <w:proofErr w:type="spellStart"/>
            <w:r w:rsidRPr="00481D82">
              <w:rPr>
                <w:sz w:val="24"/>
                <w:szCs w:val="24"/>
              </w:rPr>
              <w:t>Restorative</w:t>
            </w:r>
            <w:proofErr w:type="spellEnd"/>
            <w:r w:rsidR="003474F8" w:rsidRPr="00481D82">
              <w:rPr>
                <w:sz w:val="24"/>
                <w:szCs w:val="24"/>
              </w:rPr>
              <w:t xml:space="preserve"> </w:t>
            </w:r>
            <w:proofErr w:type="spellStart"/>
            <w:r w:rsidR="003474F8" w:rsidRPr="00481D82">
              <w:rPr>
                <w:sz w:val="24"/>
                <w:szCs w:val="24"/>
              </w:rPr>
              <w:t>dentistry</w:t>
            </w:r>
            <w:proofErr w:type="spellEnd"/>
            <w:r w:rsidR="003474F8" w:rsidRPr="00481D82">
              <w:rPr>
                <w:sz w:val="24"/>
                <w:szCs w:val="24"/>
              </w:rPr>
              <w:t xml:space="preserve"> with </w:t>
            </w:r>
            <w:proofErr w:type="spellStart"/>
            <w:r w:rsidR="003474F8" w:rsidRPr="00481D82">
              <w:rPr>
                <w:sz w:val="24"/>
                <w:szCs w:val="24"/>
              </w:rPr>
              <w:t>endodontics</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Level of studies</w:t>
            </w:r>
          </w:p>
        </w:tc>
        <w:tc>
          <w:tcPr>
            <w:tcW w:w="6810" w:type="dxa"/>
            <w:gridSpan w:val="17"/>
          </w:tcPr>
          <w:p w:rsidR="003474F8" w:rsidRPr="00481D82" w:rsidRDefault="003474F8" w:rsidP="00D15DCD">
            <w:pPr>
              <w:spacing w:after="0"/>
              <w:rPr>
                <w:rFonts w:ascii="Calibri Light" w:hAnsi="Calibri Light"/>
                <w:lang w:val="en-US"/>
              </w:rPr>
            </w:pPr>
            <w:r w:rsidRPr="00481D82">
              <w:rPr>
                <w:rFonts w:ascii="Calibri Light" w:hAnsi="Calibri Light"/>
                <w:lang w:val="en-US"/>
              </w:rPr>
              <w:t xml:space="preserve">Uniform magister studies </w:t>
            </w:r>
            <w:r w:rsidRPr="00481D82">
              <w:rPr>
                <w:b/>
                <w:lang w:val="en-US"/>
              </w:rPr>
              <w:t>X</w:t>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1</w:t>
            </w:r>
            <w:r w:rsidRPr="00481D82">
              <w:rPr>
                <w:rFonts w:ascii="Calibri Light" w:hAnsi="Calibri Light"/>
                <w:vertAlign w:val="superscript"/>
                <w:lang w:val="en-US"/>
              </w:rPr>
              <w:t>st</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2</w:t>
            </w:r>
            <w:r w:rsidRPr="00481D82">
              <w:rPr>
                <w:rFonts w:ascii="Calibri Light" w:hAnsi="Calibri Light"/>
                <w:vertAlign w:val="superscript"/>
                <w:lang w:val="en-US"/>
              </w:rPr>
              <w:t>nd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3</w:t>
            </w:r>
            <w:r w:rsidRPr="00481D82">
              <w:rPr>
                <w:rFonts w:ascii="Calibri Light" w:hAnsi="Calibri Light"/>
                <w:vertAlign w:val="superscript"/>
                <w:lang w:val="en-US"/>
              </w:rPr>
              <w:t>rd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postgraduate studies </w:t>
            </w:r>
            <w:r w:rsidRPr="00481D82">
              <w:rPr>
                <w:rFonts w:ascii="Calibri Light" w:hAnsi="Calibri Light"/>
                <w:lang w:val="en-US"/>
              </w:rPr>
              <w:sym w:font="Symbol" w:char="F07F"/>
            </w:r>
          </w:p>
        </w:tc>
      </w:tr>
      <w:tr w:rsidR="00481D82" w:rsidRPr="001A7FA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Form of studies</w:t>
            </w:r>
          </w:p>
        </w:tc>
        <w:tc>
          <w:tcPr>
            <w:tcW w:w="6810" w:type="dxa"/>
            <w:gridSpan w:val="17"/>
          </w:tcPr>
          <w:p w:rsidR="003474F8" w:rsidRPr="00481D82" w:rsidRDefault="003474F8" w:rsidP="004F272A">
            <w:pPr>
              <w:spacing w:after="0"/>
              <w:rPr>
                <w:rFonts w:ascii="Calibri Light" w:hAnsi="Calibri Light"/>
                <w:lang w:val="en-US"/>
              </w:rPr>
            </w:pPr>
            <w:r w:rsidRPr="00481D82">
              <w:rPr>
                <w:b/>
                <w:lang w:val="en-US"/>
              </w:rPr>
              <w:t>X</w:t>
            </w:r>
            <w:r w:rsidRPr="00481D82">
              <w:rPr>
                <w:rFonts w:ascii="Calibri Light" w:hAnsi="Calibri Light"/>
                <w:lang w:val="en-US"/>
              </w:rPr>
              <w:t xml:space="preserve">  full-time      </w:t>
            </w:r>
            <w:r w:rsidRPr="00481D82">
              <w:rPr>
                <w:rFonts w:ascii="Calibri Light" w:hAnsi="Calibri Light"/>
                <w:lang w:val="en-US"/>
              </w:rPr>
              <w:sym w:font="Symbol" w:char="F07F"/>
            </w:r>
            <w:r w:rsidRPr="00481D82">
              <w:rPr>
                <w:rFonts w:ascii="Calibri Light" w:hAnsi="Calibri Light"/>
                <w:lang w:val="en-US"/>
              </w:rPr>
              <w:t xml:space="preserve"> part-time</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Year of studies </w:t>
            </w:r>
          </w:p>
        </w:tc>
        <w:tc>
          <w:tcPr>
            <w:tcW w:w="2977" w:type="dxa"/>
            <w:gridSpan w:val="7"/>
          </w:tcPr>
          <w:p w:rsidR="003474F8" w:rsidRPr="00481D82" w:rsidRDefault="003474F8" w:rsidP="00C12051">
            <w:pPr>
              <w:spacing w:after="0"/>
              <w:rPr>
                <w:rFonts w:ascii="Calibri Light" w:hAnsi="Calibri Light"/>
                <w:lang w:val="en-US"/>
              </w:rPr>
            </w:pPr>
            <w:r w:rsidRPr="00481D82">
              <w:rPr>
                <w:rFonts w:ascii="Calibri Light" w:hAnsi="Calibri Light"/>
                <w:lang w:val="en-US"/>
              </w:rPr>
              <w:t>V</w:t>
            </w:r>
          </w:p>
        </w:tc>
        <w:tc>
          <w:tcPr>
            <w:tcW w:w="1276" w:type="dxa"/>
            <w:gridSpan w:val="4"/>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Semester</w:t>
            </w:r>
          </w:p>
        </w:tc>
        <w:tc>
          <w:tcPr>
            <w:tcW w:w="2557" w:type="dxa"/>
            <w:gridSpan w:val="6"/>
          </w:tcPr>
          <w:p w:rsidR="003474F8" w:rsidRPr="00481D82" w:rsidRDefault="003474F8" w:rsidP="006408F3">
            <w:pPr>
              <w:spacing w:after="0"/>
              <w:rPr>
                <w:rFonts w:ascii="Calibri Light" w:hAnsi="Calibri Light"/>
                <w:lang w:val="en-US"/>
              </w:rPr>
            </w:pPr>
            <w:r w:rsidRPr="00481D82">
              <w:rPr>
                <w:b/>
              </w:rPr>
              <w:t>X</w:t>
            </w:r>
            <w:r w:rsidRPr="00481D82">
              <w:rPr>
                <w:rFonts w:ascii="Calibri Light" w:hAnsi="Calibri Light"/>
                <w:lang w:val="en-US"/>
              </w:rPr>
              <w:t xml:space="preserve"> Winter</w:t>
            </w:r>
          </w:p>
          <w:p w:rsidR="003474F8" w:rsidRPr="00481D82" w:rsidRDefault="003474F8" w:rsidP="00C12051">
            <w:pPr>
              <w:spacing w:after="0"/>
              <w:rPr>
                <w:rFonts w:ascii="Calibri Light" w:hAnsi="Calibri Light"/>
                <w:lang w:val="en-US"/>
              </w:rPr>
            </w:pPr>
            <w:r w:rsidRPr="00481D82">
              <w:rPr>
                <w:b/>
              </w:rPr>
              <w:t>X</w:t>
            </w:r>
            <w:r w:rsidRPr="00481D82">
              <w:rPr>
                <w:rFonts w:ascii="Calibri Light" w:hAnsi="Calibri Light"/>
                <w:lang w:val="en-US"/>
              </w:rPr>
              <w:t xml:space="preserve">  Summer</w:t>
            </w:r>
          </w:p>
        </w:tc>
      </w:tr>
      <w:tr w:rsidR="00481D82" w:rsidRPr="001A7FA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Type of course</w:t>
            </w:r>
          </w:p>
        </w:tc>
        <w:tc>
          <w:tcPr>
            <w:tcW w:w="6810" w:type="dxa"/>
            <w:gridSpan w:val="17"/>
          </w:tcPr>
          <w:p w:rsidR="003474F8" w:rsidRPr="00481D82" w:rsidRDefault="003474F8" w:rsidP="00D15DCD">
            <w:pPr>
              <w:spacing w:after="0"/>
              <w:rPr>
                <w:rFonts w:ascii="Calibri Light" w:hAnsi="Calibri Light"/>
                <w:lang w:val="en-US"/>
              </w:rPr>
            </w:pPr>
            <w:r w:rsidRPr="00481D82">
              <w:rPr>
                <w:b/>
                <w:lang w:val="en-US"/>
              </w:rPr>
              <w:t>X</w:t>
            </w:r>
            <w:r w:rsidRPr="00481D82">
              <w:rPr>
                <w:rFonts w:ascii="Calibri Light" w:hAnsi="Calibri Light"/>
                <w:lang w:val="en-US"/>
              </w:rPr>
              <w:t xml:space="preserve"> obligatory</w:t>
            </w:r>
          </w:p>
          <w:p w:rsidR="003474F8" w:rsidRPr="00481D82" w:rsidRDefault="003474F8" w:rsidP="00D15DCD">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limited choice</w:t>
            </w:r>
          </w:p>
          <w:p w:rsidR="003474F8" w:rsidRPr="00481D82" w:rsidRDefault="003474F8" w:rsidP="00C12051">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free choice / elective  </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Course</w:t>
            </w:r>
          </w:p>
        </w:tc>
        <w:tc>
          <w:tcPr>
            <w:tcW w:w="6810" w:type="dxa"/>
            <w:gridSpan w:val="17"/>
          </w:tcPr>
          <w:p w:rsidR="003474F8" w:rsidRPr="00481D82" w:rsidRDefault="003474F8" w:rsidP="004F272A">
            <w:pPr>
              <w:spacing w:after="0"/>
              <w:rPr>
                <w:rFonts w:ascii="Calibri Light" w:hAnsi="Calibri Light"/>
                <w:lang w:val="en-US"/>
              </w:rPr>
            </w:pPr>
            <w:r w:rsidRPr="00481D82">
              <w:rPr>
                <w:b/>
              </w:rPr>
              <w:t>X</w:t>
            </w:r>
            <w:r w:rsidRPr="00481D82">
              <w:rPr>
                <w:rFonts w:ascii="Calibri Light" w:hAnsi="Calibri Light"/>
                <w:lang w:val="en-US"/>
              </w:rPr>
              <w:t xml:space="preserve"> major </w:t>
            </w:r>
            <w:r w:rsidRPr="00481D82">
              <w:rPr>
                <w:rFonts w:ascii="Calibri Light" w:hAnsi="Calibri Light"/>
                <w:lang w:val="en-US"/>
              </w:rPr>
              <w:sym w:font="Symbol" w:char="F07F"/>
            </w:r>
            <w:r w:rsidRPr="00481D82">
              <w:rPr>
                <w:rFonts w:ascii="Calibri Light" w:hAnsi="Calibri Light"/>
                <w:lang w:val="en-US"/>
              </w:rPr>
              <w:t xml:space="preserve"> basic</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Language of instruction</w:t>
            </w:r>
          </w:p>
        </w:tc>
        <w:tc>
          <w:tcPr>
            <w:tcW w:w="6810" w:type="dxa"/>
            <w:gridSpan w:val="17"/>
          </w:tcPr>
          <w:p w:rsidR="003474F8" w:rsidRPr="00481D82" w:rsidRDefault="003474F8" w:rsidP="004F272A">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Polish     </w:t>
            </w:r>
            <w:r w:rsidRPr="00481D82">
              <w:rPr>
                <w:b/>
              </w:rPr>
              <w:t>X</w:t>
            </w:r>
            <w:r w:rsidRPr="00481D82">
              <w:rPr>
                <w:rFonts w:ascii="Calibri Light" w:hAnsi="Calibri Light"/>
                <w:lang w:val="en-US"/>
              </w:rPr>
              <w:t xml:space="preserve"> English    </w:t>
            </w:r>
            <w:r w:rsidRPr="00481D82">
              <w:rPr>
                <w:rFonts w:ascii="Calibri Light" w:hAnsi="Calibri Light"/>
                <w:lang w:val="en-US"/>
              </w:rPr>
              <w:sym w:font="Symbol" w:char="F07F"/>
            </w:r>
            <w:r w:rsidRPr="00481D82">
              <w:rPr>
                <w:rFonts w:ascii="Calibri Light" w:hAnsi="Calibri Light"/>
                <w:lang w:val="en-US"/>
              </w:rPr>
              <w:t xml:space="preserve"> other</w:t>
            </w:r>
          </w:p>
        </w:tc>
      </w:tr>
      <w:tr w:rsidR="00481D82" w:rsidRPr="00481D82" w:rsidTr="006E5D39">
        <w:trPr>
          <w:gridAfter w:val="1"/>
          <w:wAfter w:w="29" w:type="dxa"/>
        </w:trPr>
        <w:tc>
          <w:tcPr>
            <w:tcW w:w="9611" w:type="dxa"/>
            <w:gridSpan w:val="23"/>
          </w:tcPr>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 mark  </w:t>
            </w:r>
            <w:r w:rsidRPr="00481D82">
              <w:rPr>
                <w:rFonts w:ascii="Calibri Light" w:hAnsi="Calibri Light"/>
                <w:lang w:val="en-US"/>
              </w:rPr>
              <w:sym w:font="Symbol" w:char="F07F"/>
            </w:r>
            <w:r w:rsidRPr="00481D82">
              <w:rPr>
                <w:rFonts w:ascii="Calibri Light" w:hAnsi="Calibri Light"/>
                <w:lang w:val="en-US"/>
              </w:rPr>
              <w:t xml:space="preserve">  with an </w:t>
            </w:r>
            <w:r w:rsidRPr="00481D82">
              <w:rPr>
                <w:rFonts w:ascii="Calibri Light" w:hAnsi="Calibri Light"/>
                <w:b/>
                <w:lang w:val="en-US"/>
              </w:rPr>
              <w:t>X</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b/>
                <w:lang w:val="en-US"/>
              </w:rPr>
            </w:pPr>
            <w:r w:rsidRPr="00481D82">
              <w:rPr>
                <w:rFonts w:ascii="Calibri Light" w:hAnsi="Calibri Light"/>
                <w:b/>
                <w:lang w:val="en-US"/>
              </w:rPr>
              <w:t>Number of hours</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lang w:val="en-US"/>
              </w:rPr>
            </w:pPr>
            <w:r w:rsidRPr="00481D82">
              <w:rPr>
                <w:rFonts w:ascii="Calibri Light" w:hAnsi="Calibri Light"/>
                <w:lang w:val="en-US"/>
              </w:rPr>
              <w:t>Form of education</w:t>
            </w:r>
          </w:p>
        </w:tc>
      </w:tr>
      <w:tr w:rsidR="00481D82" w:rsidRPr="00481D82" w:rsidTr="006E5D39">
        <w:trPr>
          <w:gridAfter w:val="1"/>
          <w:wAfter w:w="29" w:type="dxa"/>
          <w:trHeight w:val="2089"/>
        </w:trPr>
        <w:tc>
          <w:tcPr>
            <w:tcW w:w="1809" w:type="dxa"/>
            <w:gridSpan w:val="3"/>
          </w:tcPr>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lang w:val="en-US"/>
              </w:rPr>
            </w:pPr>
            <w:r w:rsidRPr="00481D82">
              <w:rPr>
                <w:rFonts w:ascii="Calibri Light" w:hAnsi="Calibri Light"/>
                <w:lang w:val="en-US"/>
              </w:rPr>
              <w:t>Unit teaching the course</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Lectures (L)</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Seminars  (SE)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Auditorium classes (AC)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Major Classes – not clinical (MC)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Clinical Classes (CC)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Laboratory Classes (LC)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Classes in Simulated Conditions (CSC)</w:t>
            </w:r>
          </w:p>
        </w:tc>
        <w:tc>
          <w:tcPr>
            <w:tcW w:w="567" w:type="dxa"/>
            <w:gridSpan w:val="3"/>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Practical Classes with Patient (PCP)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Specialist Classes – magister studies (SCM)</w:t>
            </w:r>
          </w:p>
        </w:tc>
        <w:tc>
          <w:tcPr>
            <w:tcW w:w="426"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Foreign language Course (FLC)</w:t>
            </w:r>
          </w:p>
        </w:tc>
        <w:tc>
          <w:tcPr>
            <w:tcW w:w="708"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Physical Education obligatory (PE)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Vocational Practice  (VP)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Self-Study (Student's own work)</w:t>
            </w:r>
          </w:p>
        </w:tc>
        <w:tc>
          <w:tcPr>
            <w:tcW w:w="715"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E-learning (EL)</w:t>
            </w:r>
          </w:p>
        </w:tc>
      </w:tr>
      <w:tr w:rsidR="00481D82" w:rsidRPr="00481D82" w:rsidTr="006E5D39">
        <w:trPr>
          <w:gridAfter w:val="1"/>
          <w:wAfter w:w="29" w:type="dxa"/>
          <w:trHeight w:val="522"/>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lang w:val="en-US"/>
              </w:rPr>
            </w:pPr>
            <w:r w:rsidRPr="00481D82">
              <w:rPr>
                <w:rFonts w:ascii="Calibri Light" w:hAnsi="Calibri Light"/>
                <w:b/>
                <w:lang w:val="en-US"/>
              </w:rPr>
              <w:t>Winter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F22ECC" w:rsidP="00BA2B32">
            <w:pPr>
              <w:spacing w:after="0" w:line="240" w:lineRule="auto"/>
              <w:rPr>
                <w:rFonts w:ascii="Calibri Light" w:hAnsi="Calibri Light"/>
                <w:b/>
                <w:sz w:val="20"/>
                <w:szCs w:val="20"/>
                <w:lang w:val="en-US"/>
              </w:rPr>
            </w:pPr>
            <w:r w:rsidRPr="00481D82">
              <w:rPr>
                <w:rFonts w:ascii="Calibri Light" w:hAnsi="Calibri Light"/>
                <w:b/>
                <w:sz w:val="20"/>
                <w:szCs w:val="20"/>
                <w:lang w:val="en-US"/>
              </w:rPr>
              <w:t>75</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567" w:type="dxa"/>
            <w:gridSpan w:val="2"/>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567" w:type="dxa"/>
            <w:gridSpan w:val="3"/>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426" w:type="dxa"/>
            <w:gridSpan w:val="2"/>
          </w:tcPr>
          <w:p w:rsidR="003474F8" w:rsidRPr="00481D82" w:rsidRDefault="003474F8" w:rsidP="00BA2B32">
            <w:pPr>
              <w:spacing w:after="0" w:line="240" w:lineRule="auto"/>
              <w:rPr>
                <w:rFonts w:ascii="Calibri Light" w:hAnsi="Calibri Light"/>
                <w:lang w:val="en-US"/>
              </w:rPr>
            </w:pPr>
          </w:p>
        </w:tc>
        <w:tc>
          <w:tcPr>
            <w:tcW w:w="708" w:type="dxa"/>
          </w:tcPr>
          <w:p w:rsidR="003474F8" w:rsidRPr="00481D82" w:rsidRDefault="003474F8" w:rsidP="00BA2B32">
            <w:pPr>
              <w:spacing w:after="0" w:line="240" w:lineRule="auto"/>
              <w:rPr>
                <w:rFonts w:ascii="Calibri Light" w:hAnsi="Calibri Light"/>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410"/>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b/>
                <w:lang w:val="en-US"/>
              </w:rPr>
            </w:pPr>
            <w:r w:rsidRPr="00481D82">
              <w:rPr>
                <w:rFonts w:ascii="Calibri Light" w:hAnsi="Calibri Light"/>
                <w:b/>
                <w:lang w:val="en-US"/>
              </w:rPr>
              <w:t>Summer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B277E" w:rsidP="00BA2B32">
            <w:pPr>
              <w:spacing w:after="0" w:line="240" w:lineRule="auto"/>
              <w:rPr>
                <w:rFonts w:ascii="Calibri Light" w:hAnsi="Calibri Light"/>
                <w:b/>
                <w:sz w:val="20"/>
                <w:szCs w:val="20"/>
                <w:lang w:val="en-US"/>
              </w:rPr>
            </w:pPr>
            <w:r>
              <w:rPr>
                <w:rFonts w:ascii="Calibri Light" w:hAnsi="Calibri Light"/>
                <w:b/>
                <w:sz w:val="20"/>
                <w:szCs w:val="20"/>
                <w:lang w:val="en-US"/>
              </w:rPr>
              <w:t>75</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sz w:val="16"/>
                <w:szCs w:val="16"/>
                <w:lang w:val="en-US"/>
              </w:rPr>
            </w:pPr>
            <w:r w:rsidRPr="00481D82">
              <w:rPr>
                <w:rFonts w:ascii="Calibri Light" w:hAnsi="Calibri Light"/>
                <w:b/>
                <w:lang w:val="en-US"/>
              </w:rPr>
              <w:t>TOTAL per year: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3507D" w:rsidP="00BA2B32">
            <w:pPr>
              <w:spacing w:after="0" w:line="240" w:lineRule="auto"/>
              <w:rPr>
                <w:rFonts w:ascii="Calibri Light" w:hAnsi="Calibri Light"/>
                <w:sz w:val="16"/>
                <w:szCs w:val="16"/>
                <w:lang w:val="en-US"/>
              </w:rPr>
            </w:pPr>
            <w:r>
              <w:rPr>
                <w:rFonts w:ascii="Calibri Light" w:hAnsi="Calibri Light"/>
                <w:b/>
                <w:sz w:val="20"/>
                <w:szCs w:val="20"/>
                <w:lang w:val="en-US"/>
              </w:rPr>
              <w:t>150</w:t>
            </w: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1A7FA2" w:rsidTr="006E5D39">
        <w:trPr>
          <w:gridAfter w:val="1"/>
          <w:wAfter w:w="29" w:type="dxa"/>
        </w:trPr>
        <w:tc>
          <w:tcPr>
            <w:tcW w:w="9611" w:type="dxa"/>
            <w:gridSpan w:val="23"/>
          </w:tcPr>
          <w:p w:rsidR="003474F8" w:rsidRPr="00481D82" w:rsidRDefault="003474F8" w:rsidP="00FD0F8C">
            <w:pPr>
              <w:spacing w:after="0" w:line="240" w:lineRule="auto"/>
              <w:rPr>
                <w:rFonts w:ascii="Calibri Light" w:hAnsi="Calibri Light"/>
                <w:b/>
                <w:lang w:val="en-US"/>
              </w:rPr>
            </w:pPr>
            <w:r w:rsidRPr="00481D82">
              <w:rPr>
                <w:rFonts w:ascii="Calibri Light" w:hAnsi="Calibri Light"/>
                <w:b/>
                <w:lang w:val="en-US"/>
              </w:rPr>
              <w:t xml:space="preserve">Educational objectives </w:t>
            </w:r>
            <w:r w:rsidRPr="00481D82">
              <w:rPr>
                <w:rFonts w:ascii="Calibri Light" w:hAnsi="Calibri Light"/>
                <w:lang w:val="en-US"/>
              </w:rPr>
              <w:t>(max. 6 items)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G1. </w:t>
            </w:r>
            <w:r w:rsidRPr="00481D82">
              <w:rPr>
                <w:rStyle w:val="hps"/>
                <w:sz w:val="24"/>
                <w:szCs w:val="24"/>
                <w:lang w:val="en-US"/>
              </w:rPr>
              <w:t>To familiarize students</w:t>
            </w:r>
            <w:r w:rsidRPr="00481D82">
              <w:rPr>
                <w:sz w:val="24"/>
                <w:szCs w:val="24"/>
                <w:lang w:val="en-US"/>
              </w:rPr>
              <w:t xml:space="preserve"> </w:t>
            </w:r>
            <w:r w:rsidRPr="00481D82">
              <w:rPr>
                <w:rStyle w:val="hps"/>
                <w:sz w:val="24"/>
                <w:szCs w:val="24"/>
                <w:lang w:val="en-US"/>
              </w:rPr>
              <w:t>with the basic</w:t>
            </w:r>
            <w:r w:rsidRPr="00481D82">
              <w:rPr>
                <w:sz w:val="24"/>
                <w:szCs w:val="24"/>
                <w:lang w:val="en-US"/>
              </w:rPr>
              <w:t xml:space="preserve"> </w:t>
            </w:r>
            <w:r w:rsidRPr="00481D82">
              <w:rPr>
                <w:rStyle w:val="hps"/>
                <w:sz w:val="24"/>
                <w:szCs w:val="24"/>
                <w:lang w:val="en-US"/>
              </w:rPr>
              <w:t>and specialized</w:t>
            </w:r>
            <w:r w:rsidRPr="00481D82">
              <w:rPr>
                <w:sz w:val="24"/>
                <w:szCs w:val="24"/>
                <w:lang w:val="en-US"/>
              </w:rPr>
              <w:t xml:space="preserve"> </w:t>
            </w:r>
            <w:r w:rsidRPr="00481D82">
              <w:rPr>
                <w:rStyle w:val="hps"/>
                <w:sz w:val="24"/>
                <w:szCs w:val="24"/>
                <w:lang w:val="en-US"/>
              </w:rPr>
              <w:t>knowledge</w:t>
            </w:r>
            <w:r w:rsidRPr="00481D82">
              <w:rPr>
                <w:sz w:val="24"/>
                <w:szCs w:val="24"/>
                <w:lang w:val="en-US"/>
              </w:rPr>
              <w:t xml:space="preserve"> </w:t>
            </w:r>
            <w:r w:rsidRPr="00481D82">
              <w:rPr>
                <w:rStyle w:val="hps"/>
                <w:sz w:val="24"/>
                <w:szCs w:val="24"/>
                <w:lang w:val="en-US"/>
              </w:rPr>
              <w:t>in the diagnosis</w:t>
            </w:r>
            <w:r w:rsidRPr="00481D82">
              <w:rPr>
                <w:sz w:val="24"/>
                <w:szCs w:val="24"/>
                <w:lang w:val="en-US"/>
              </w:rPr>
              <w:t xml:space="preserve"> </w:t>
            </w:r>
            <w:r w:rsidRPr="00481D82">
              <w:rPr>
                <w:rStyle w:val="hps"/>
                <w:sz w:val="24"/>
                <w:szCs w:val="24"/>
                <w:lang w:val="en-US"/>
              </w:rPr>
              <w:t>and treatment of</w:t>
            </w:r>
            <w:r w:rsidRPr="00481D82">
              <w:rPr>
                <w:sz w:val="24"/>
                <w:szCs w:val="24"/>
                <w:lang w:val="en-US"/>
              </w:rPr>
              <w:t xml:space="preserve"> </w:t>
            </w:r>
            <w:r w:rsidRPr="00481D82">
              <w:rPr>
                <w:rStyle w:val="hps"/>
                <w:sz w:val="24"/>
                <w:szCs w:val="24"/>
                <w:lang w:val="en-US"/>
              </w:rPr>
              <w:t>oral cavity diseases</w:t>
            </w:r>
            <w:r w:rsidRPr="00481D82">
              <w:rPr>
                <w:sz w:val="24"/>
                <w:szCs w:val="24"/>
                <w:lang w:val="en-US"/>
              </w:rPr>
              <w:t xml:space="preserve"> </w:t>
            </w:r>
            <w:r w:rsidRPr="00481D82">
              <w:rPr>
                <w:rStyle w:val="hps"/>
                <w:sz w:val="24"/>
                <w:szCs w:val="24"/>
                <w:lang w:val="en-US"/>
              </w:rPr>
              <w:t>in adults.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G2.</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to perform individual</w:t>
            </w:r>
            <w:r w:rsidRPr="00481D82">
              <w:rPr>
                <w:rFonts w:cs="Arial"/>
                <w:sz w:val="24"/>
                <w:szCs w:val="24"/>
                <w:lang w:val="en-US"/>
              </w:rPr>
              <w:t xml:space="preserve"> </w:t>
            </w:r>
            <w:r w:rsidRPr="00481D82">
              <w:rPr>
                <w:rStyle w:val="hps"/>
                <w:rFonts w:cs="Arial"/>
                <w:sz w:val="24"/>
                <w:szCs w:val="24"/>
                <w:lang w:val="en-US"/>
              </w:rPr>
              <w:t>caries risk assessment</w:t>
            </w:r>
            <w:r w:rsidRPr="00481D82">
              <w:rPr>
                <w:rFonts w:cs="Arial"/>
                <w:sz w:val="24"/>
                <w:szCs w:val="24"/>
                <w:lang w:val="en-US"/>
              </w:rPr>
              <w:t xml:space="preserve">, establishing the treatment plan and </w:t>
            </w:r>
            <w:r w:rsidRPr="00481D82">
              <w:rPr>
                <w:rStyle w:val="hps"/>
                <w:rFonts w:cs="Arial"/>
                <w:sz w:val="24"/>
                <w:szCs w:val="24"/>
                <w:lang w:val="en-US"/>
              </w:rPr>
              <w:t>recommendations for the patient.</w:t>
            </w:r>
            <w:r w:rsidRPr="00481D82">
              <w:rPr>
                <w:rFonts w:cs="Arial"/>
                <w:sz w:val="24"/>
                <w:szCs w:val="24"/>
                <w:lang w:val="en-US"/>
              </w:rPr>
              <w:t xml:space="preserve"> </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G3. </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 xml:space="preserve">to perform restorative treatment of carious and non-carious  hard dental </w:t>
            </w:r>
            <w:r w:rsidRPr="00481D82">
              <w:rPr>
                <w:rFonts w:cs="Arial"/>
                <w:sz w:val="24"/>
                <w:szCs w:val="24"/>
                <w:lang w:val="en-US"/>
              </w:rPr>
              <w:t xml:space="preserve"> </w:t>
            </w:r>
            <w:r w:rsidRPr="00481D82">
              <w:rPr>
                <w:rStyle w:val="hps"/>
                <w:rFonts w:cs="Arial"/>
                <w:sz w:val="24"/>
                <w:szCs w:val="24"/>
                <w:lang w:val="en-US"/>
              </w:rPr>
              <w:t xml:space="preserve">tissues lesions as well as </w:t>
            </w:r>
            <w:r w:rsidRPr="00481D82">
              <w:rPr>
                <w:rFonts w:cs="Arial"/>
                <w:sz w:val="24"/>
                <w:szCs w:val="24"/>
                <w:lang w:val="en-US"/>
              </w:rPr>
              <w:t xml:space="preserve"> </w:t>
            </w:r>
            <w:r w:rsidRPr="00481D82">
              <w:rPr>
                <w:rStyle w:val="hps"/>
                <w:rFonts w:cs="Arial"/>
                <w:sz w:val="24"/>
                <w:szCs w:val="24"/>
                <w:lang w:val="en-US"/>
              </w:rPr>
              <w:t>endodontic treatment</w:t>
            </w:r>
            <w:r w:rsidRPr="00481D82">
              <w:rPr>
                <w:rFonts w:cs="Arial"/>
                <w:sz w:val="24"/>
                <w:szCs w:val="24"/>
                <w:lang w:val="en-US"/>
              </w:rPr>
              <w:t>.</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G4. </w:t>
            </w:r>
            <w:r w:rsidRPr="00481D82">
              <w:rPr>
                <w:rStyle w:val="hps"/>
                <w:rFonts w:cs="Arial"/>
                <w:sz w:val="24"/>
                <w:szCs w:val="24"/>
                <w:lang w:val="en-US"/>
              </w:rPr>
              <w:t>Familiarize students with the</w:t>
            </w:r>
            <w:r w:rsidRPr="00481D82">
              <w:rPr>
                <w:rFonts w:cs="Arial"/>
                <w:sz w:val="24"/>
                <w:szCs w:val="24"/>
                <w:lang w:val="en-US"/>
              </w:rPr>
              <w:t xml:space="preserve"> </w:t>
            </w:r>
            <w:r w:rsidRPr="00481D82">
              <w:rPr>
                <w:rStyle w:val="hps"/>
                <w:rFonts w:cs="Arial"/>
                <w:sz w:val="24"/>
                <w:szCs w:val="24"/>
                <w:lang w:val="en-US"/>
              </w:rPr>
              <w:t>dental treatment</w:t>
            </w:r>
            <w:r w:rsidRPr="00481D82">
              <w:rPr>
                <w:rFonts w:cs="Arial"/>
                <w:sz w:val="24"/>
                <w:szCs w:val="24"/>
                <w:lang w:val="en-US"/>
              </w:rPr>
              <w:t xml:space="preserve"> </w:t>
            </w:r>
            <w:r w:rsidRPr="00481D82">
              <w:rPr>
                <w:rStyle w:val="hps"/>
                <w:rFonts w:cs="Arial"/>
                <w:sz w:val="24"/>
                <w:szCs w:val="24"/>
                <w:lang w:val="en-US"/>
              </w:rPr>
              <w:t>implications</w:t>
            </w:r>
            <w:r w:rsidRPr="00481D82">
              <w:rPr>
                <w:rFonts w:cs="Arial"/>
                <w:sz w:val="24"/>
                <w:szCs w:val="24"/>
                <w:lang w:val="en-US"/>
              </w:rPr>
              <w:t xml:space="preserve"> </w:t>
            </w:r>
            <w:r w:rsidRPr="00481D82">
              <w:rPr>
                <w:rStyle w:val="hps"/>
                <w:rFonts w:cs="Arial"/>
                <w:sz w:val="24"/>
                <w:szCs w:val="24"/>
                <w:lang w:val="en-US"/>
              </w:rPr>
              <w:t>in a patient</w:t>
            </w:r>
            <w:r w:rsidRPr="00481D82">
              <w:rPr>
                <w:rFonts w:cs="Arial"/>
                <w:sz w:val="24"/>
                <w:szCs w:val="24"/>
                <w:lang w:val="en-US"/>
              </w:rPr>
              <w:t xml:space="preserve"> with the systemic disease.</w:t>
            </w:r>
          </w:p>
          <w:p w:rsidR="003474F8" w:rsidRPr="00481D82" w:rsidRDefault="00B0674C" w:rsidP="0075534A">
            <w:pPr>
              <w:spacing w:after="0" w:line="240" w:lineRule="auto"/>
              <w:rPr>
                <w:rFonts w:ascii="Calibri Light" w:hAnsi="Calibri Light"/>
                <w:lang w:val="en-US"/>
              </w:rPr>
            </w:pPr>
            <w:r w:rsidRPr="00481D82">
              <w:rPr>
                <w:bCs/>
                <w:sz w:val="24"/>
                <w:szCs w:val="24"/>
                <w:lang w:val="en-US"/>
              </w:rPr>
              <w:t xml:space="preserve">G5. </w:t>
            </w:r>
            <w:r w:rsidRPr="00481D82">
              <w:rPr>
                <w:rStyle w:val="hps"/>
                <w:rFonts w:cs="Arial"/>
                <w:sz w:val="24"/>
                <w:szCs w:val="24"/>
                <w:lang w:val="en-US"/>
              </w:rPr>
              <w:t xml:space="preserve">Preparing students for active participation in </w:t>
            </w:r>
            <w:r w:rsidRPr="00481D82">
              <w:rPr>
                <w:bCs/>
                <w:sz w:val="24"/>
                <w:szCs w:val="24"/>
                <w:lang w:val="en-US"/>
              </w:rPr>
              <w:t>health promotion.</w:t>
            </w:r>
          </w:p>
        </w:tc>
      </w:tr>
      <w:tr w:rsidR="00481D82" w:rsidRPr="001A7FA2" w:rsidTr="006E5D39">
        <w:trPr>
          <w:gridAfter w:val="1"/>
          <w:wAfter w:w="29" w:type="dxa"/>
        </w:trPr>
        <w:tc>
          <w:tcPr>
            <w:tcW w:w="9611" w:type="dxa"/>
            <w:gridSpan w:val="23"/>
          </w:tcPr>
          <w:p w:rsidR="003474F8" w:rsidRPr="00481D82" w:rsidRDefault="003474F8" w:rsidP="00EF0D47">
            <w:pPr>
              <w:spacing w:after="0"/>
              <w:jc w:val="center"/>
              <w:rPr>
                <w:rFonts w:ascii="Calibri Light" w:hAnsi="Calibri Light"/>
                <w:b/>
                <w:lang w:val="en-US"/>
              </w:rPr>
            </w:pPr>
            <w:r w:rsidRPr="00481D82">
              <w:rPr>
                <w:rFonts w:ascii="Calibri Light" w:hAnsi="Calibri Light"/>
                <w:b/>
                <w:lang w:val="en-US"/>
              </w:rPr>
              <w:t>Education result matrix for module/course in relation to verification methods of the intended education result and the type of class</w:t>
            </w:r>
          </w:p>
        </w:tc>
      </w:tr>
      <w:tr w:rsidR="00481D82" w:rsidRPr="001A7FA2" w:rsidTr="006E5D39">
        <w:trPr>
          <w:gridAfter w:val="1"/>
          <w:wAfter w:w="29" w:type="dxa"/>
        </w:trPr>
        <w:tc>
          <w:tcPr>
            <w:tcW w:w="1525" w:type="dxa"/>
            <w:gridSpan w:val="2"/>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course education result </w:t>
            </w:r>
          </w:p>
        </w:tc>
        <w:tc>
          <w:tcPr>
            <w:tcW w:w="1276" w:type="dxa"/>
            <w:gridSpan w:val="4"/>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major education result </w:t>
            </w:r>
          </w:p>
        </w:tc>
        <w:tc>
          <w:tcPr>
            <w:tcW w:w="3260" w:type="dxa"/>
            <w:gridSpan w:val="8"/>
            <w:vAlign w:val="center"/>
          </w:tcPr>
          <w:p w:rsidR="003474F8" w:rsidRPr="00481D82" w:rsidRDefault="003474F8" w:rsidP="00FD0F8C">
            <w:pPr>
              <w:spacing w:after="0"/>
              <w:rPr>
                <w:rFonts w:ascii="Calibri Light" w:hAnsi="Calibri Light"/>
                <w:sz w:val="18"/>
                <w:szCs w:val="18"/>
                <w:lang w:val="en-US"/>
              </w:rPr>
            </w:pPr>
            <w:r w:rsidRPr="00481D82">
              <w:rPr>
                <w:rFonts w:ascii="Calibri Light" w:hAnsi="Calibri Light"/>
                <w:sz w:val="18"/>
                <w:szCs w:val="18"/>
                <w:lang w:val="en-US"/>
              </w:rPr>
              <w:t>Student who completes the module/course knows/is able to</w:t>
            </w:r>
          </w:p>
          <w:p w:rsidR="003474F8" w:rsidRPr="00481D82" w:rsidRDefault="003474F8" w:rsidP="00BA2B32">
            <w:pPr>
              <w:spacing w:after="0"/>
              <w:rPr>
                <w:rFonts w:ascii="Calibri Light" w:hAnsi="Calibri Light"/>
                <w:sz w:val="18"/>
                <w:szCs w:val="18"/>
                <w:lang w:val="en-US"/>
              </w:rPr>
            </w:pPr>
          </w:p>
        </w:tc>
        <w:tc>
          <w:tcPr>
            <w:tcW w:w="1988" w:type="dxa"/>
            <w:gridSpan w:val="5"/>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Methods of verification of intended education results (forming and </w:t>
            </w:r>
            <w:proofErr w:type="spellStart"/>
            <w:r w:rsidRPr="00481D82">
              <w:rPr>
                <w:rFonts w:ascii="Calibri Light" w:hAnsi="Calibri Light"/>
                <w:sz w:val="18"/>
                <w:szCs w:val="18"/>
                <w:lang w:val="en-US"/>
              </w:rPr>
              <w:t>summarising</w:t>
            </w:r>
            <w:proofErr w:type="spellEnd"/>
            <w:r w:rsidRPr="00481D82">
              <w:rPr>
                <w:rFonts w:ascii="Calibri Light" w:hAnsi="Calibri Light"/>
                <w:sz w:val="18"/>
                <w:szCs w:val="18"/>
                <w:lang w:val="en-US"/>
              </w:rPr>
              <w:t>)</w:t>
            </w:r>
          </w:p>
        </w:tc>
        <w:tc>
          <w:tcPr>
            <w:tcW w:w="1562" w:type="dxa"/>
            <w:gridSpan w:val="4"/>
            <w:vAlign w:val="center"/>
          </w:tcPr>
          <w:p w:rsidR="003474F8" w:rsidRPr="00481D82" w:rsidRDefault="003474F8" w:rsidP="00C21E10">
            <w:pPr>
              <w:spacing w:after="0"/>
              <w:rPr>
                <w:rFonts w:ascii="Calibri Light" w:hAnsi="Calibri Light"/>
                <w:sz w:val="18"/>
                <w:szCs w:val="18"/>
                <w:lang w:val="en-US"/>
              </w:rPr>
            </w:pPr>
            <w:r w:rsidRPr="00481D82">
              <w:rPr>
                <w:rFonts w:ascii="Calibri Light" w:hAnsi="Calibri Light"/>
                <w:sz w:val="18"/>
                <w:szCs w:val="18"/>
                <w:lang w:val="en-US"/>
              </w:rPr>
              <w:t>Form of didactic class</w:t>
            </w:r>
          </w:p>
          <w:p w:rsidR="003474F8" w:rsidRPr="00481D82" w:rsidRDefault="003474F8" w:rsidP="00BA2B32">
            <w:pPr>
              <w:spacing w:after="0"/>
              <w:rPr>
                <w:rFonts w:ascii="Calibri Light" w:hAnsi="Calibri Light"/>
                <w:i/>
                <w:sz w:val="16"/>
                <w:szCs w:val="16"/>
                <w:lang w:val="en-US"/>
              </w:rPr>
            </w:pPr>
            <w:r w:rsidRPr="00481D82">
              <w:rPr>
                <w:rFonts w:ascii="Calibri Light" w:hAnsi="Calibri Light"/>
                <w:i/>
                <w:sz w:val="16"/>
                <w:szCs w:val="16"/>
                <w:lang w:val="en-US"/>
              </w:rPr>
              <w:t>**enter the abbreviation</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U01</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F.U.1</w:t>
            </w:r>
          </w:p>
        </w:tc>
        <w:tc>
          <w:tcPr>
            <w:tcW w:w="3260" w:type="dxa"/>
            <w:gridSpan w:val="8"/>
            <w:vAlign w:val="center"/>
          </w:tcPr>
          <w:p w:rsidR="00B0674C" w:rsidRPr="00481D82" w:rsidRDefault="00B0674C" w:rsidP="00C92BCC">
            <w:pPr>
              <w:rPr>
                <w:lang w:val="en-US"/>
              </w:rPr>
            </w:pPr>
            <w:r w:rsidRPr="00481D82">
              <w:rPr>
                <w:lang w:val="en-US"/>
              </w:rPr>
              <w:t>To gather medical and dental history from the  patient or his family</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U02</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F.U.2</w:t>
            </w:r>
          </w:p>
        </w:tc>
        <w:tc>
          <w:tcPr>
            <w:tcW w:w="3260" w:type="dxa"/>
            <w:gridSpan w:val="8"/>
            <w:vAlign w:val="center"/>
          </w:tcPr>
          <w:p w:rsidR="00B0674C" w:rsidRPr="00481D82" w:rsidRDefault="00B0674C" w:rsidP="00C92BCC">
            <w:pPr>
              <w:spacing w:after="0"/>
              <w:rPr>
                <w:lang w:val="en-US"/>
              </w:rPr>
            </w:pPr>
            <w:r w:rsidRPr="00481D82">
              <w:rPr>
                <w:lang w:val="en-US"/>
              </w:rPr>
              <w:t xml:space="preserve">To perform clinical examination and interpret the  data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U03</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F.U.3</w:t>
            </w:r>
          </w:p>
        </w:tc>
        <w:tc>
          <w:tcPr>
            <w:tcW w:w="3260" w:type="dxa"/>
            <w:gridSpan w:val="8"/>
            <w:vAlign w:val="center"/>
          </w:tcPr>
          <w:p w:rsidR="00B0674C" w:rsidRPr="00481D82" w:rsidRDefault="00B0674C" w:rsidP="00C92BCC">
            <w:pPr>
              <w:spacing w:after="0"/>
              <w:rPr>
                <w:lang w:val="en-US"/>
              </w:rPr>
            </w:pPr>
            <w:r w:rsidRPr="00481D82">
              <w:rPr>
                <w:lang w:val="en-US"/>
              </w:rPr>
              <w:t>To be able explain the patient`s  ailments to set the optimal method of treatment confirmed by a conscious consent  of a patient and  give the prognosis of the treatment</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U04</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F.U.7</w:t>
            </w:r>
          </w:p>
        </w:tc>
        <w:tc>
          <w:tcPr>
            <w:tcW w:w="3260" w:type="dxa"/>
            <w:gridSpan w:val="8"/>
            <w:vAlign w:val="center"/>
          </w:tcPr>
          <w:p w:rsidR="00B0674C" w:rsidRPr="00481D82" w:rsidRDefault="00B0674C" w:rsidP="00C92BCC">
            <w:pPr>
              <w:rPr>
                <w:lang w:val="en-US"/>
              </w:rPr>
            </w:pPr>
            <w:r w:rsidRPr="00481D82">
              <w:rPr>
                <w:lang w:val="en-US"/>
              </w:rPr>
              <w:t xml:space="preserve">To be able to set indications and contraindications for the given dental procedure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U05</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F.U.8</w:t>
            </w:r>
          </w:p>
        </w:tc>
        <w:tc>
          <w:tcPr>
            <w:tcW w:w="3260" w:type="dxa"/>
            <w:gridSpan w:val="8"/>
            <w:vAlign w:val="center"/>
          </w:tcPr>
          <w:p w:rsidR="00B0674C" w:rsidRPr="00481D82" w:rsidRDefault="00B0674C" w:rsidP="00C92BCC">
            <w:pPr>
              <w:rPr>
                <w:lang w:val="en-US"/>
              </w:rPr>
            </w:pPr>
            <w:r w:rsidRPr="00481D82">
              <w:rPr>
                <w:lang w:val="en-US"/>
              </w:rPr>
              <w:t xml:space="preserve">To present the  disease  risk assessment and select  the optimal methods  of oral disease prevention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lastRenderedPageBreak/>
              <w:t>U06</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F.U.18</w:t>
            </w:r>
          </w:p>
        </w:tc>
        <w:tc>
          <w:tcPr>
            <w:tcW w:w="3260" w:type="dxa"/>
            <w:gridSpan w:val="8"/>
            <w:vAlign w:val="center"/>
          </w:tcPr>
          <w:p w:rsidR="00B0674C" w:rsidRPr="00481D82" w:rsidRDefault="00B0674C" w:rsidP="00C92BCC">
            <w:pPr>
              <w:rPr>
                <w:lang w:val="en-US"/>
              </w:rPr>
            </w:pPr>
            <w:r w:rsidRPr="00481D82">
              <w:rPr>
                <w:lang w:val="en-US"/>
              </w:rPr>
              <w:t xml:space="preserve">To perform treatment of dental  caries , pulpal diseases and periapical diseases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U07</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F.U.13</w:t>
            </w:r>
          </w:p>
        </w:tc>
        <w:tc>
          <w:tcPr>
            <w:tcW w:w="3260" w:type="dxa"/>
            <w:gridSpan w:val="8"/>
            <w:vAlign w:val="center"/>
          </w:tcPr>
          <w:p w:rsidR="00B0674C" w:rsidRPr="00481D82" w:rsidRDefault="00B0674C" w:rsidP="00C92BCC">
            <w:pPr>
              <w:spacing w:after="0"/>
              <w:rPr>
                <w:lang w:val="en-US"/>
              </w:rPr>
            </w:pPr>
            <w:r w:rsidRPr="00481D82">
              <w:rPr>
                <w:lang w:val="en-US"/>
              </w:rPr>
              <w:t xml:space="preserve">To use  and perform the current documentation of the patient, referral for investigations or specialist for medical and dental treatment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K01</w:t>
            </w:r>
          </w:p>
        </w:tc>
        <w:tc>
          <w:tcPr>
            <w:tcW w:w="1276" w:type="dxa"/>
            <w:gridSpan w:val="4"/>
          </w:tcPr>
          <w:p w:rsidR="006D40FA" w:rsidRPr="00481D82" w:rsidRDefault="006D40FA" w:rsidP="00C92BCC">
            <w:pPr>
              <w:rPr>
                <w:b/>
              </w:rPr>
            </w:pPr>
            <w:r w:rsidRPr="00481D82">
              <w:rPr>
                <w:b/>
              </w:rPr>
              <w:t>K01</w:t>
            </w:r>
          </w:p>
        </w:tc>
        <w:tc>
          <w:tcPr>
            <w:tcW w:w="3260" w:type="dxa"/>
            <w:gridSpan w:val="8"/>
            <w:vAlign w:val="center"/>
          </w:tcPr>
          <w:p w:rsidR="006D40FA" w:rsidRPr="00481D82" w:rsidRDefault="006D40FA" w:rsidP="00C92BCC">
            <w:pPr>
              <w:spacing w:after="0" w:line="240" w:lineRule="auto"/>
              <w:rPr>
                <w:lang w:val="en-US"/>
              </w:rPr>
            </w:pPr>
            <w:r w:rsidRPr="00481D82">
              <w:rPr>
                <w:lang w:val="en-US"/>
              </w:rPr>
              <w:t xml:space="preserve">To cooperate  in the group of professionals, in the environment multicultural and multinational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line="240" w:lineRule="auto"/>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K02</w:t>
            </w:r>
          </w:p>
        </w:tc>
        <w:tc>
          <w:tcPr>
            <w:tcW w:w="1276" w:type="dxa"/>
            <w:gridSpan w:val="4"/>
          </w:tcPr>
          <w:p w:rsidR="006D40FA" w:rsidRPr="00481D82" w:rsidRDefault="006D40FA" w:rsidP="00C92BCC">
            <w:pPr>
              <w:rPr>
                <w:b/>
              </w:rPr>
            </w:pPr>
            <w:r w:rsidRPr="00481D82">
              <w:rPr>
                <w:b/>
              </w:rPr>
              <w:t>K02</w:t>
            </w:r>
          </w:p>
        </w:tc>
        <w:tc>
          <w:tcPr>
            <w:tcW w:w="3260" w:type="dxa"/>
            <w:gridSpan w:val="8"/>
            <w:vAlign w:val="center"/>
          </w:tcPr>
          <w:p w:rsidR="006D40FA" w:rsidRPr="00481D82" w:rsidRDefault="006D40FA" w:rsidP="00C92BCC">
            <w:pPr>
              <w:spacing w:after="0"/>
              <w:rPr>
                <w:lang w:val="en-US"/>
              </w:rPr>
            </w:pPr>
            <w:r w:rsidRPr="00481D82">
              <w:rPr>
                <w:lang w:val="en-US"/>
              </w:rPr>
              <w:t xml:space="preserve">To be able to creates rules of the professional comradeship and the cooperation with representatives of other health  care professionals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K03</w:t>
            </w:r>
          </w:p>
        </w:tc>
        <w:tc>
          <w:tcPr>
            <w:tcW w:w="1276" w:type="dxa"/>
            <w:gridSpan w:val="4"/>
          </w:tcPr>
          <w:p w:rsidR="006D40FA" w:rsidRPr="00481D82" w:rsidRDefault="006D40FA" w:rsidP="00C92BCC">
            <w:pPr>
              <w:rPr>
                <w:b/>
              </w:rPr>
            </w:pPr>
            <w:r w:rsidRPr="00481D82">
              <w:rPr>
                <w:b/>
              </w:rPr>
              <w:t>K03</w:t>
            </w:r>
          </w:p>
        </w:tc>
        <w:tc>
          <w:tcPr>
            <w:tcW w:w="3260" w:type="dxa"/>
            <w:gridSpan w:val="8"/>
            <w:vAlign w:val="center"/>
          </w:tcPr>
          <w:p w:rsidR="006D40FA" w:rsidRPr="00481D82" w:rsidRDefault="006D40FA" w:rsidP="00C92BCC">
            <w:pPr>
              <w:spacing w:after="0"/>
              <w:rPr>
                <w:lang w:val="en-US"/>
              </w:rPr>
            </w:pPr>
            <w:r w:rsidRPr="00481D82">
              <w:rPr>
                <w:lang w:val="en-US"/>
              </w:rPr>
              <w:t>To be active in oral health promotion</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1A7FA2" w:rsidTr="006E5D39">
        <w:trPr>
          <w:gridAfter w:val="1"/>
          <w:wAfter w:w="29" w:type="dxa"/>
        </w:trPr>
        <w:tc>
          <w:tcPr>
            <w:tcW w:w="9611" w:type="dxa"/>
            <w:gridSpan w:val="23"/>
          </w:tcPr>
          <w:p w:rsidR="00B0674C" w:rsidRPr="00481D82" w:rsidRDefault="00B0674C" w:rsidP="00BA2B32">
            <w:pPr>
              <w:spacing w:after="0"/>
              <w:jc w:val="both"/>
              <w:rPr>
                <w:rFonts w:ascii="Calibri Light" w:hAnsi="Calibri Light"/>
                <w:sz w:val="18"/>
                <w:szCs w:val="18"/>
                <w:lang w:val="en-US"/>
              </w:rPr>
            </w:pPr>
            <w:r w:rsidRPr="00481D82">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81D82" w:rsidRPr="00481D82"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p>
          <w:p w:rsidR="00B0674C" w:rsidRPr="00481D82" w:rsidRDefault="00B0674C" w:rsidP="00271D8F">
            <w:pPr>
              <w:spacing w:after="0"/>
              <w:rPr>
                <w:rFonts w:ascii="Calibri Light" w:hAnsi="Calibri Light"/>
                <w:lang w:val="en-US"/>
              </w:rPr>
            </w:pPr>
            <w:r w:rsidRPr="00481D82">
              <w:rPr>
                <w:rFonts w:ascii="Calibri Light" w:hAnsi="Calibri Light"/>
                <w:lang w:val="en-US"/>
              </w:rPr>
              <w:lastRenderedPageBreak/>
              <w:t>Please mark on scale 1-5 how the above effects place your classes in the following categories: communication of knowledge, skills or forming attitudes:</w:t>
            </w:r>
          </w:p>
          <w:p w:rsidR="00B0674C" w:rsidRPr="00481D82" w:rsidRDefault="00B0674C" w:rsidP="001D3D50">
            <w:pPr>
              <w:spacing w:after="0"/>
              <w:rPr>
                <w:rFonts w:ascii="Calibri Light" w:hAnsi="Calibri Light"/>
                <w:lang w:val="en-US"/>
              </w:rPr>
            </w:pPr>
            <w:r w:rsidRPr="00481D82">
              <w:rPr>
                <w:rFonts w:ascii="Calibri Light" w:hAnsi="Calibri Light"/>
                <w:lang w:val="en-US"/>
              </w:rPr>
              <w:t xml:space="preserve">Knowledge: </w:t>
            </w:r>
            <w:r w:rsidR="000D6BF4" w:rsidRPr="00481D82">
              <w:rPr>
                <w:rFonts w:ascii="Calibri Light" w:hAnsi="Calibri Light"/>
                <w:lang w:val="en-US"/>
              </w:rPr>
              <w:t>5</w:t>
            </w:r>
          </w:p>
          <w:p w:rsidR="00B0674C" w:rsidRPr="00481D82" w:rsidRDefault="00B0674C" w:rsidP="001D3D50">
            <w:pPr>
              <w:spacing w:after="0"/>
              <w:rPr>
                <w:rFonts w:ascii="Calibri Light" w:hAnsi="Calibri Light"/>
                <w:lang w:val="en-US"/>
              </w:rPr>
            </w:pPr>
            <w:r w:rsidRPr="00481D82">
              <w:rPr>
                <w:rFonts w:ascii="Calibri Light" w:hAnsi="Calibri Light"/>
                <w:lang w:val="en-US"/>
              </w:rPr>
              <w:t xml:space="preserve">Skills: </w:t>
            </w:r>
            <w:r w:rsidR="000D6BF4" w:rsidRPr="00481D82">
              <w:rPr>
                <w:rFonts w:ascii="Calibri Light" w:hAnsi="Calibri Light"/>
                <w:lang w:val="en-US"/>
              </w:rPr>
              <w:t>5</w:t>
            </w:r>
          </w:p>
          <w:p w:rsidR="00B0674C" w:rsidRPr="00481D82" w:rsidRDefault="008A0E8F" w:rsidP="008A0E8F">
            <w:pPr>
              <w:spacing w:after="0"/>
              <w:rPr>
                <w:rFonts w:ascii="Calibri Light" w:hAnsi="Calibri Light"/>
                <w:lang w:val="en-US"/>
              </w:rPr>
            </w:pPr>
            <w:r w:rsidRPr="00481D82">
              <w:rPr>
                <w:rFonts w:ascii="Calibri Light" w:hAnsi="Calibri Light"/>
                <w:lang w:val="en-US"/>
              </w:rPr>
              <w:t>Social competences: 4</w:t>
            </w:r>
          </w:p>
        </w:tc>
      </w:tr>
      <w:tr w:rsidR="00481D82" w:rsidRPr="001A7FA2"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r w:rsidRPr="00481D82">
              <w:rPr>
                <w:rFonts w:ascii="Calibri Light" w:hAnsi="Calibri Light" w:cs="Times"/>
                <w:b/>
                <w:bCs/>
                <w:lang w:val="en-US"/>
              </w:rPr>
              <w:lastRenderedPageBreak/>
              <w:t>Student's amount of work (balance of ECTS points)</w:t>
            </w: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r w:rsidRPr="00481D82">
              <w:rPr>
                <w:rFonts w:ascii="Calibri Light" w:hAnsi="Calibri Light" w:cs="Times"/>
                <w:b/>
                <w:bCs/>
                <w:lang w:val="en-US"/>
              </w:rPr>
              <w:t xml:space="preserve">Student's workload </w:t>
            </w:r>
          </w:p>
          <w:p w:rsidR="00A62FC5" w:rsidRPr="00481D82" w:rsidRDefault="00A62FC5" w:rsidP="00425A06">
            <w:pPr>
              <w:spacing w:after="0"/>
              <w:rPr>
                <w:rFonts w:ascii="Calibri Light" w:hAnsi="Calibri Light"/>
                <w:lang w:val="en-US"/>
              </w:rPr>
            </w:pPr>
            <w:r w:rsidRPr="00481D82">
              <w:rPr>
                <w:rFonts w:ascii="Calibri Light" w:hAnsi="Calibri Light" w:cs="Times"/>
                <w:lang w:val="en-US"/>
              </w:rPr>
              <w:t>(class participation, activity, preparation, etc.)</w:t>
            </w:r>
          </w:p>
        </w:tc>
        <w:tc>
          <w:tcPr>
            <w:tcW w:w="2416" w:type="dxa"/>
            <w:gridSpan w:val="7"/>
          </w:tcPr>
          <w:p w:rsidR="00A62FC5" w:rsidRPr="00481D82" w:rsidRDefault="00A62FC5" w:rsidP="00BA2B32">
            <w:pPr>
              <w:spacing w:after="0"/>
              <w:rPr>
                <w:rFonts w:ascii="Calibri Light" w:hAnsi="Calibri Light"/>
                <w:lang w:val="en-US"/>
              </w:rPr>
            </w:pPr>
            <w:r w:rsidRPr="00481D82">
              <w:rPr>
                <w:rFonts w:ascii="Calibri Light" w:hAnsi="Calibri Light" w:cs="Times"/>
                <w:b/>
                <w:bCs/>
                <w:lang w:val="en-US"/>
              </w:rPr>
              <w:t>Student Workload (h)</w:t>
            </w:r>
          </w:p>
        </w:tc>
        <w:tc>
          <w:tcPr>
            <w:tcW w:w="1562" w:type="dxa"/>
            <w:gridSpan w:val="4"/>
            <w:vMerge w:val="restart"/>
          </w:tcPr>
          <w:p w:rsidR="00A62FC5" w:rsidRPr="00481D82" w:rsidRDefault="00A62FC5" w:rsidP="005C2AB6">
            <w:pPr>
              <w:spacing w:after="0"/>
              <w:rPr>
                <w:rFonts w:ascii="Calibri Light" w:hAnsi="Calibri Light"/>
                <w:lang w:val="en-US"/>
              </w:rPr>
            </w:pP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p>
        </w:tc>
        <w:tc>
          <w:tcPr>
            <w:tcW w:w="1137" w:type="dxa"/>
            <w:gridSpan w:val="4"/>
          </w:tcPr>
          <w:p w:rsidR="00A62FC5" w:rsidRPr="00481D82" w:rsidRDefault="00A62FC5" w:rsidP="00C92BCC">
            <w:pPr>
              <w:spacing w:after="0"/>
              <w:jc w:val="center"/>
              <w:rPr>
                <w:sz w:val="24"/>
                <w:szCs w:val="24"/>
              </w:rPr>
            </w:pPr>
            <w:r w:rsidRPr="00481D82">
              <w:rPr>
                <w:sz w:val="24"/>
                <w:szCs w:val="24"/>
              </w:rPr>
              <w:t>Winter</w:t>
            </w:r>
          </w:p>
        </w:tc>
        <w:tc>
          <w:tcPr>
            <w:tcW w:w="1279" w:type="dxa"/>
            <w:gridSpan w:val="3"/>
          </w:tcPr>
          <w:p w:rsidR="00A62FC5" w:rsidRPr="00481D82" w:rsidRDefault="00A62FC5" w:rsidP="00C92BCC">
            <w:pPr>
              <w:spacing w:after="0"/>
              <w:jc w:val="center"/>
              <w:rPr>
                <w:sz w:val="24"/>
                <w:szCs w:val="24"/>
              </w:rPr>
            </w:pPr>
            <w:proofErr w:type="spellStart"/>
            <w:r w:rsidRPr="00481D82">
              <w:rPr>
                <w:sz w:val="24"/>
                <w:szCs w:val="24"/>
              </w:rPr>
              <w:t>Summer</w:t>
            </w:r>
            <w:proofErr w:type="spellEnd"/>
          </w:p>
        </w:tc>
        <w:tc>
          <w:tcPr>
            <w:tcW w:w="1562" w:type="dxa"/>
            <w:gridSpan w:val="4"/>
            <w:vMerge/>
          </w:tcPr>
          <w:p w:rsidR="00A62FC5" w:rsidRPr="00481D82" w:rsidRDefault="00A62FC5" w:rsidP="008A0E8F">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AB689E">
            <w:pPr>
              <w:spacing w:after="0"/>
              <w:rPr>
                <w:rFonts w:ascii="Calibri Light" w:hAnsi="Calibri Light"/>
                <w:lang w:val="en-US"/>
              </w:rPr>
            </w:pPr>
            <w:r w:rsidRPr="00481D82">
              <w:rPr>
                <w:rFonts w:ascii="Calibri Light" w:hAnsi="Calibri Light" w:cs="Times"/>
                <w:lang w:val="en-US"/>
              </w:rPr>
              <w:t>1. Contact hours:</w:t>
            </w:r>
          </w:p>
        </w:tc>
        <w:tc>
          <w:tcPr>
            <w:tcW w:w="1137" w:type="dxa"/>
            <w:gridSpan w:val="4"/>
          </w:tcPr>
          <w:p w:rsidR="00640326" w:rsidRPr="00481D82" w:rsidRDefault="00640326" w:rsidP="00C92BCC">
            <w:pPr>
              <w:spacing w:after="0"/>
              <w:jc w:val="center"/>
              <w:rPr>
                <w:sz w:val="24"/>
                <w:szCs w:val="24"/>
              </w:rPr>
            </w:pPr>
            <w:r w:rsidRPr="00481D82">
              <w:rPr>
                <w:sz w:val="24"/>
                <w:szCs w:val="24"/>
              </w:rPr>
              <w:t>75</w:t>
            </w:r>
          </w:p>
        </w:tc>
        <w:tc>
          <w:tcPr>
            <w:tcW w:w="1279" w:type="dxa"/>
            <w:gridSpan w:val="3"/>
          </w:tcPr>
          <w:p w:rsidR="00640326" w:rsidRPr="00481D82" w:rsidRDefault="0033507D" w:rsidP="00C92BCC">
            <w:pPr>
              <w:spacing w:after="0"/>
              <w:jc w:val="center"/>
              <w:rPr>
                <w:sz w:val="24"/>
                <w:szCs w:val="24"/>
              </w:rPr>
            </w:pPr>
            <w:r>
              <w:rPr>
                <w:sz w:val="24"/>
                <w:szCs w:val="24"/>
              </w:rPr>
              <w:t>75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2. Student's own work (self-study):</w:t>
            </w:r>
            <w:r w:rsidR="006D40FA" w:rsidRPr="00481D82">
              <w:rPr>
                <w:lang w:val="en-US"/>
              </w:rPr>
              <w:t xml:space="preserve"> Individual preparation for theoretical and practical classes (preparing of a project, documentation, case description, etc.). Individual preparation for credit tests/colloquia. Individual preparation for final exam/credit.</w:t>
            </w:r>
          </w:p>
        </w:tc>
        <w:tc>
          <w:tcPr>
            <w:tcW w:w="1137" w:type="dxa"/>
            <w:gridSpan w:val="4"/>
          </w:tcPr>
          <w:p w:rsidR="00640326" w:rsidRPr="00481D82" w:rsidRDefault="0033507D" w:rsidP="00C92BCC">
            <w:pPr>
              <w:spacing w:after="0"/>
              <w:jc w:val="center"/>
              <w:rPr>
                <w:sz w:val="24"/>
                <w:szCs w:val="24"/>
              </w:rPr>
            </w:pPr>
            <w:r>
              <w:rPr>
                <w:sz w:val="24"/>
                <w:szCs w:val="24"/>
              </w:rPr>
              <w:t>4</w:t>
            </w:r>
            <w:r w:rsidR="00640326" w:rsidRPr="00481D82">
              <w:rPr>
                <w:sz w:val="24"/>
                <w:szCs w:val="24"/>
              </w:rPr>
              <w:t>5</w:t>
            </w:r>
          </w:p>
        </w:tc>
        <w:tc>
          <w:tcPr>
            <w:tcW w:w="1279" w:type="dxa"/>
            <w:gridSpan w:val="3"/>
          </w:tcPr>
          <w:p w:rsidR="00640326" w:rsidRPr="00481D82" w:rsidRDefault="00640326" w:rsidP="00C92BCC">
            <w:pPr>
              <w:spacing w:after="0"/>
              <w:jc w:val="center"/>
              <w:rPr>
                <w:sz w:val="24"/>
                <w:szCs w:val="24"/>
              </w:rPr>
            </w:pPr>
            <w:r w:rsidRPr="00481D82">
              <w:rPr>
                <w:sz w:val="24"/>
                <w:szCs w:val="24"/>
              </w:rPr>
              <w:t>40</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Total student's workload</w:t>
            </w:r>
          </w:p>
        </w:tc>
        <w:tc>
          <w:tcPr>
            <w:tcW w:w="1137" w:type="dxa"/>
            <w:gridSpan w:val="4"/>
          </w:tcPr>
          <w:p w:rsidR="00640326" w:rsidRPr="00481D82" w:rsidRDefault="00640326" w:rsidP="00C92BCC">
            <w:pPr>
              <w:spacing w:after="0"/>
              <w:jc w:val="center"/>
              <w:rPr>
                <w:sz w:val="24"/>
                <w:szCs w:val="24"/>
              </w:rPr>
            </w:pPr>
            <w:r w:rsidRPr="00481D82">
              <w:rPr>
                <w:sz w:val="24"/>
                <w:szCs w:val="24"/>
              </w:rPr>
              <w:t>110</w:t>
            </w:r>
          </w:p>
        </w:tc>
        <w:tc>
          <w:tcPr>
            <w:tcW w:w="1279" w:type="dxa"/>
            <w:gridSpan w:val="3"/>
          </w:tcPr>
          <w:p w:rsidR="00640326" w:rsidRPr="00481D82" w:rsidRDefault="0033507D" w:rsidP="00C92BCC">
            <w:pPr>
              <w:spacing w:after="0"/>
              <w:jc w:val="center"/>
              <w:rPr>
                <w:sz w:val="24"/>
                <w:szCs w:val="24"/>
              </w:rPr>
            </w:pPr>
            <w:r>
              <w:rPr>
                <w:sz w:val="24"/>
                <w:szCs w:val="24"/>
              </w:rPr>
              <w:t>115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b/>
                <w:bCs/>
                <w:lang w:val="en-US"/>
              </w:rPr>
              <w:t>ECTS points for module/course</w:t>
            </w:r>
          </w:p>
        </w:tc>
        <w:tc>
          <w:tcPr>
            <w:tcW w:w="1137" w:type="dxa"/>
            <w:gridSpan w:val="4"/>
          </w:tcPr>
          <w:p w:rsidR="00640326" w:rsidRPr="00481D82" w:rsidRDefault="00640326" w:rsidP="00C92BCC">
            <w:pPr>
              <w:spacing w:after="0"/>
              <w:jc w:val="center"/>
              <w:rPr>
                <w:sz w:val="24"/>
                <w:szCs w:val="24"/>
              </w:rPr>
            </w:pPr>
            <w:r w:rsidRPr="00481D82">
              <w:rPr>
                <w:sz w:val="24"/>
                <w:szCs w:val="24"/>
              </w:rPr>
              <w:t>3,5</w:t>
            </w:r>
          </w:p>
        </w:tc>
        <w:tc>
          <w:tcPr>
            <w:tcW w:w="1279" w:type="dxa"/>
            <w:gridSpan w:val="3"/>
          </w:tcPr>
          <w:p w:rsidR="00640326" w:rsidRPr="00481D82" w:rsidRDefault="00640326" w:rsidP="00C92BCC">
            <w:pPr>
              <w:spacing w:after="0"/>
              <w:jc w:val="center"/>
              <w:rPr>
                <w:sz w:val="24"/>
                <w:szCs w:val="24"/>
              </w:rPr>
            </w:pPr>
            <w:r w:rsidRPr="00481D82">
              <w:rPr>
                <w:sz w:val="24"/>
                <w:szCs w:val="24"/>
              </w:rPr>
              <w:t>3,5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sz w:val="24"/>
                <w:szCs w:val="24"/>
                <w:lang w:val="en-US"/>
              </w:rPr>
            </w:pPr>
            <w:r w:rsidRPr="00481D82">
              <w:rPr>
                <w:rFonts w:ascii="Calibri Light" w:hAnsi="Calibri Light" w:cs="Times"/>
                <w:sz w:val="24"/>
                <w:szCs w:val="24"/>
                <w:lang w:val="en-US"/>
              </w:rPr>
              <w:t xml:space="preserve">Comments </w:t>
            </w:r>
          </w:p>
        </w:tc>
        <w:tc>
          <w:tcPr>
            <w:tcW w:w="1137" w:type="dxa"/>
            <w:gridSpan w:val="4"/>
          </w:tcPr>
          <w:p w:rsidR="00640326" w:rsidRPr="00481D82" w:rsidRDefault="00640326" w:rsidP="00C92BCC">
            <w:pPr>
              <w:spacing w:after="0"/>
              <w:jc w:val="center"/>
              <w:rPr>
                <w:sz w:val="24"/>
                <w:szCs w:val="24"/>
              </w:rPr>
            </w:pPr>
          </w:p>
        </w:tc>
        <w:tc>
          <w:tcPr>
            <w:tcW w:w="1279" w:type="dxa"/>
            <w:gridSpan w:val="3"/>
          </w:tcPr>
          <w:p w:rsidR="00640326" w:rsidRPr="00481D82" w:rsidRDefault="00640326" w:rsidP="00C92BCC">
            <w:pPr>
              <w:spacing w:after="0"/>
              <w:jc w:val="center"/>
              <w:rPr>
                <w:sz w:val="24"/>
                <w:szCs w:val="24"/>
              </w:rPr>
            </w:pPr>
          </w:p>
        </w:tc>
        <w:tc>
          <w:tcPr>
            <w:tcW w:w="1562" w:type="dxa"/>
            <w:gridSpan w:val="4"/>
          </w:tcPr>
          <w:p w:rsidR="00640326" w:rsidRPr="00481D82" w:rsidRDefault="00640326" w:rsidP="00C92BCC">
            <w:pPr>
              <w:spacing w:after="0"/>
              <w:jc w:val="center"/>
              <w:rPr>
                <w:sz w:val="24"/>
                <w:szCs w:val="24"/>
              </w:rPr>
            </w:pPr>
          </w:p>
        </w:tc>
      </w:tr>
      <w:tr w:rsidR="00481D82" w:rsidRPr="001A7FA2" w:rsidTr="006E5D39">
        <w:trPr>
          <w:gridAfter w:val="1"/>
          <w:wAfter w:w="29" w:type="dxa"/>
        </w:trPr>
        <w:tc>
          <w:tcPr>
            <w:tcW w:w="9611" w:type="dxa"/>
            <w:gridSpan w:val="23"/>
          </w:tcPr>
          <w:p w:rsidR="00693F2C" w:rsidRPr="00481D82" w:rsidRDefault="00693F2C" w:rsidP="00BA2B32">
            <w:pPr>
              <w:autoSpaceDE w:val="0"/>
              <w:autoSpaceDN w:val="0"/>
              <w:adjustRightInd w:val="0"/>
              <w:spacing w:after="0"/>
              <w:rPr>
                <w:rFonts w:ascii="Calibri Light" w:hAnsi="Calibri Light"/>
                <w:sz w:val="18"/>
                <w:szCs w:val="18"/>
                <w:lang w:val="en-US"/>
              </w:rPr>
            </w:pPr>
            <w:r w:rsidRPr="00481D82">
              <w:rPr>
                <w:rFonts w:ascii="Calibri Light" w:hAnsi="Calibri Light"/>
                <w:b/>
                <w:bCs/>
                <w:sz w:val="24"/>
                <w:szCs w:val="24"/>
                <w:lang w:val="en-US"/>
              </w:rPr>
              <w:t xml:space="preserve">Content of classes </w:t>
            </w:r>
            <w:r w:rsidRPr="00481D82">
              <w:rPr>
                <w:rFonts w:ascii="Calibri Light" w:hAnsi="Calibri Light"/>
                <w:sz w:val="18"/>
                <w:szCs w:val="18"/>
                <w:lang w:val="en-US"/>
              </w:rPr>
              <w:t>(please enter topic words of specific classes divided into their didactic form and remember how it is translated to intended educational effects)</w:t>
            </w:r>
          </w:p>
          <w:p w:rsidR="00240A18" w:rsidRPr="00481D82" w:rsidRDefault="00240A18" w:rsidP="00BA2B32">
            <w:pPr>
              <w:autoSpaceDE w:val="0"/>
              <w:autoSpaceDN w:val="0"/>
              <w:adjustRightInd w:val="0"/>
              <w:spacing w:after="0"/>
              <w:rPr>
                <w:rFonts w:ascii="Calibri Light" w:hAnsi="Calibri Light"/>
                <w:sz w:val="20"/>
                <w:szCs w:val="20"/>
                <w:lang w:val="en-US"/>
              </w:rPr>
            </w:pPr>
          </w:p>
        </w:tc>
      </w:tr>
      <w:tr w:rsidR="00481D82" w:rsidRPr="00481D82" w:rsidTr="006E5D39">
        <w:trPr>
          <w:gridAfter w:val="1"/>
          <w:wAfter w:w="29" w:type="dxa"/>
          <w:trHeight w:val="277"/>
        </w:trPr>
        <w:tc>
          <w:tcPr>
            <w:tcW w:w="9611" w:type="dxa"/>
            <w:gridSpan w:val="23"/>
          </w:tcPr>
          <w:p w:rsidR="00693F2C" w:rsidRPr="00481D82" w:rsidRDefault="00693F2C" w:rsidP="00AC62DB">
            <w:pPr>
              <w:autoSpaceDE w:val="0"/>
              <w:autoSpaceDN w:val="0"/>
              <w:adjustRightInd w:val="0"/>
              <w:spacing w:after="0"/>
              <w:rPr>
                <w:rFonts w:ascii="Calibri Light" w:hAnsi="Calibri Light"/>
                <w:b/>
                <w:bCs/>
                <w:lang w:val="en-US"/>
              </w:rPr>
            </w:pPr>
            <w:r w:rsidRPr="00481D82">
              <w:rPr>
                <w:rFonts w:ascii="Calibri Light" w:hAnsi="Calibri Light"/>
                <w:b/>
                <w:lang w:val="en-US"/>
              </w:rPr>
              <w:t>Lectures</w:t>
            </w:r>
          </w:p>
        </w:tc>
      </w:tr>
      <w:tr w:rsidR="00481D82" w:rsidRPr="00481D82" w:rsidTr="006E5D39">
        <w:trPr>
          <w:gridAfter w:val="1"/>
          <w:wAfter w:w="29" w:type="dxa"/>
        </w:trPr>
        <w:tc>
          <w:tcPr>
            <w:tcW w:w="9611" w:type="dxa"/>
            <w:gridSpan w:val="23"/>
          </w:tcPr>
          <w:p w:rsidR="00C11FD8" w:rsidRPr="00481D82" w:rsidRDefault="00693F2C" w:rsidP="00AC62DB">
            <w:pPr>
              <w:spacing w:after="0"/>
              <w:rPr>
                <w:rFonts w:asciiTheme="minorHAnsi" w:hAnsiTheme="minorHAnsi"/>
                <w:b/>
                <w:lang w:val="en-US"/>
              </w:rPr>
            </w:pPr>
            <w:r w:rsidRPr="00481D82">
              <w:rPr>
                <w:rFonts w:ascii="Calibri Light" w:hAnsi="Calibri Light" w:cs="Times"/>
                <w:b/>
                <w:lang w:val="en-US"/>
              </w:rPr>
              <w:t>Seminars</w:t>
            </w:r>
          </w:p>
        </w:tc>
      </w:tr>
      <w:tr w:rsidR="00481D82" w:rsidRPr="00481D82" w:rsidTr="006E5D39">
        <w:trPr>
          <w:gridAfter w:val="1"/>
          <w:wAfter w:w="29" w:type="dxa"/>
        </w:trPr>
        <w:tc>
          <w:tcPr>
            <w:tcW w:w="9611" w:type="dxa"/>
            <w:gridSpan w:val="23"/>
          </w:tcPr>
          <w:p w:rsidR="00693F2C" w:rsidRPr="00364A08" w:rsidRDefault="00693F2C" w:rsidP="007C4E34">
            <w:pPr>
              <w:spacing w:after="0"/>
              <w:rPr>
                <w:rFonts w:ascii="Calibri Light" w:hAnsi="Calibri Light" w:cs="Times"/>
                <w:b/>
                <w:lang w:val="en-US"/>
              </w:rPr>
            </w:pPr>
            <w:r w:rsidRPr="00364A08">
              <w:rPr>
                <w:rFonts w:ascii="Calibri Light" w:hAnsi="Calibri Light" w:cs="Times"/>
                <w:b/>
                <w:lang w:val="en-US"/>
              </w:rPr>
              <w:t>Practical classes</w:t>
            </w:r>
          </w:p>
          <w:p w:rsidR="00782205" w:rsidRPr="00364A08" w:rsidRDefault="007B3A22" w:rsidP="00C73CEA">
            <w:pPr>
              <w:spacing w:after="0" w:line="240" w:lineRule="auto"/>
              <w:jc w:val="both"/>
              <w:rPr>
                <w:rFonts w:ascii="Calibri Light" w:hAnsi="Calibri Light" w:cs="Calibri Light"/>
                <w:b/>
                <w:lang w:val="en-US"/>
              </w:rPr>
            </w:pPr>
            <w:r w:rsidRPr="00364A08">
              <w:rPr>
                <w:rFonts w:ascii="Calibri Light" w:hAnsi="Calibri Light" w:cs="Calibri Light"/>
                <w:b/>
                <w:lang w:val="en-US"/>
              </w:rPr>
              <w:t>Semester 9</w:t>
            </w:r>
          </w:p>
          <w:p w:rsidR="00752132" w:rsidRPr="00364A08" w:rsidRDefault="00752132"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 </w:t>
            </w:r>
            <w:r w:rsidRPr="00364A08">
              <w:rPr>
                <w:rFonts w:asciiTheme="minorHAnsi" w:hAnsiTheme="minorHAnsi" w:cstheme="minorHAnsi"/>
                <w:lang w:val="en-GB"/>
              </w:rPr>
              <w:t>Conservative dental treatment of the patients.</w:t>
            </w:r>
            <w:r w:rsidRPr="00364A08">
              <w:rPr>
                <w:rFonts w:asciiTheme="minorHAnsi" w:hAnsiTheme="minorHAnsi" w:cstheme="minorHAnsi"/>
                <w:lang w:val="en-US"/>
              </w:rPr>
              <w:t xml:space="preserve"> </w:t>
            </w:r>
          </w:p>
          <w:p w:rsidR="00752132" w:rsidRPr="00364A08" w:rsidRDefault="00752132"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2.</w:t>
            </w:r>
            <w:r w:rsidR="0009314B" w:rsidRPr="00364A08">
              <w:rPr>
                <w:rFonts w:asciiTheme="minorHAnsi" w:hAnsiTheme="minorHAnsi" w:cstheme="minorHAnsi"/>
                <w:lang w:val="en-US"/>
              </w:rPr>
              <w:t xml:space="preserve"> </w:t>
            </w:r>
            <w:r w:rsidR="0009314B" w:rsidRPr="00364A08">
              <w:rPr>
                <w:rFonts w:asciiTheme="minorHAnsi" w:hAnsiTheme="minorHAnsi" w:cstheme="minorHAnsi"/>
                <w:b/>
                <w:lang w:val="en-US"/>
              </w:rPr>
              <w:t>CONS.:</w:t>
            </w:r>
            <w:r w:rsidR="0009314B" w:rsidRPr="00364A08">
              <w:rPr>
                <w:rFonts w:asciiTheme="minorHAnsi" w:hAnsiTheme="minorHAnsi" w:cstheme="minorHAnsi"/>
                <w:lang w:val="en-US"/>
              </w:rPr>
              <w:t xml:space="preserve"> </w:t>
            </w:r>
            <w:r w:rsidR="0009314B" w:rsidRPr="00364A08">
              <w:rPr>
                <w:rFonts w:asciiTheme="minorHAnsi" w:hAnsiTheme="minorHAnsi" w:cstheme="minorHAnsi"/>
                <w:b/>
                <w:bCs/>
                <w:lang w:val="en-US"/>
              </w:rPr>
              <w:t xml:space="preserve"> </w:t>
            </w:r>
            <w:r w:rsidR="0009314B" w:rsidRPr="00364A08">
              <w:rPr>
                <w:rFonts w:asciiTheme="minorHAnsi" w:hAnsiTheme="minorHAnsi" w:cstheme="minorHAnsi"/>
                <w:lang w:val="en-US"/>
              </w:rPr>
              <w:t xml:space="preserve">Dental materials for  cavity restoration. Adhesion to enamel and dentin. </w:t>
            </w:r>
            <w:r w:rsidR="0009314B" w:rsidRPr="00364A08">
              <w:rPr>
                <w:rFonts w:asciiTheme="minorHAnsi" w:hAnsiTheme="minorHAnsi" w:cstheme="minorHAnsi"/>
                <w:b/>
                <w:lang w:val="en-US"/>
              </w:rPr>
              <w:t xml:space="preserve"> ENDO.:</w:t>
            </w:r>
            <w:r w:rsidR="0009314B" w:rsidRPr="00364A08">
              <w:rPr>
                <w:rFonts w:asciiTheme="minorHAnsi" w:hAnsiTheme="minorHAnsi" w:cstheme="minorHAnsi"/>
                <w:lang w:val="en-US"/>
              </w:rPr>
              <w:t xml:space="preserve">  Reversible and irreversible pulpopathies. Stages of endodontic treatment. </w:t>
            </w:r>
            <w:r w:rsidR="0009314B" w:rsidRPr="00364A08">
              <w:rPr>
                <w:rFonts w:asciiTheme="minorHAnsi" w:hAnsiTheme="minorHAnsi" w:cstheme="minorHAnsi"/>
                <w:lang w:val="en-GB"/>
              </w:rPr>
              <w:t>Conservative dental treatment of the patients.</w:t>
            </w:r>
            <w:r w:rsidR="0009314B" w:rsidRPr="00364A08">
              <w:rPr>
                <w:rFonts w:asciiTheme="minorHAnsi" w:hAnsiTheme="minorHAnsi" w:cstheme="minorHAnsi"/>
                <w:b/>
                <w:lang w:val="en-US"/>
              </w:rPr>
              <w:t xml:space="preserve"> </w:t>
            </w:r>
            <w:r w:rsidR="0009314B" w:rsidRPr="00364A08">
              <w:rPr>
                <w:rFonts w:asciiTheme="minorHAnsi" w:hAnsiTheme="minorHAnsi" w:cstheme="minorHAnsi"/>
                <w:lang w:val="en-US"/>
              </w:rPr>
              <w:t xml:space="preserve"> Introductory test from III </w:t>
            </w:r>
            <w:proofErr w:type="spellStart"/>
            <w:r w:rsidR="0009314B" w:rsidRPr="00364A08">
              <w:rPr>
                <w:rFonts w:asciiTheme="minorHAnsi" w:hAnsiTheme="minorHAnsi" w:cstheme="minorHAnsi"/>
                <w:lang w:val="en-US"/>
              </w:rPr>
              <w:t>rd</w:t>
            </w:r>
            <w:proofErr w:type="spellEnd"/>
            <w:r w:rsidR="0009314B" w:rsidRPr="00364A08">
              <w:rPr>
                <w:rFonts w:asciiTheme="minorHAnsi" w:hAnsiTheme="minorHAnsi" w:cstheme="minorHAnsi"/>
                <w:lang w:val="en-US"/>
              </w:rPr>
              <w:t xml:space="preserve"> and IV </w:t>
            </w:r>
            <w:proofErr w:type="spellStart"/>
            <w:r w:rsidR="0009314B" w:rsidRPr="00364A08">
              <w:rPr>
                <w:rFonts w:asciiTheme="minorHAnsi" w:hAnsiTheme="minorHAnsi" w:cstheme="minorHAnsi"/>
                <w:lang w:val="en-US"/>
              </w:rPr>
              <w:t>th</w:t>
            </w:r>
            <w:proofErr w:type="spellEnd"/>
            <w:r w:rsidR="0009314B" w:rsidRPr="00364A08">
              <w:rPr>
                <w:rFonts w:asciiTheme="minorHAnsi" w:hAnsiTheme="minorHAnsi" w:cstheme="minorHAnsi"/>
                <w:lang w:val="en-US"/>
              </w:rPr>
              <w:t xml:space="preserve"> year.</w:t>
            </w:r>
          </w:p>
          <w:p w:rsidR="0009314B" w:rsidRPr="00364A08" w:rsidRDefault="0009314B" w:rsidP="00B5596E">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Modern materials used in esthetic restorative dentistry.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Anatomy and morphology of pulp chambers and root canal systems.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4. </w:t>
            </w:r>
            <w:r w:rsidRPr="00364A08">
              <w:rPr>
                <w:rFonts w:asciiTheme="minorHAnsi" w:hAnsiTheme="minorHAnsi" w:cstheme="minorHAnsi"/>
                <w:lang w:val="en-GB"/>
              </w:rPr>
              <w:t>Conservative dental treatment of the patients.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CONS.:</w:t>
            </w:r>
            <w:r w:rsidRPr="00364A08">
              <w:rPr>
                <w:rFonts w:asciiTheme="minorHAnsi" w:hAnsiTheme="minorHAnsi" w:cstheme="minorHAnsi"/>
                <w:lang w:val="en-US"/>
              </w:rPr>
              <w:t xml:space="preserve"> Polymerization shrinkage and clinical options to reduce its consequences. </w:t>
            </w:r>
            <w:r w:rsidRPr="00364A08">
              <w:rPr>
                <w:rFonts w:asciiTheme="minorHAnsi" w:hAnsiTheme="minorHAnsi" w:cstheme="minorHAnsi"/>
                <w:b/>
                <w:lang w:val="en-US"/>
              </w:rPr>
              <w:t>ENDO.:</w:t>
            </w:r>
            <w:r w:rsidRPr="00364A08">
              <w:rPr>
                <w:rFonts w:asciiTheme="minorHAnsi" w:hAnsiTheme="minorHAnsi" w:cstheme="minorHAnsi"/>
                <w:lang w:val="en-US"/>
              </w:rPr>
              <w:t xml:space="preserve">  Diagnostics and division of pulp diseases. Instruments used in endodontic treatment, rubber dam.</w:t>
            </w:r>
          </w:p>
          <w:p w:rsidR="0009314B" w:rsidRPr="00364A08" w:rsidRDefault="0009314B" w:rsidP="00B5596E">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6. </w:t>
            </w:r>
            <w:r w:rsidRPr="00364A08">
              <w:rPr>
                <w:rFonts w:asciiTheme="minorHAnsi" w:hAnsiTheme="minorHAnsi" w:cstheme="minorHAnsi"/>
                <w:lang w:val="en-GB"/>
              </w:rPr>
              <w:t>Conservative dental treatment of the patients.</w:t>
            </w:r>
          </w:p>
          <w:p w:rsidR="0009314B" w:rsidRPr="00364A08" w:rsidRDefault="0009314B" w:rsidP="00B5596E">
            <w:pPr>
              <w:spacing w:after="0" w:line="240" w:lineRule="auto"/>
              <w:rPr>
                <w:rFonts w:asciiTheme="minorHAnsi" w:hAnsiTheme="minorHAnsi" w:cstheme="minorHAnsi"/>
                <w:b/>
                <w:lang w:val="en-US"/>
              </w:rPr>
            </w:pPr>
            <w:r w:rsidRPr="00364A08">
              <w:rPr>
                <w:rFonts w:asciiTheme="minorHAnsi" w:hAnsiTheme="minorHAnsi" w:cstheme="minorHAnsi"/>
                <w:lang w:val="en-GB"/>
              </w:rPr>
              <w:t>7. Conservative dental treatment of the patients.</w:t>
            </w:r>
            <w:r w:rsidRPr="00364A08">
              <w:rPr>
                <w:rFonts w:asciiTheme="minorHAnsi" w:hAnsiTheme="minorHAnsi" w:cstheme="minorHAnsi"/>
                <w:b/>
                <w:lang w:val="en-US"/>
              </w:rPr>
              <w:t xml:space="preserve">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 :</w:t>
            </w:r>
            <w:r w:rsidRPr="00364A08">
              <w:rPr>
                <w:rFonts w:asciiTheme="minorHAnsi" w:hAnsiTheme="minorHAnsi" w:cstheme="minorHAnsi"/>
                <w:lang w:val="en-US"/>
              </w:rPr>
              <w:t xml:space="preserve"> The concept of minimally operative dentistry and minimal invasive dentistry.</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Measurement of the w</w:t>
            </w:r>
            <w:r w:rsidR="00405871" w:rsidRPr="00364A08">
              <w:rPr>
                <w:rFonts w:asciiTheme="minorHAnsi" w:hAnsiTheme="minorHAnsi" w:cstheme="minorHAnsi"/>
                <w:lang w:val="en-US"/>
              </w:rPr>
              <w:t>orking length of the root canal:</w:t>
            </w:r>
            <w:r w:rsidRPr="00364A08">
              <w:rPr>
                <w:rFonts w:asciiTheme="minorHAnsi" w:hAnsiTheme="minorHAnsi" w:cstheme="minorHAnsi"/>
                <w:lang w:val="en-US"/>
              </w:rPr>
              <w:br/>
              <w:t>a) the radiographic method (Ingle's method)</w:t>
            </w:r>
            <w:r w:rsidRPr="00364A08">
              <w:rPr>
                <w:rFonts w:asciiTheme="minorHAnsi" w:hAnsiTheme="minorHAnsi" w:cstheme="minorHAnsi"/>
                <w:lang w:val="en-US"/>
              </w:rPr>
              <w:br/>
              <w:t>b) with the use of the endometer (advantages, disadvantages, the most common mistakes).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8. </w:t>
            </w:r>
            <w:r w:rsidR="00B5596E" w:rsidRPr="00364A08">
              <w:rPr>
                <w:rFonts w:asciiTheme="minorHAnsi" w:hAnsiTheme="minorHAnsi" w:cstheme="minorHAnsi"/>
                <w:lang w:val="en-GB"/>
              </w:rPr>
              <w:t>Conservative dental treatment of the patients.</w:t>
            </w:r>
          </w:p>
          <w:p w:rsidR="00B5596E" w:rsidRPr="00364A08" w:rsidRDefault="00B5596E" w:rsidP="00B5596E">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9.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B5596E" w:rsidRPr="00364A08" w:rsidRDefault="00B5596E"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Minimally invasive  techniques of cavity preparation. The </w:t>
            </w:r>
            <w:proofErr w:type="spellStart"/>
            <w:r w:rsidRPr="00364A08">
              <w:rPr>
                <w:rFonts w:asciiTheme="minorHAnsi" w:hAnsiTheme="minorHAnsi" w:cstheme="minorHAnsi"/>
                <w:lang w:val="en-US"/>
              </w:rPr>
              <w:t>chemomechanical</w:t>
            </w:r>
            <w:proofErr w:type="spellEnd"/>
            <w:r w:rsidRPr="00364A08">
              <w:rPr>
                <w:rFonts w:asciiTheme="minorHAnsi" w:hAnsiTheme="minorHAnsi" w:cstheme="minorHAnsi"/>
                <w:lang w:val="en-US"/>
              </w:rPr>
              <w:t xml:space="preserve"> technique (</w:t>
            </w:r>
            <w:proofErr w:type="spellStart"/>
            <w:r w:rsidRPr="00364A08">
              <w:rPr>
                <w:rFonts w:asciiTheme="minorHAnsi" w:hAnsiTheme="minorHAnsi" w:cstheme="minorHAnsi"/>
                <w:lang w:val="en-US"/>
              </w:rPr>
              <w:t>Carisolv</w:t>
            </w:r>
            <w:proofErr w:type="spellEnd"/>
            <w:r w:rsidRPr="00364A08">
              <w:rPr>
                <w:rFonts w:asciiTheme="minorHAnsi" w:hAnsiTheme="minorHAnsi" w:cstheme="minorHAnsi"/>
                <w:lang w:val="en-US"/>
              </w:rPr>
              <w:t>).</w:t>
            </w:r>
          </w:p>
          <w:p w:rsidR="00B5596E" w:rsidRPr="00364A08" w:rsidRDefault="00B5596E"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Chemical preparation of root canals, agents and their activity. Temporary dental materials for the root canal treatment.</w:t>
            </w:r>
          </w:p>
          <w:p w:rsidR="00B5596E" w:rsidRPr="00364A08" w:rsidRDefault="00B5596E" w:rsidP="00B5596E">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10. </w:t>
            </w:r>
            <w:r w:rsidRPr="00364A08">
              <w:rPr>
                <w:rFonts w:asciiTheme="minorHAnsi" w:hAnsiTheme="minorHAnsi" w:cstheme="minorHAnsi"/>
                <w:lang w:val="en-GB"/>
              </w:rPr>
              <w:t>Conservative dental treatment of the patients.</w:t>
            </w:r>
          </w:p>
          <w:p w:rsidR="00405871" w:rsidRPr="00364A08" w:rsidRDefault="00B5596E" w:rsidP="00405871">
            <w:pPr>
              <w:spacing w:after="0" w:line="240" w:lineRule="auto"/>
              <w:rPr>
                <w:rFonts w:asciiTheme="minorHAnsi" w:hAnsiTheme="minorHAnsi" w:cstheme="minorHAnsi"/>
                <w:b/>
                <w:lang w:val="en-US"/>
              </w:rPr>
            </w:pPr>
            <w:r w:rsidRPr="00364A08">
              <w:rPr>
                <w:rFonts w:asciiTheme="minorHAnsi" w:hAnsiTheme="minorHAnsi" w:cstheme="minorHAnsi"/>
                <w:lang w:val="en-GB"/>
              </w:rPr>
              <w:t xml:space="preserve">11. </w:t>
            </w:r>
            <w:r w:rsidR="00405871" w:rsidRPr="00364A08">
              <w:rPr>
                <w:rFonts w:asciiTheme="minorHAnsi" w:hAnsiTheme="minorHAnsi" w:cstheme="minorHAnsi"/>
                <w:lang w:val="en-GB"/>
              </w:rPr>
              <w:t>Conservative dental treatment of the patients.</w:t>
            </w:r>
            <w:r w:rsidR="00405871" w:rsidRPr="00364A08">
              <w:rPr>
                <w:rFonts w:asciiTheme="minorHAnsi" w:hAnsiTheme="minorHAnsi" w:cstheme="minorHAnsi"/>
                <w:b/>
                <w:lang w:val="en-US"/>
              </w:rPr>
              <w:t xml:space="preserve">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lastRenderedPageBreak/>
              <w:t>ENDO.:</w:t>
            </w:r>
            <w:r w:rsidRPr="00364A08">
              <w:rPr>
                <w:rFonts w:asciiTheme="minorHAnsi" w:hAnsiTheme="minorHAnsi" w:cstheme="minorHAnsi"/>
                <w:lang w:val="en-US"/>
              </w:rPr>
              <w:t xml:space="preserve">  Mechanical root canal preparation – methods: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a) step-back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b) crown-down. </w:t>
            </w:r>
          </w:p>
          <w:p w:rsidR="00B5596E"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The use of ultrasounds.</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12. </w:t>
            </w:r>
            <w:r w:rsidRPr="00364A08">
              <w:rPr>
                <w:rFonts w:asciiTheme="minorHAnsi" w:hAnsiTheme="minorHAnsi" w:cstheme="minorHAnsi"/>
                <w:lang w:val="en-GB"/>
              </w:rPr>
              <w:t>Conservative dental treatment of the patients.</w:t>
            </w:r>
          </w:p>
          <w:p w:rsidR="00405871" w:rsidRPr="00364A08" w:rsidRDefault="00405871" w:rsidP="00405871">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13.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405871" w:rsidRPr="00364A08" w:rsidRDefault="00405871" w:rsidP="00405871">
            <w:pPr>
              <w:spacing w:after="0" w:line="240" w:lineRule="auto"/>
              <w:rPr>
                <w:rFonts w:asciiTheme="minorHAnsi" w:hAnsiTheme="minorHAnsi" w:cstheme="minorHAnsi"/>
                <w:b/>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Secondary caries –replacement  vs. repair of the restoration. Post-operative sensitivity (mechanism, therapeutic and preventive treatment).</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Methods of filling the root canals, materials for root canal fillings.</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14.</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CREDIT ESSAY</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15.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Clearing backlogs, semester credit.</w:t>
            </w:r>
          </w:p>
          <w:p w:rsidR="00752132" w:rsidRPr="00364A08" w:rsidRDefault="00752132" w:rsidP="00C73CEA">
            <w:pPr>
              <w:spacing w:after="0" w:line="240" w:lineRule="auto"/>
              <w:jc w:val="both"/>
              <w:rPr>
                <w:rFonts w:ascii="Calibri Light" w:hAnsi="Calibri Light" w:cs="Calibri Light"/>
                <w:b/>
                <w:lang w:val="en-US"/>
              </w:rPr>
            </w:pPr>
          </w:p>
          <w:p w:rsidR="007B3A22" w:rsidRPr="00364A08" w:rsidRDefault="007B3A22" w:rsidP="00F123BD">
            <w:pPr>
              <w:spacing w:after="0" w:line="240" w:lineRule="auto"/>
              <w:jc w:val="both"/>
              <w:rPr>
                <w:rFonts w:ascii="Calibri Light" w:hAnsi="Calibri Light" w:cs="Calibri Light"/>
                <w:b/>
                <w:lang w:val="en-US"/>
              </w:rPr>
            </w:pPr>
            <w:r w:rsidRPr="00364A08">
              <w:rPr>
                <w:rFonts w:ascii="Calibri Light" w:hAnsi="Calibri Light" w:cs="Calibri Light"/>
                <w:b/>
                <w:lang w:val="en-US"/>
              </w:rPr>
              <w:t>Semester 10</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 </w:t>
            </w:r>
            <w:r w:rsidRPr="00364A08">
              <w:rPr>
                <w:rFonts w:asciiTheme="minorHAnsi" w:hAnsiTheme="minorHAnsi" w:cstheme="minorHAnsi"/>
                <w:lang w:val="en-GB"/>
              </w:rPr>
              <w:t>Conservative dental treatment of the patients.</w:t>
            </w:r>
            <w:r w:rsidRPr="00364A08">
              <w:rPr>
                <w:rFonts w:asciiTheme="minorHAnsi" w:hAnsiTheme="minorHAnsi" w:cstheme="minorHAnsi"/>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2. </w:t>
            </w:r>
            <w:r w:rsidRPr="00364A08">
              <w:rPr>
                <w:rFonts w:asciiTheme="minorHAnsi" w:hAnsiTheme="minorHAnsi" w:cstheme="minorHAnsi"/>
                <w:b/>
                <w:lang w:val="en-US"/>
              </w:rPr>
              <w:t>CONS.:</w:t>
            </w:r>
            <w:r w:rsidRPr="00364A08">
              <w:rPr>
                <w:rFonts w:asciiTheme="minorHAnsi" w:hAnsiTheme="minorHAnsi" w:cstheme="minorHAnsi"/>
                <w:lang w:val="en-US"/>
              </w:rPr>
              <w:t xml:space="preserve"> </w:t>
            </w:r>
            <w:r w:rsidRPr="00364A08">
              <w:rPr>
                <w:rFonts w:asciiTheme="minorHAnsi" w:hAnsiTheme="minorHAnsi" w:cstheme="minorHAnsi"/>
                <w:b/>
                <w:bCs/>
                <w:lang w:val="en-US"/>
              </w:rPr>
              <w:t xml:space="preserve"> </w:t>
            </w:r>
            <w:r w:rsidRPr="00364A08">
              <w:rPr>
                <w:rFonts w:asciiTheme="minorHAnsi" w:hAnsiTheme="minorHAnsi" w:cstheme="minorHAnsi"/>
                <w:lang w:val="en-US"/>
              </w:rPr>
              <w:t xml:space="preserve">Dental materials for  cavity restoration. Adhesion to enamel and dentin. </w:t>
            </w:r>
            <w:r w:rsidRPr="00364A08">
              <w:rPr>
                <w:rFonts w:asciiTheme="minorHAnsi" w:hAnsiTheme="minorHAnsi" w:cstheme="minorHAnsi"/>
                <w:b/>
                <w:lang w:val="en-US"/>
              </w:rPr>
              <w:t xml:space="preserve"> ENDO.:</w:t>
            </w:r>
            <w:r w:rsidRPr="00364A08">
              <w:rPr>
                <w:rFonts w:asciiTheme="minorHAnsi" w:hAnsiTheme="minorHAnsi" w:cstheme="minorHAnsi"/>
                <w:lang w:val="en-US"/>
              </w:rPr>
              <w:t xml:space="preserve">  Reversible and irreversible pulpopathies. Stages of endodontic treatment.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Introductory test from III </w:t>
            </w:r>
            <w:proofErr w:type="spellStart"/>
            <w:r w:rsidRPr="00364A08">
              <w:rPr>
                <w:rFonts w:asciiTheme="minorHAnsi" w:hAnsiTheme="minorHAnsi" w:cstheme="minorHAnsi"/>
                <w:lang w:val="en-US"/>
              </w:rPr>
              <w:t>rd</w:t>
            </w:r>
            <w:proofErr w:type="spellEnd"/>
            <w:r w:rsidRPr="00364A08">
              <w:rPr>
                <w:rFonts w:asciiTheme="minorHAnsi" w:hAnsiTheme="minorHAnsi" w:cstheme="minorHAnsi"/>
                <w:lang w:val="en-US"/>
              </w:rPr>
              <w:t xml:space="preserve"> and IV </w:t>
            </w:r>
            <w:proofErr w:type="spellStart"/>
            <w:r w:rsidRPr="00364A08">
              <w:rPr>
                <w:rFonts w:asciiTheme="minorHAnsi" w:hAnsiTheme="minorHAnsi" w:cstheme="minorHAnsi"/>
                <w:lang w:val="en-US"/>
              </w:rPr>
              <w:t>th</w:t>
            </w:r>
            <w:proofErr w:type="spellEnd"/>
            <w:r w:rsidRPr="00364A08">
              <w:rPr>
                <w:rFonts w:asciiTheme="minorHAnsi" w:hAnsiTheme="minorHAnsi" w:cstheme="minorHAnsi"/>
                <w:lang w:val="en-US"/>
              </w:rPr>
              <w:t xml:space="preserve"> year.</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Modern materials used in esthetic restorative dentistry.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Anatomy and morphology of pulp chambers and root canal systems.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4.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CONS.:</w:t>
            </w:r>
            <w:r w:rsidRPr="00364A08">
              <w:rPr>
                <w:rFonts w:asciiTheme="minorHAnsi" w:hAnsiTheme="minorHAnsi" w:cstheme="minorHAnsi"/>
                <w:lang w:val="en-US"/>
              </w:rPr>
              <w:t xml:space="preserve"> Polymerization shrinkage and clinical options to reduce its consequences. </w:t>
            </w:r>
            <w:r w:rsidRPr="00364A08">
              <w:rPr>
                <w:rFonts w:asciiTheme="minorHAnsi" w:hAnsiTheme="minorHAnsi" w:cstheme="minorHAnsi"/>
                <w:b/>
                <w:lang w:val="en-US"/>
              </w:rPr>
              <w:t>ENDO.:</w:t>
            </w:r>
            <w:r w:rsidRPr="00364A08">
              <w:rPr>
                <w:rFonts w:asciiTheme="minorHAnsi" w:hAnsiTheme="minorHAnsi" w:cstheme="minorHAnsi"/>
                <w:lang w:val="en-US"/>
              </w:rPr>
              <w:t xml:space="preserve">  Diagnostics and division of pulp diseases. Instruments used in endodontic treatment, rubber dam.</w:t>
            </w:r>
          </w:p>
          <w:p w:rsidR="00050053" w:rsidRPr="00364A08" w:rsidRDefault="00050053" w:rsidP="00050053">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6.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GB"/>
              </w:rPr>
              <w:t>7. 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 :</w:t>
            </w:r>
            <w:r w:rsidRPr="00364A08">
              <w:rPr>
                <w:rFonts w:asciiTheme="minorHAnsi" w:hAnsiTheme="minorHAnsi" w:cstheme="minorHAnsi"/>
                <w:lang w:val="en-US"/>
              </w:rPr>
              <w:t xml:space="preserve"> The concept of minimally operative dentistry and minimal invasive dentistry.</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Measurement of the working length of the root canal:</w:t>
            </w:r>
            <w:r w:rsidRPr="00364A08">
              <w:rPr>
                <w:rFonts w:asciiTheme="minorHAnsi" w:hAnsiTheme="minorHAnsi" w:cstheme="minorHAnsi"/>
                <w:lang w:val="en-US"/>
              </w:rPr>
              <w:br/>
              <w:t>a) the radiographic method (Ingle's method)</w:t>
            </w:r>
            <w:r w:rsidRPr="00364A08">
              <w:rPr>
                <w:rFonts w:asciiTheme="minorHAnsi" w:hAnsiTheme="minorHAnsi" w:cstheme="minorHAnsi"/>
                <w:lang w:val="en-US"/>
              </w:rPr>
              <w:br/>
              <w:t>b) with the use of the endometer (advantages, disadvantages, the most common mistakes).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8.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9.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Minimally invasive  techniques of cavity preparation. The </w:t>
            </w:r>
            <w:proofErr w:type="spellStart"/>
            <w:r w:rsidRPr="00364A08">
              <w:rPr>
                <w:rFonts w:asciiTheme="minorHAnsi" w:hAnsiTheme="minorHAnsi" w:cstheme="minorHAnsi"/>
                <w:lang w:val="en-US"/>
              </w:rPr>
              <w:t>chemomechanical</w:t>
            </w:r>
            <w:proofErr w:type="spellEnd"/>
            <w:r w:rsidRPr="00364A08">
              <w:rPr>
                <w:rFonts w:asciiTheme="minorHAnsi" w:hAnsiTheme="minorHAnsi" w:cstheme="minorHAnsi"/>
                <w:lang w:val="en-US"/>
              </w:rPr>
              <w:t xml:space="preserve"> technique (</w:t>
            </w:r>
            <w:proofErr w:type="spellStart"/>
            <w:r w:rsidRPr="00364A08">
              <w:rPr>
                <w:rFonts w:asciiTheme="minorHAnsi" w:hAnsiTheme="minorHAnsi" w:cstheme="minorHAnsi"/>
                <w:lang w:val="en-US"/>
              </w:rPr>
              <w:t>Carisolv</w:t>
            </w:r>
            <w:proofErr w:type="spellEnd"/>
            <w:r w:rsidRPr="00364A08">
              <w:rPr>
                <w:rFonts w:asciiTheme="minorHAnsi" w:hAnsiTheme="minorHAnsi" w:cstheme="minorHAnsi"/>
                <w:lang w:val="en-US"/>
              </w:rPr>
              <w:t>).</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Chemical preparation of root canals, agents and their activity. Temporary dental materials for the root canal treatment.</w:t>
            </w:r>
          </w:p>
          <w:p w:rsidR="00050053" w:rsidRPr="00364A08" w:rsidRDefault="00050053" w:rsidP="00050053">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10.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GB"/>
              </w:rPr>
              <w:t>11. Conservative dental treatment of the patients.</w:t>
            </w:r>
            <w:r w:rsidRPr="00364A08">
              <w:rPr>
                <w:rFonts w:asciiTheme="minorHAnsi" w:hAnsiTheme="minorHAnsi" w:cstheme="minorHAnsi"/>
                <w:b/>
                <w:lang w:val="en-US"/>
              </w:rPr>
              <w:t xml:space="preserve">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Mechanical root canal preparation – methods: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a) step-back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b) crown-down.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The use of ultrasounds.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12.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13.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Secondary caries –replacement  vs. repair of the restoration. Post-operative sensitivity (mechanism, therapeutic and preventive treatment).</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Methods of filling the root canals, materials for root canal fillings.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14.</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CREDIT ESSAY</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15.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Clearing backlogs, semester credit.</w:t>
            </w:r>
          </w:p>
          <w:p w:rsidR="00693F2C" w:rsidRPr="004A4E75" w:rsidRDefault="00693F2C" w:rsidP="005D2A38">
            <w:pPr>
              <w:pStyle w:val="Akapitzlist"/>
              <w:ind w:left="0"/>
              <w:jc w:val="both"/>
              <w:rPr>
                <w:rFonts w:ascii="Calibri Light" w:hAnsi="Calibri Light" w:cs="Calibri Light"/>
                <w:color w:val="FF0000"/>
                <w:sz w:val="22"/>
                <w:szCs w:val="22"/>
                <w:lang w:val="en-US"/>
              </w:rPr>
            </w:pPr>
          </w:p>
        </w:tc>
      </w:tr>
      <w:tr w:rsidR="00481D82" w:rsidRPr="00481D82" w:rsidTr="006E5D39">
        <w:trPr>
          <w:gridAfter w:val="1"/>
          <w:wAfter w:w="29" w:type="dxa"/>
        </w:trPr>
        <w:tc>
          <w:tcPr>
            <w:tcW w:w="9611" w:type="dxa"/>
            <w:gridSpan w:val="23"/>
          </w:tcPr>
          <w:p w:rsidR="00782205" w:rsidRPr="00481D82" w:rsidRDefault="0044220C" w:rsidP="00C92BCC">
            <w:pPr>
              <w:spacing w:after="0"/>
              <w:rPr>
                <w:rFonts w:ascii="Calibri Light" w:hAnsi="Calibri Light" w:cs="Times"/>
                <w:b/>
                <w:lang w:val="en-US"/>
              </w:rPr>
            </w:pPr>
            <w:r w:rsidRPr="00481D82">
              <w:rPr>
                <w:rFonts w:ascii="Calibri Light" w:hAnsi="Calibri Light" w:cs="Times"/>
                <w:b/>
                <w:lang w:val="en-US"/>
              </w:rPr>
              <w:lastRenderedPageBreak/>
              <w:t>Other</w:t>
            </w:r>
          </w:p>
        </w:tc>
      </w:tr>
      <w:tr w:rsidR="00481D82" w:rsidRPr="001A7FA2" w:rsidTr="006E5D39">
        <w:trPr>
          <w:gridAfter w:val="1"/>
          <w:wAfter w:w="29" w:type="dxa"/>
          <w:trHeight w:val="2820"/>
        </w:trPr>
        <w:tc>
          <w:tcPr>
            <w:tcW w:w="9611" w:type="dxa"/>
            <w:gridSpan w:val="23"/>
          </w:tcPr>
          <w:p w:rsidR="00693F2C" w:rsidRPr="00481D82" w:rsidRDefault="00693F2C" w:rsidP="007C4E34">
            <w:pPr>
              <w:spacing w:after="0"/>
              <w:rPr>
                <w:rFonts w:ascii="Calibri Light" w:hAnsi="Calibri Light" w:cs="Times"/>
                <w:b/>
                <w:bCs/>
                <w:lang w:val="en-US"/>
              </w:rPr>
            </w:pPr>
            <w:r w:rsidRPr="00481D82">
              <w:rPr>
                <w:rFonts w:ascii="Calibri Light" w:hAnsi="Calibri Light" w:cs="Times"/>
                <w:b/>
                <w:bCs/>
                <w:lang w:val="en-US"/>
              </w:rPr>
              <w:t xml:space="preserve">Basic literature </w:t>
            </w:r>
            <w:r w:rsidRPr="00481D82">
              <w:rPr>
                <w:rFonts w:ascii="Calibri Light" w:hAnsi="Calibri Light" w:cs="Times"/>
                <w:bCs/>
                <w:lang w:val="en-US"/>
              </w:rPr>
              <w:t>(list according to importance, no more than 3 items)</w:t>
            </w:r>
          </w:p>
          <w:p w:rsidR="00782205" w:rsidRPr="00481D82" w:rsidRDefault="00782205" w:rsidP="00782205">
            <w:pPr>
              <w:numPr>
                <w:ilvl w:val="0"/>
                <w:numId w:val="1"/>
              </w:numPr>
              <w:tabs>
                <w:tab w:val="clear" w:pos="720"/>
                <w:tab w:val="num" w:pos="532"/>
              </w:tabs>
              <w:spacing w:after="0" w:line="240" w:lineRule="auto"/>
              <w:ind w:left="390" w:hanging="284"/>
              <w:jc w:val="both"/>
              <w:rPr>
                <w:bCs/>
                <w:lang w:val="en-US"/>
              </w:rPr>
            </w:pPr>
            <w:r w:rsidRPr="00481D82">
              <w:rPr>
                <w:bCs/>
                <w:lang w:val="en-US"/>
              </w:rPr>
              <w:t xml:space="preserve">Kidd E.A.M., </w:t>
            </w:r>
            <w:proofErr w:type="spellStart"/>
            <w:r w:rsidRPr="00481D82">
              <w:rPr>
                <w:bCs/>
                <w:lang w:val="en-US"/>
              </w:rPr>
              <w:t>Joyston-Bechal</w:t>
            </w:r>
            <w:proofErr w:type="spellEnd"/>
            <w:r w:rsidRPr="00481D82">
              <w:rPr>
                <w:bCs/>
                <w:lang w:val="en-US"/>
              </w:rPr>
              <w:t xml:space="preserve"> S.: Essentials of dental caries. 3rd ed. Oxford University Press, Oxford 2005. </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r w:rsidRPr="00481D82">
              <w:rPr>
                <w:bCs/>
                <w:lang w:val="en-US"/>
              </w:rPr>
              <w:t xml:space="preserve">Kidd E.A.M., Smith B.G.N., Watson T.F.: Pickard’s manual of operative dentistry. </w:t>
            </w:r>
            <w:r w:rsidRPr="00481D82">
              <w:rPr>
                <w:bCs/>
              </w:rPr>
              <w:t>8th ed. (</w:t>
            </w:r>
            <w:proofErr w:type="spellStart"/>
            <w:r w:rsidRPr="00481D82">
              <w:rPr>
                <w:bCs/>
              </w:rPr>
              <w:t>repr</w:t>
            </w:r>
            <w:proofErr w:type="spellEnd"/>
            <w:r w:rsidRPr="00481D82">
              <w:rPr>
                <w:bCs/>
              </w:rPr>
              <w:t>.). Oxford University Press, Oxford 2011.</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proofErr w:type="spellStart"/>
            <w:r w:rsidRPr="00481D82">
              <w:rPr>
                <w:bCs/>
                <w:lang w:val="en-US"/>
              </w:rPr>
              <w:t>Toarbinajad</w:t>
            </w:r>
            <w:proofErr w:type="spellEnd"/>
            <w:r w:rsidRPr="00481D82">
              <w:rPr>
                <w:bCs/>
                <w:lang w:val="en-US"/>
              </w:rPr>
              <w:t xml:space="preserve"> M., Walton R.E.: Endodontics, principles and practice. </w:t>
            </w:r>
            <w:r w:rsidRPr="00481D82">
              <w:rPr>
                <w:bCs/>
              </w:rPr>
              <w:t xml:space="preserve">5th ed. </w:t>
            </w:r>
            <w:proofErr w:type="spellStart"/>
            <w:r w:rsidRPr="00481D82">
              <w:rPr>
                <w:bCs/>
              </w:rPr>
              <w:t>Sauders</w:t>
            </w:r>
            <w:proofErr w:type="spellEnd"/>
            <w:r w:rsidRPr="00481D82">
              <w:rPr>
                <w:bCs/>
              </w:rPr>
              <w:t xml:space="preserve"> </w:t>
            </w:r>
            <w:proofErr w:type="spellStart"/>
            <w:r w:rsidRPr="00481D82">
              <w:rPr>
                <w:bCs/>
              </w:rPr>
              <w:t>Elsevier</w:t>
            </w:r>
            <w:proofErr w:type="spellEnd"/>
            <w:r w:rsidRPr="00481D82">
              <w:rPr>
                <w:bCs/>
              </w:rPr>
              <w:t xml:space="preserve"> 2009. </w:t>
            </w:r>
          </w:p>
          <w:p w:rsidR="00693F2C" w:rsidRPr="00481D82" w:rsidRDefault="00693F2C" w:rsidP="001D3D50">
            <w:pPr>
              <w:spacing w:after="0"/>
              <w:rPr>
                <w:rFonts w:ascii="Calibri Light" w:hAnsi="Calibri Light" w:cs="Times"/>
                <w:b/>
                <w:bCs/>
                <w:lang w:val="en-US"/>
              </w:rPr>
            </w:pPr>
            <w:r w:rsidRPr="00481D82">
              <w:rPr>
                <w:rFonts w:ascii="Calibri Light" w:hAnsi="Calibri Light" w:cs="Times"/>
                <w:b/>
                <w:bCs/>
                <w:lang w:val="en-US"/>
              </w:rPr>
              <w:t xml:space="preserve">Additional literature and other materials </w:t>
            </w:r>
            <w:r w:rsidRPr="00481D82">
              <w:rPr>
                <w:rFonts w:ascii="Calibri Light" w:hAnsi="Calibri Light" w:cs="Times"/>
                <w:bCs/>
                <w:lang w:val="en-US"/>
              </w:rPr>
              <w:t>(no more than 3 items)</w:t>
            </w:r>
          </w:p>
          <w:p w:rsidR="00782205" w:rsidRPr="00481D82" w:rsidRDefault="00782205" w:rsidP="00782205">
            <w:pPr>
              <w:spacing w:after="0" w:line="240" w:lineRule="auto"/>
              <w:jc w:val="both"/>
              <w:rPr>
                <w:bCs/>
                <w:lang w:val="en-US"/>
              </w:rPr>
            </w:pPr>
            <w:r w:rsidRPr="00481D82">
              <w:rPr>
                <w:bCs/>
                <w:spacing w:val="-5"/>
                <w:lang w:val="en-US"/>
              </w:rPr>
              <w:t xml:space="preserve">  1. </w:t>
            </w:r>
            <w:proofErr w:type="spellStart"/>
            <w:r w:rsidRPr="00481D82">
              <w:rPr>
                <w:bCs/>
                <w:spacing w:val="-5"/>
                <w:lang w:val="en-US"/>
              </w:rPr>
              <w:t>Tronstadt</w:t>
            </w:r>
            <w:proofErr w:type="spellEnd"/>
            <w:r w:rsidRPr="00481D82">
              <w:rPr>
                <w:bCs/>
                <w:spacing w:val="-5"/>
                <w:lang w:val="en-US"/>
              </w:rPr>
              <w:t xml:space="preserve"> L.: Clinical endodontics: a textbook. 2nd ed. Georg </w:t>
            </w:r>
            <w:proofErr w:type="spellStart"/>
            <w:r w:rsidRPr="00481D82">
              <w:rPr>
                <w:bCs/>
                <w:spacing w:val="-5"/>
                <w:lang w:val="en-US"/>
              </w:rPr>
              <w:t>Thieme</w:t>
            </w:r>
            <w:proofErr w:type="spellEnd"/>
            <w:r w:rsidRPr="00481D82">
              <w:rPr>
                <w:bCs/>
                <w:spacing w:val="-5"/>
                <w:lang w:val="en-US"/>
              </w:rPr>
              <w:t xml:space="preserve"> </w:t>
            </w:r>
            <w:proofErr w:type="spellStart"/>
            <w:r w:rsidRPr="00481D82">
              <w:rPr>
                <w:bCs/>
                <w:spacing w:val="-5"/>
                <w:lang w:val="en-US"/>
              </w:rPr>
              <w:t>Verlag</w:t>
            </w:r>
            <w:proofErr w:type="spellEnd"/>
            <w:r w:rsidRPr="00481D82">
              <w:rPr>
                <w:bCs/>
                <w:spacing w:val="-5"/>
                <w:lang w:val="en-US"/>
              </w:rPr>
              <w:t xml:space="preserve">, Stuttgart 2009. </w:t>
            </w:r>
          </w:p>
          <w:p w:rsidR="00782205" w:rsidRPr="00481D82" w:rsidRDefault="00782205" w:rsidP="00782205">
            <w:pPr>
              <w:spacing w:after="0" w:line="240" w:lineRule="auto"/>
              <w:jc w:val="both"/>
              <w:rPr>
                <w:bCs/>
                <w:lang w:val="en-US"/>
              </w:rPr>
            </w:pPr>
            <w:r w:rsidRPr="00481D82">
              <w:rPr>
                <w:bCs/>
                <w:spacing w:val="-5"/>
                <w:lang w:val="en-US"/>
              </w:rPr>
              <w:t xml:space="preserve">  2. Ingle J.I., </w:t>
            </w:r>
            <w:proofErr w:type="spellStart"/>
            <w:r w:rsidRPr="00481D82">
              <w:rPr>
                <w:bCs/>
                <w:spacing w:val="-5"/>
                <w:lang w:val="en-US"/>
              </w:rPr>
              <w:t>Bakland</w:t>
            </w:r>
            <w:proofErr w:type="spellEnd"/>
            <w:r w:rsidRPr="00481D82">
              <w:rPr>
                <w:bCs/>
                <w:spacing w:val="-5"/>
                <w:lang w:val="en-US"/>
              </w:rPr>
              <w:t xml:space="preserve"> L.K., </w:t>
            </w:r>
            <w:proofErr w:type="spellStart"/>
            <w:r w:rsidRPr="00481D82">
              <w:rPr>
                <w:bCs/>
                <w:spacing w:val="-5"/>
                <w:lang w:val="en-US"/>
              </w:rPr>
              <w:t>Baumagartner</w:t>
            </w:r>
            <w:proofErr w:type="spellEnd"/>
            <w:r w:rsidRPr="00481D82">
              <w:rPr>
                <w:bCs/>
                <w:spacing w:val="-5"/>
                <w:lang w:val="en-US"/>
              </w:rPr>
              <w:t xml:space="preserve"> J.C.: Endodontics . 6</w:t>
            </w:r>
            <w:r w:rsidRPr="00481D82">
              <w:rPr>
                <w:bCs/>
                <w:spacing w:val="-5"/>
                <w:vertAlign w:val="superscript"/>
                <w:lang w:val="en-US"/>
              </w:rPr>
              <w:t>Th</w:t>
            </w:r>
            <w:r w:rsidRPr="00481D82">
              <w:rPr>
                <w:bCs/>
                <w:spacing w:val="-5"/>
                <w:lang w:val="en-US"/>
              </w:rPr>
              <w:t xml:space="preserve"> ed. 2008. </w:t>
            </w:r>
          </w:p>
          <w:p w:rsidR="00782205" w:rsidRPr="00481D82" w:rsidRDefault="00782205" w:rsidP="00782205">
            <w:pPr>
              <w:spacing w:after="0" w:line="240" w:lineRule="auto"/>
              <w:jc w:val="both"/>
              <w:rPr>
                <w:bCs/>
                <w:lang w:val="en-US"/>
              </w:rPr>
            </w:pPr>
            <w:r w:rsidRPr="00481D82">
              <w:rPr>
                <w:bCs/>
                <w:spacing w:val="-5"/>
                <w:lang w:val="en-US"/>
              </w:rPr>
              <w:t xml:space="preserve">  3. Powers J.M., </w:t>
            </w:r>
            <w:proofErr w:type="spellStart"/>
            <w:r w:rsidRPr="00481D82">
              <w:rPr>
                <w:bCs/>
                <w:spacing w:val="-5"/>
                <w:lang w:val="en-US"/>
              </w:rPr>
              <w:t>Wataha</w:t>
            </w:r>
            <w:proofErr w:type="spellEnd"/>
            <w:r w:rsidRPr="00481D82">
              <w:rPr>
                <w:bCs/>
                <w:spacing w:val="-5"/>
                <w:lang w:val="en-US"/>
              </w:rPr>
              <w:t xml:space="preserve"> J.C.: Dental materials. Properties and manipulation. Elsevier 10</w:t>
            </w:r>
            <w:r w:rsidRPr="00481D82">
              <w:rPr>
                <w:bCs/>
                <w:spacing w:val="-5"/>
                <w:vertAlign w:val="superscript"/>
                <w:lang w:val="en-US"/>
              </w:rPr>
              <w:t>th</w:t>
            </w:r>
            <w:r w:rsidRPr="00481D82">
              <w:rPr>
                <w:bCs/>
                <w:spacing w:val="-5"/>
                <w:lang w:val="en-US"/>
              </w:rPr>
              <w:t xml:space="preserve"> ed. 2013. </w:t>
            </w:r>
          </w:p>
          <w:p w:rsidR="00693F2C" w:rsidRPr="00481D82" w:rsidRDefault="00693F2C" w:rsidP="00BA2B32">
            <w:pPr>
              <w:spacing w:after="0"/>
              <w:rPr>
                <w:rFonts w:ascii="Calibri Light" w:hAnsi="Calibri Light" w:cs="Times"/>
                <w:bCs/>
                <w:lang w:val="en-US"/>
              </w:rPr>
            </w:pPr>
          </w:p>
        </w:tc>
      </w:tr>
      <w:tr w:rsidR="00481D82" w:rsidRPr="001A7FA2" w:rsidTr="006E5D39">
        <w:trPr>
          <w:gridAfter w:val="1"/>
          <w:wAfter w:w="29" w:type="dxa"/>
          <w:trHeight w:val="737"/>
        </w:trPr>
        <w:tc>
          <w:tcPr>
            <w:tcW w:w="9611" w:type="dxa"/>
            <w:gridSpan w:val="23"/>
          </w:tcPr>
          <w:p w:rsidR="00693F2C" w:rsidRPr="00481D82" w:rsidRDefault="00693F2C" w:rsidP="005B2DF3">
            <w:pPr>
              <w:spacing w:after="0"/>
              <w:rPr>
                <w:rFonts w:ascii="Calibri Light" w:hAnsi="Calibri Light" w:cs="Times"/>
                <w:lang w:val="en-US"/>
              </w:rPr>
            </w:pPr>
            <w:r w:rsidRPr="00481D82">
              <w:rPr>
                <w:rFonts w:ascii="Calibri Light" w:hAnsi="Calibri Light" w:cs="Times"/>
                <w:b/>
                <w:bCs/>
                <w:lang w:val="en-US"/>
              </w:rPr>
              <w:t xml:space="preserve">Didactic resources requirements </w:t>
            </w:r>
            <w:r w:rsidRPr="00481D82">
              <w:rPr>
                <w:rFonts w:ascii="Calibri Light" w:hAnsi="Calibri Light" w:cs="Times"/>
                <w:lang w:val="en-US"/>
              </w:rPr>
              <w:t>(e.g. laboratory, multimedia projector, other…)</w:t>
            </w:r>
          </w:p>
          <w:p w:rsidR="006E5D39" w:rsidRPr="00481D82" w:rsidRDefault="00782205" w:rsidP="00782205">
            <w:pPr>
              <w:spacing w:after="0" w:line="240" w:lineRule="auto"/>
              <w:rPr>
                <w:lang w:val="en-US"/>
              </w:rPr>
            </w:pPr>
            <w:r w:rsidRPr="00481D82">
              <w:rPr>
                <w:lang w:val="en-US"/>
              </w:rPr>
              <w:t>dental camera, multimedia projector, computer , local internet network, models</w:t>
            </w:r>
          </w:p>
          <w:p w:rsidR="006E5D39" w:rsidRPr="00481D82" w:rsidRDefault="006E5D39" w:rsidP="00782205">
            <w:pPr>
              <w:spacing w:after="0" w:line="240" w:lineRule="auto"/>
              <w:rPr>
                <w:rFonts w:ascii="Calibri Light" w:hAnsi="Calibri Light" w:cs="Times"/>
                <w:b/>
                <w:bCs/>
                <w:lang w:val="en-US"/>
              </w:rPr>
            </w:pPr>
          </w:p>
        </w:tc>
      </w:tr>
      <w:tr w:rsidR="00481D82" w:rsidRPr="001A7FA2" w:rsidTr="00DC2636">
        <w:trPr>
          <w:gridAfter w:val="1"/>
          <w:wAfter w:w="29" w:type="dxa"/>
          <w:trHeight w:val="269"/>
        </w:trPr>
        <w:tc>
          <w:tcPr>
            <w:tcW w:w="9611" w:type="dxa"/>
            <w:gridSpan w:val="23"/>
          </w:tcPr>
          <w:p w:rsidR="00693F2C" w:rsidRPr="00481D82" w:rsidRDefault="00693F2C" w:rsidP="005B2DF3">
            <w:pPr>
              <w:spacing w:after="0"/>
              <w:rPr>
                <w:rFonts w:ascii="Calibri Light" w:hAnsi="Calibri Light" w:cs="Times"/>
                <w:bCs/>
                <w:lang w:val="en-US"/>
              </w:rPr>
            </w:pPr>
            <w:r w:rsidRPr="00481D82">
              <w:rPr>
                <w:rFonts w:ascii="Calibri Light" w:hAnsi="Calibri Light" w:cs="Times"/>
                <w:b/>
                <w:bCs/>
                <w:lang w:val="en-US"/>
              </w:rPr>
              <w:t xml:space="preserve">Preliminary conditions </w:t>
            </w:r>
            <w:r w:rsidRPr="00481D82">
              <w:rPr>
                <w:rFonts w:ascii="Calibri Light" w:hAnsi="Calibri Light" w:cs="Times"/>
                <w:bCs/>
                <w:lang w:val="en-US"/>
              </w:rPr>
              <w:t>(</w:t>
            </w:r>
            <w:r w:rsidRPr="00481D82">
              <w:rPr>
                <w:rFonts w:ascii="Calibri Light" w:hAnsi="Calibri Light"/>
                <w:lang w:val="en-US"/>
              </w:rPr>
              <w:t>minimum requirements to be met by the student before starting the module/course</w:t>
            </w:r>
            <w:r w:rsidRPr="00481D82">
              <w:rPr>
                <w:rFonts w:ascii="Calibri Light" w:hAnsi="Calibri Light" w:cs="Times"/>
                <w:bCs/>
                <w:lang w:val="en-US"/>
              </w:rPr>
              <w:t>)</w:t>
            </w:r>
          </w:p>
          <w:p w:rsidR="006E5D39" w:rsidRPr="00220434" w:rsidRDefault="00782205" w:rsidP="006E5D39">
            <w:pPr>
              <w:spacing w:after="0"/>
              <w:jc w:val="both"/>
              <w:rPr>
                <w:rFonts w:ascii="Calibri Light" w:hAnsi="Calibri Light" w:cs="Times"/>
                <w:b/>
                <w:bCs/>
                <w:sz w:val="20"/>
                <w:szCs w:val="20"/>
                <w:lang w:val="en-US"/>
              </w:rPr>
            </w:pPr>
            <w:r w:rsidRPr="00220434">
              <w:rPr>
                <w:rStyle w:val="hps"/>
                <w:rFonts w:cs="Arial"/>
                <w:sz w:val="20"/>
                <w:szCs w:val="20"/>
                <w:lang w:val="en-US"/>
              </w:rPr>
              <w:t>To enter</w:t>
            </w:r>
            <w:r w:rsidRPr="00220434">
              <w:rPr>
                <w:sz w:val="20"/>
                <w:szCs w:val="20"/>
                <w:lang w:val="en-US"/>
              </w:rPr>
              <w:t xml:space="preserve">  </w:t>
            </w:r>
            <w:r w:rsidRPr="00220434">
              <w:rPr>
                <w:rStyle w:val="hps"/>
                <w:rFonts w:cs="Arial"/>
                <w:sz w:val="20"/>
                <w:szCs w:val="20"/>
                <w:lang w:val="en-US"/>
              </w:rPr>
              <w:t>5</w:t>
            </w:r>
            <w:r w:rsidRPr="00220434">
              <w:rPr>
                <w:rStyle w:val="hps"/>
                <w:rFonts w:cs="Arial"/>
                <w:sz w:val="20"/>
                <w:szCs w:val="20"/>
                <w:vertAlign w:val="superscript"/>
                <w:lang w:val="en-US"/>
              </w:rPr>
              <w:t>th</w:t>
            </w:r>
            <w:r w:rsidRPr="00220434">
              <w:rPr>
                <w:rStyle w:val="hps"/>
                <w:rFonts w:cs="Arial"/>
                <w:sz w:val="20"/>
                <w:szCs w:val="20"/>
                <w:lang w:val="en-US"/>
              </w:rPr>
              <w:t xml:space="preserve"> </w:t>
            </w:r>
            <w:r w:rsidRPr="00220434">
              <w:rPr>
                <w:sz w:val="20"/>
                <w:szCs w:val="20"/>
                <w:lang w:val="en-US"/>
              </w:rPr>
              <w:t xml:space="preserve"> </w:t>
            </w:r>
            <w:r w:rsidRPr="00220434">
              <w:rPr>
                <w:rStyle w:val="hps"/>
                <w:rFonts w:cs="Arial"/>
                <w:sz w:val="20"/>
                <w:szCs w:val="20"/>
                <w:lang w:val="en-US"/>
              </w:rPr>
              <w:t>year classes student is required</w:t>
            </w:r>
            <w:r w:rsidRPr="00220434">
              <w:rPr>
                <w:sz w:val="20"/>
                <w:szCs w:val="20"/>
                <w:lang w:val="en-US"/>
              </w:rPr>
              <w:t xml:space="preserve"> </w:t>
            </w:r>
            <w:r w:rsidRPr="00220434">
              <w:rPr>
                <w:rStyle w:val="hps"/>
                <w:rFonts w:cs="Arial"/>
                <w:sz w:val="20"/>
                <w:szCs w:val="20"/>
                <w:lang w:val="en-US"/>
              </w:rPr>
              <w:t>to pass the  test</w:t>
            </w:r>
            <w:r w:rsidRPr="00220434">
              <w:rPr>
                <w:sz w:val="20"/>
                <w:szCs w:val="20"/>
                <w:lang w:val="en-US"/>
              </w:rPr>
              <w:t xml:space="preserve"> </w:t>
            </w:r>
            <w:r w:rsidRPr="00220434">
              <w:rPr>
                <w:rStyle w:val="hps"/>
                <w:rFonts w:cs="Arial"/>
                <w:sz w:val="20"/>
                <w:szCs w:val="20"/>
                <w:lang w:val="en-US"/>
              </w:rPr>
              <w:t>summarizing</w:t>
            </w:r>
            <w:r w:rsidRPr="00220434">
              <w:rPr>
                <w:sz w:val="20"/>
                <w:szCs w:val="20"/>
                <w:lang w:val="en-US"/>
              </w:rPr>
              <w:t xml:space="preserve"> </w:t>
            </w:r>
            <w:r w:rsidRPr="00220434">
              <w:rPr>
                <w:rStyle w:val="hps"/>
                <w:rFonts w:cs="Arial"/>
                <w:sz w:val="20"/>
                <w:szCs w:val="20"/>
                <w:lang w:val="en-US"/>
              </w:rPr>
              <w:t>knowledge</w:t>
            </w:r>
            <w:r w:rsidRPr="00220434">
              <w:rPr>
                <w:sz w:val="20"/>
                <w:szCs w:val="20"/>
                <w:lang w:val="en-US"/>
              </w:rPr>
              <w:t xml:space="preserve"> </w:t>
            </w:r>
            <w:r w:rsidRPr="00220434">
              <w:rPr>
                <w:rStyle w:val="hps"/>
                <w:rFonts w:cs="Arial"/>
                <w:sz w:val="20"/>
                <w:szCs w:val="20"/>
                <w:lang w:val="en-US"/>
              </w:rPr>
              <w:t>of</w:t>
            </w:r>
            <w:r w:rsidRPr="00220434">
              <w:rPr>
                <w:sz w:val="20"/>
                <w:szCs w:val="20"/>
                <w:lang w:val="en-US"/>
              </w:rPr>
              <w:t xml:space="preserve"> </w:t>
            </w:r>
            <w:r w:rsidRPr="00220434">
              <w:rPr>
                <w:rStyle w:val="hps"/>
                <w:rFonts w:cs="Arial"/>
                <w:sz w:val="20"/>
                <w:szCs w:val="20"/>
                <w:lang w:val="en-US"/>
              </w:rPr>
              <w:t>the subject</w:t>
            </w:r>
            <w:r w:rsidRPr="00220434">
              <w:rPr>
                <w:sz w:val="20"/>
                <w:szCs w:val="20"/>
                <w:lang w:val="en-US"/>
              </w:rPr>
              <w:t xml:space="preserve"> </w:t>
            </w:r>
            <w:r w:rsidRPr="00220434">
              <w:rPr>
                <w:rStyle w:val="hps"/>
                <w:rFonts w:cs="Arial"/>
                <w:sz w:val="20"/>
                <w:szCs w:val="20"/>
                <w:lang w:val="en-US"/>
              </w:rPr>
              <w:t>from the 4</w:t>
            </w:r>
            <w:r w:rsidRPr="00220434">
              <w:rPr>
                <w:rStyle w:val="hps"/>
                <w:rFonts w:cs="Arial"/>
                <w:sz w:val="20"/>
                <w:szCs w:val="20"/>
                <w:vertAlign w:val="superscript"/>
                <w:lang w:val="en-US"/>
              </w:rPr>
              <w:t>th</w:t>
            </w:r>
            <w:r w:rsidRPr="00220434">
              <w:rPr>
                <w:rStyle w:val="hps"/>
                <w:rFonts w:cs="Arial"/>
                <w:sz w:val="20"/>
                <w:szCs w:val="20"/>
                <w:lang w:val="en-US"/>
              </w:rPr>
              <w:t xml:space="preserve"> year, held</w:t>
            </w:r>
            <w:r w:rsidRPr="00220434">
              <w:rPr>
                <w:sz w:val="20"/>
                <w:szCs w:val="20"/>
                <w:lang w:val="en-US"/>
              </w:rPr>
              <w:t xml:space="preserve"> </w:t>
            </w:r>
            <w:r w:rsidRPr="00220434">
              <w:rPr>
                <w:rStyle w:val="hps"/>
                <w:rFonts w:cs="Arial"/>
                <w:sz w:val="20"/>
                <w:szCs w:val="20"/>
                <w:lang w:val="en-US"/>
              </w:rPr>
              <w:t>at the end of</w:t>
            </w:r>
            <w:r w:rsidRPr="00220434">
              <w:rPr>
                <w:sz w:val="20"/>
                <w:szCs w:val="20"/>
                <w:lang w:val="en-US"/>
              </w:rPr>
              <w:t xml:space="preserve"> </w:t>
            </w:r>
            <w:r w:rsidRPr="00220434">
              <w:rPr>
                <w:rStyle w:val="hps"/>
                <w:rFonts w:cs="Arial"/>
                <w:sz w:val="20"/>
                <w:szCs w:val="20"/>
                <w:lang w:val="en-US"/>
              </w:rPr>
              <w:t>8</w:t>
            </w:r>
            <w:r w:rsidRPr="00220434">
              <w:rPr>
                <w:sz w:val="20"/>
                <w:szCs w:val="20"/>
                <w:lang w:val="en-US"/>
              </w:rPr>
              <w:t xml:space="preserve"> </w:t>
            </w:r>
            <w:r w:rsidRPr="00220434">
              <w:rPr>
                <w:rStyle w:val="hps"/>
                <w:rFonts w:cs="Arial"/>
                <w:sz w:val="20"/>
                <w:szCs w:val="20"/>
                <w:lang w:val="en-US"/>
              </w:rPr>
              <w:t>semester.</w:t>
            </w:r>
            <w:r w:rsidR="006E5D39" w:rsidRPr="00220434">
              <w:rPr>
                <w:rFonts w:ascii="Calibri Light" w:hAnsi="Calibri Light" w:cs="Times"/>
                <w:b/>
                <w:bCs/>
                <w:sz w:val="20"/>
                <w:szCs w:val="20"/>
                <w:lang w:val="en-US"/>
              </w:rPr>
              <w:t xml:space="preserve"> </w:t>
            </w:r>
          </w:p>
          <w:p w:rsidR="006E5D39" w:rsidRPr="00481D82" w:rsidRDefault="006E5D39" w:rsidP="006E5D39">
            <w:pPr>
              <w:spacing w:after="0"/>
              <w:jc w:val="both"/>
              <w:rPr>
                <w:rFonts w:ascii="Calibri Light" w:hAnsi="Calibri Light" w:cs="Times"/>
                <w:b/>
                <w:bCs/>
                <w:lang w:val="en-US"/>
              </w:rPr>
            </w:pPr>
          </w:p>
          <w:p w:rsidR="006E5D39" w:rsidRDefault="006E5D39" w:rsidP="006E5D39">
            <w:pPr>
              <w:spacing w:after="0"/>
              <w:jc w:val="both"/>
              <w:rPr>
                <w:rFonts w:ascii="Calibri Light" w:hAnsi="Calibri Light"/>
                <w:iCs/>
                <w:lang w:val="en-US"/>
              </w:rPr>
            </w:pPr>
            <w:r w:rsidRPr="00481D82">
              <w:rPr>
                <w:rFonts w:ascii="Calibri Light" w:hAnsi="Calibri Light" w:cs="Times"/>
                <w:b/>
                <w:bCs/>
                <w:lang w:val="en-US"/>
              </w:rPr>
              <w:t>Conditions to receive credit for the course</w:t>
            </w:r>
            <w:r w:rsidRPr="00481D82">
              <w:rPr>
                <w:rFonts w:ascii="Calibri Light" w:hAnsi="Calibri Light"/>
                <w:spacing w:val="-3"/>
                <w:lang w:val="en-US"/>
              </w:rPr>
              <w:t xml:space="preserve"> (specify the form and conditions of receiving credit for classes included in the module/course</w:t>
            </w:r>
            <w:r w:rsidRPr="00481D82">
              <w:rPr>
                <w:rFonts w:ascii="Calibri Light" w:hAnsi="Calibri Light"/>
                <w:spacing w:val="-5"/>
                <w:lang w:val="en-US"/>
              </w:rPr>
              <w:t>,</w:t>
            </w:r>
            <w:r w:rsidRPr="00481D82">
              <w:rPr>
                <w:rFonts w:ascii="Calibri Light" w:hAnsi="Calibri Light"/>
                <w:spacing w:val="-3"/>
                <w:lang w:val="en-US"/>
              </w:rPr>
              <w:t xml:space="preserve"> admission terms to final theoretical or practical examination</w:t>
            </w:r>
            <w:r w:rsidRPr="00481D82">
              <w:rPr>
                <w:rFonts w:ascii="Calibri Light" w:hAnsi="Calibri Light"/>
                <w:spacing w:val="-4"/>
                <w:lang w:val="en-US"/>
              </w:rPr>
              <w:t>, its form and requirements to be med by the student to pass it and criteria for specific grades</w:t>
            </w:r>
            <w:r w:rsidRPr="00481D82">
              <w:rPr>
                <w:rFonts w:ascii="Calibri Light" w:hAnsi="Calibri Light"/>
                <w:iCs/>
                <w:lang w:val="en-US"/>
              </w:rPr>
              <w:t>)</w:t>
            </w:r>
          </w:p>
          <w:p w:rsidR="003A28A5" w:rsidRDefault="003A28A5" w:rsidP="006E5D39">
            <w:pPr>
              <w:spacing w:after="0"/>
              <w:jc w:val="both"/>
              <w:rPr>
                <w:rFonts w:ascii="Calibri Light" w:hAnsi="Calibri Light"/>
                <w:iCs/>
                <w:lang w:val="en-US"/>
              </w:rPr>
            </w:pPr>
          </w:p>
          <w:p w:rsidR="00220434" w:rsidRPr="00220434" w:rsidRDefault="00220434" w:rsidP="00220434">
            <w:pPr>
              <w:spacing w:after="0" w:line="240" w:lineRule="auto"/>
              <w:ind w:right="-288"/>
              <w:jc w:val="both"/>
              <w:rPr>
                <w:sz w:val="20"/>
                <w:szCs w:val="20"/>
                <w:lang w:val="en-US"/>
              </w:rPr>
            </w:pPr>
            <w:r w:rsidRPr="00220434">
              <w:rPr>
                <w:b/>
                <w:sz w:val="20"/>
                <w:szCs w:val="20"/>
                <w:lang w:val="en-US"/>
              </w:rPr>
              <w:t>CREDIT REQUIREMENTS:</w:t>
            </w:r>
          </w:p>
          <w:p w:rsidR="00220434" w:rsidRPr="00220434" w:rsidRDefault="00220434" w:rsidP="00220434">
            <w:pPr>
              <w:spacing w:after="0" w:line="240" w:lineRule="auto"/>
              <w:ind w:right="-288"/>
              <w:jc w:val="both"/>
              <w:rPr>
                <w:b/>
                <w:bCs/>
                <w:sz w:val="20"/>
                <w:szCs w:val="20"/>
                <w:lang w:val="en-US"/>
              </w:rPr>
            </w:pPr>
            <w:r w:rsidRPr="00220434">
              <w:rPr>
                <w:b/>
                <w:bCs/>
                <w:sz w:val="20"/>
                <w:szCs w:val="20"/>
                <w:lang w:val="en-US"/>
              </w:rPr>
              <w:t xml:space="preserve">1. Classes: </w:t>
            </w:r>
          </w:p>
          <w:p w:rsidR="00220434" w:rsidRPr="00220434" w:rsidRDefault="00220434" w:rsidP="00220434">
            <w:pPr>
              <w:spacing w:after="0"/>
              <w:rPr>
                <w:sz w:val="20"/>
                <w:szCs w:val="20"/>
                <w:lang w:val="en-US"/>
              </w:rPr>
            </w:pPr>
            <w:r w:rsidRPr="00220434">
              <w:rPr>
                <w:sz w:val="20"/>
                <w:szCs w:val="20"/>
                <w:lang w:val="en-US"/>
              </w:rPr>
              <w:t xml:space="preserve">- attendance at classes is obligatory; three late arrivals are treated as one absence; the student has the right to miss 10% of the total time of the classes in a semester  </w:t>
            </w:r>
          </w:p>
          <w:p w:rsidR="00220434" w:rsidRPr="00220434" w:rsidRDefault="00220434" w:rsidP="00220434">
            <w:pPr>
              <w:spacing w:after="0" w:line="240" w:lineRule="auto"/>
              <w:rPr>
                <w:sz w:val="20"/>
                <w:szCs w:val="20"/>
                <w:lang w:val="en-US"/>
              </w:rPr>
            </w:pPr>
            <w:r w:rsidRPr="00220434">
              <w:rPr>
                <w:sz w:val="20"/>
                <w:szCs w:val="20"/>
                <w:lang w:val="en-US"/>
              </w:rPr>
              <w:t xml:space="preserve"> - it is acceptable to make up the total of  1 class with another group of students after having received a written approval from the assistant lecturer</w:t>
            </w:r>
          </w:p>
          <w:p w:rsidR="00220434" w:rsidRPr="00220434" w:rsidRDefault="00220434" w:rsidP="00220434">
            <w:pPr>
              <w:spacing w:after="0" w:line="240" w:lineRule="auto"/>
              <w:rPr>
                <w:sz w:val="20"/>
                <w:szCs w:val="20"/>
                <w:lang w:val="en-US"/>
              </w:rPr>
            </w:pPr>
            <w:r w:rsidRPr="00220434">
              <w:rPr>
                <w:sz w:val="20"/>
                <w:szCs w:val="20"/>
                <w:lang w:val="en-US"/>
              </w:rPr>
              <w:t>- the theoretical knowledge that the classes are based on will be verified and evaluated (</w:t>
            </w:r>
            <w:r w:rsidRPr="00220434">
              <w:rPr>
                <w:b/>
                <w:sz w:val="20"/>
                <w:szCs w:val="20"/>
                <w:lang w:val="en-US"/>
              </w:rPr>
              <w:t>essay</w:t>
            </w:r>
            <w:r w:rsidRPr="00220434">
              <w:rPr>
                <w:sz w:val="20"/>
                <w:szCs w:val="20"/>
                <w:lang w:val="en-US"/>
              </w:rPr>
              <w:t>)</w:t>
            </w:r>
          </w:p>
          <w:p w:rsidR="00220434" w:rsidRPr="00220434" w:rsidRDefault="00220434" w:rsidP="00220434">
            <w:pPr>
              <w:spacing w:after="0" w:line="240" w:lineRule="auto"/>
              <w:rPr>
                <w:sz w:val="20"/>
                <w:szCs w:val="20"/>
                <w:lang w:val="en-US"/>
              </w:rPr>
            </w:pPr>
            <w:r w:rsidRPr="00220434">
              <w:rPr>
                <w:sz w:val="20"/>
                <w:szCs w:val="20"/>
                <w:lang w:val="en-US"/>
              </w:rPr>
              <w:t>- the student is obliged to prepare for the subject covered in class, which is the condition to allow them to participate in practical classes (a student who is not prepared will remain in class, and he/she will participate as an assist)</w:t>
            </w:r>
          </w:p>
          <w:p w:rsidR="00220434" w:rsidRPr="00220434" w:rsidRDefault="00220434" w:rsidP="00364A08">
            <w:pPr>
              <w:spacing w:after="0" w:line="240" w:lineRule="auto"/>
              <w:ind w:right="-288"/>
              <w:rPr>
                <w:b/>
                <w:bCs/>
                <w:sz w:val="20"/>
                <w:szCs w:val="20"/>
                <w:lang w:val="en-US"/>
              </w:rPr>
            </w:pPr>
            <w:r w:rsidRPr="00220434">
              <w:rPr>
                <w:b/>
                <w:bCs/>
                <w:sz w:val="20"/>
                <w:szCs w:val="20"/>
                <w:lang w:val="en-US"/>
              </w:rPr>
              <w:t xml:space="preserve">2. Obligatory procedures: </w:t>
            </w:r>
          </w:p>
          <w:p w:rsidR="00220434" w:rsidRPr="00220434" w:rsidRDefault="00220434" w:rsidP="00364A08">
            <w:pPr>
              <w:spacing w:after="0" w:line="240" w:lineRule="auto"/>
              <w:rPr>
                <w:sz w:val="20"/>
                <w:szCs w:val="20"/>
                <w:lang w:val="en-US"/>
              </w:rPr>
            </w:pPr>
            <w:r w:rsidRPr="00220434">
              <w:rPr>
                <w:sz w:val="20"/>
                <w:szCs w:val="20"/>
                <w:lang w:val="en-US"/>
              </w:rPr>
              <w:t xml:space="preserve">  - dental examination and completing the clinical examination form; hygiene and diet instructions for every new patient. </w:t>
            </w:r>
          </w:p>
          <w:p w:rsidR="00220434" w:rsidRPr="00220434" w:rsidRDefault="00220434" w:rsidP="00364A08">
            <w:pPr>
              <w:spacing w:after="0" w:line="240" w:lineRule="auto"/>
              <w:rPr>
                <w:sz w:val="20"/>
                <w:szCs w:val="20"/>
                <w:lang w:val="en-US"/>
              </w:rPr>
            </w:pPr>
            <w:r w:rsidRPr="00220434">
              <w:rPr>
                <w:sz w:val="20"/>
                <w:szCs w:val="20"/>
                <w:lang w:val="en-US"/>
              </w:rPr>
              <w:t xml:space="preserve">  - control of following preventive recommendations</w:t>
            </w:r>
          </w:p>
          <w:p w:rsidR="00220434" w:rsidRPr="00220434" w:rsidRDefault="00220434" w:rsidP="00364A08">
            <w:pPr>
              <w:spacing w:after="0" w:line="240" w:lineRule="auto"/>
              <w:rPr>
                <w:sz w:val="20"/>
                <w:szCs w:val="20"/>
                <w:lang w:val="en-GB"/>
              </w:rPr>
            </w:pPr>
            <w:r w:rsidRPr="00220434">
              <w:rPr>
                <w:sz w:val="20"/>
                <w:szCs w:val="20"/>
                <w:lang w:val="en-US"/>
              </w:rPr>
              <w:t xml:space="preserve">  - </w:t>
            </w:r>
            <w:r w:rsidRPr="00220434">
              <w:rPr>
                <w:sz w:val="20"/>
                <w:szCs w:val="20"/>
                <w:lang w:val="en-GB"/>
              </w:rPr>
              <w:t>radiological diagnosis – interpretation of 4 radiograms</w:t>
            </w:r>
          </w:p>
          <w:p w:rsidR="00220434" w:rsidRPr="00220434" w:rsidRDefault="00220434" w:rsidP="00364A08">
            <w:pPr>
              <w:spacing w:after="0" w:line="240" w:lineRule="auto"/>
              <w:rPr>
                <w:sz w:val="20"/>
                <w:szCs w:val="20"/>
                <w:lang w:val="en-US"/>
              </w:rPr>
            </w:pPr>
            <w:r w:rsidRPr="00220434">
              <w:rPr>
                <w:sz w:val="20"/>
                <w:szCs w:val="20"/>
                <w:lang w:val="en-US"/>
              </w:rPr>
              <w:t xml:space="preserve">  - endodontic treatment: 8 root canals or 5 teeth</w:t>
            </w:r>
          </w:p>
          <w:p w:rsidR="00220434" w:rsidRPr="00220434" w:rsidRDefault="00220434" w:rsidP="00364A08">
            <w:pPr>
              <w:spacing w:after="0" w:line="240" w:lineRule="auto"/>
              <w:rPr>
                <w:sz w:val="20"/>
                <w:szCs w:val="20"/>
                <w:lang w:val="en-US"/>
              </w:rPr>
            </w:pPr>
            <w:r w:rsidRPr="00220434">
              <w:rPr>
                <w:sz w:val="20"/>
                <w:szCs w:val="20"/>
                <w:lang w:val="en-US"/>
              </w:rPr>
              <w:t xml:space="preserve">  - preparing and filling 25 cavities: (5 x one-surface, 10 x two-surfaces, 10 x three-surfaces)</w:t>
            </w:r>
          </w:p>
          <w:p w:rsidR="00364A08" w:rsidRPr="00364A08" w:rsidRDefault="00364A08" w:rsidP="00364A08">
            <w:pPr>
              <w:spacing w:after="0" w:line="240" w:lineRule="auto"/>
              <w:ind w:right="-288"/>
              <w:rPr>
                <w:sz w:val="20"/>
                <w:szCs w:val="18"/>
                <w:lang w:val="en-US"/>
              </w:rPr>
            </w:pPr>
            <w:r w:rsidRPr="00364A08">
              <w:rPr>
                <w:b/>
                <w:sz w:val="20"/>
                <w:szCs w:val="18"/>
                <w:lang w:val="en-US"/>
              </w:rPr>
              <w:t xml:space="preserve">3. </w:t>
            </w:r>
            <w:r w:rsidRPr="00364A08">
              <w:rPr>
                <w:sz w:val="20"/>
                <w:szCs w:val="18"/>
                <w:lang w:val="en-US"/>
              </w:rPr>
              <w:t>Final (diploma) exam consists of two parts: theoretical and practical exam ( multiple choice test – 100 questions).</w:t>
            </w:r>
          </w:p>
          <w:p w:rsidR="00364A08" w:rsidRPr="00364A08" w:rsidRDefault="00364A08" w:rsidP="00364A08">
            <w:pPr>
              <w:spacing w:after="0" w:line="240" w:lineRule="auto"/>
              <w:ind w:right="-288"/>
              <w:rPr>
                <w:sz w:val="20"/>
                <w:szCs w:val="18"/>
                <w:lang w:val="en-US"/>
              </w:rPr>
            </w:pPr>
            <w:r w:rsidRPr="00364A08">
              <w:rPr>
                <w:sz w:val="20"/>
                <w:szCs w:val="18"/>
                <w:lang w:val="en-US"/>
              </w:rPr>
              <w:t>To pass the final exam student has to obtain at least mark 3,00 from each part)</w:t>
            </w:r>
          </w:p>
          <w:p w:rsidR="00DC2636" w:rsidRDefault="00DC2636" w:rsidP="00DC2636">
            <w:pPr>
              <w:spacing w:after="0" w:line="240" w:lineRule="auto"/>
              <w:ind w:right="-288"/>
              <w:jc w:val="both"/>
              <w:rPr>
                <w:b/>
                <w:bCs/>
                <w:sz w:val="18"/>
                <w:szCs w:val="18"/>
                <w:lang w:val="en-US"/>
              </w:rPr>
            </w:pPr>
          </w:p>
          <w:p w:rsidR="00DC2636" w:rsidRPr="004A355E" w:rsidRDefault="00DC2636" w:rsidP="00DC2636">
            <w:pPr>
              <w:spacing w:after="0" w:line="240" w:lineRule="auto"/>
              <w:ind w:right="-288"/>
              <w:jc w:val="both"/>
              <w:rPr>
                <w:b/>
                <w:bCs/>
                <w:sz w:val="20"/>
                <w:szCs w:val="18"/>
                <w:lang w:val="en-US"/>
              </w:rPr>
            </w:pPr>
            <w:r w:rsidRPr="004A355E">
              <w:rPr>
                <w:b/>
                <w:bCs/>
                <w:sz w:val="20"/>
                <w:szCs w:val="18"/>
                <w:lang w:val="en-US"/>
              </w:rPr>
              <w:t>DIPLOMA EXAM REGULATIONS</w:t>
            </w:r>
          </w:p>
          <w:p w:rsidR="00340F44" w:rsidRPr="001D4373" w:rsidRDefault="00340F44" w:rsidP="00340F44">
            <w:pPr>
              <w:spacing w:after="0"/>
              <w:jc w:val="both"/>
              <w:rPr>
                <w:b/>
                <w:bCs/>
                <w:sz w:val="20"/>
                <w:szCs w:val="18"/>
                <w:u w:val="single"/>
                <w:lang w:val="en-US"/>
              </w:rPr>
            </w:pPr>
            <w:r w:rsidRPr="001D4373">
              <w:rPr>
                <w:rFonts w:ascii="Calibri Light" w:hAnsi="Calibri Light" w:cs="Calibri Light"/>
                <w:b/>
                <w:szCs w:val="20"/>
                <w:u w:val="single"/>
                <w:lang w:val="en-US"/>
              </w:rPr>
              <w:t>The diploma exam after the 5</w:t>
            </w:r>
            <w:r w:rsidRPr="001D4373">
              <w:rPr>
                <w:rFonts w:ascii="Calibri Light" w:hAnsi="Calibri Light" w:cs="Calibri Light"/>
                <w:b/>
                <w:szCs w:val="20"/>
                <w:u w:val="single"/>
                <w:vertAlign w:val="superscript"/>
                <w:lang w:val="en-US"/>
              </w:rPr>
              <w:t>th</w:t>
            </w:r>
            <w:r w:rsidRPr="001D4373">
              <w:rPr>
                <w:rFonts w:ascii="Calibri Light" w:hAnsi="Calibri Light" w:cs="Calibri Light"/>
                <w:b/>
                <w:szCs w:val="20"/>
                <w:u w:val="single"/>
                <w:lang w:val="en-US"/>
              </w:rPr>
              <w:t xml:space="preserve"> year </w:t>
            </w:r>
          </w:p>
          <w:p w:rsidR="00340F44" w:rsidRDefault="00340F44" w:rsidP="00340F44">
            <w:pPr>
              <w:spacing w:after="0" w:line="240" w:lineRule="auto"/>
              <w:ind w:right="-288"/>
              <w:rPr>
                <w:rFonts w:cs="Calibri"/>
                <w:b/>
                <w:szCs w:val="18"/>
                <w:lang w:val="en-US"/>
              </w:rPr>
            </w:pPr>
            <w:r w:rsidRPr="001D4373">
              <w:rPr>
                <w:b/>
                <w:szCs w:val="18"/>
                <w:lang w:val="en-US"/>
              </w:rPr>
              <w:t>Final (diploma) exam</w:t>
            </w:r>
            <w:r w:rsidRPr="00502E48">
              <w:rPr>
                <w:szCs w:val="18"/>
                <w:lang w:val="en-US"/>
              </w:rPr>
              <w:t xml:space="preserve"> consists of two parts: theoretical and practical exam ( multiple choice test – 100 questions).</w:t>
            </w:r>
            <w:r>
              <w:rPr>
                <w:szCs w:val="18"/>
                <w:lang w:val="en-US"/>
              </w:rPr>
              <w:t xml:space="preserve"> </w:t>
            </w:r>
            <w:r w:rsidRPr="00E4675A">
              <w:rPr>
                <w:rFonts w:cs="Calibri"/>
                <w:b/>
                <w:szCs w:val="18"/>
                <w:lang w:val="en-US"/>
              </w:rPr>
              <w:t xml:space="preserve">Both parts of the exam are treated synonymously, i.e. the exam must be awarded at least </w:t>
            </w:r>
          </w:p>
          <w:p w:rsidR="00340F44" w:rsidRDefault="00340F44" w:rsidP="00340F44">
            <w:pPr>
              <w:spacing w:after="0" w:line="240" w:lineRule="auto"/>
              <w:ind w:right="-288"/>
              <w:rPr>
                <w:rFonts w:cs="Calibri"/>
                <w:b/>
                <w:szCs w:val="18"/>
                <w:lang w:val="en-US"/>
              </w:rPr>
            </w:pPr>
            <w:r w:rsidRPr="00E4675A">
              <w:rPr>
                <w:rFonts w:cs="Calibri"/>
                <w:b/>
                <w:szCs w:val="18"/>
                <w:lang w:val="en-US"/>
              </w:rPr>
              <w:t xml:space="preserve">a satisfactory grade for each part of the examination, and admission to the second part of the </w:t>
            </w:r>
          </w:p>
          <w:p w:rsidR="00340F44" w:rsidRPr="00502E48" w:rsidRDefault="00340F44" w:rsidP="00340F44">
            <w:pPr>
              <w:spacing w:after="0" w:line="240" w:lineRule="auto"/>
              <w:ind w:right="-288"/>
              <w:rPr>
                <w:szCs w:val="18"/>
                <w:lang w:val="en-US"/>
              </w:rPr>
            </w:pPr>
            <w:r w:rsidRPr="00E4675A">
              <w:rPr>
                <w:rFonts w:cs="Calibri"/>
                <w:b/>
                <w:szCs w:val="18"/>
                <w:lang w:val="en-US"/>
              </w:rPr>
              <w:t>examination is conditioned by the first part.</w:t>
            </w:r>
          </w:p>
          <w:p w:rsidR="00340F44" w:rsidRPr="00502E48" w:rsidRDefault="00340F44" w:rsidP="00340F44">
            <w:pPr>
              <w:spacing w:after="0" w:line="240" w:lineRule="auto"/>
              <w:ind w:right="118"/>
              <w:jc w:val="both"/>
              <w:rPr>
                <w:sz w:val="20"/>
                <w:szCs w:val="18"/>
                <w:lang w:val="en-US"/>
              </w:rPr>
            </w:pPr>
            <w:r w:rsidRPr="00502E48">
              <w:rPr>
                <w:b/>
                <w:bCs/>
                <w:sz w:val="20"/>
                <w:szCs w:val="18"/>
                <w:lang w:val="en-US"/>
              </w:rPr>
              <w:t xml:space="preserve">1. Practical – </w:t>
            </w:r>
            <w:r w:rsidRPr="00502E48">
              <w:rPr>
                <w:sz w:val="20"/>
                <w:szCs w:val="18"/>
                <w:lang w:val="en-US"/>
              </w:rPr>
              <w:t xml:space="preserve">clinical interview, clinical examination, diagnosis, treatment planning, preventive recommendations, </w:t>
            </w:r>
            <w:r w:rsidRPr="00502E48">
              <w:rPr>
                <w:sz w:val="20"/>
                <w:szCs w:val="18"/>
                <w:lang w:val="en-US"/>
              </w:rPr>
              <w:lastRenderedPageBreak/>
              <w:t>performing the clinical procedure.</w:t>
            </w:r>
          </w:p>
          <w:p w:rsidR="00340F44" w:rsidRPr="00502E48" w:rsidRDefault="00340F44" w:rsidP="00340F44">
            <w:pPr>
              <w:spacing w:after="0" w:line="240" w:lineRule="auto"/>
              <w:ind w:right="-288"/>
              <w:rPr>
                <w:sz w:val="20"/>
                <w:szCs w:val="18"/>
                <w:lang w:val="en-US"/>
              </w:rPr>
            </w:pPr>
            <w:r w:rsidRPr="00502E48">
              <w:rPr>
                <w:b/>
                <w:bCs/>
                <w:sz w:val="20"/>
                <w:szCs w:val="18"/>
                <w:lang w:val="en-US"/>
              </w:rPr>
              <w:t>2. Theoretical –</w:t>
            </w:r>
            <w:r w:rsidRPr="00502E48">
              <w:rPr>
                <w:sz w:val="20"/>
                <w:szCs w:val="18"/>
                <w:lang w:val="en-US"/>
              </w:rPr>
              <w:t xml:space="preserve"> test consist of 100 questions. Conditions for passing: 70 % of correct answers.</w:t>
            </w:r>
          </w:p>
          <w:p w:rsidR="00220434" w:rsidRPr="00481D82" w:rsidRDefault="00220434" w:rsidP="006E5D39">
            <w:pPr>
              <w:spacing w:after="0"/>
              <w:jc w:val="both"/>
              <w:rPr>
                <w:rFonts w:ascii="Calibri Light" w:hAnsi="Calibri Light"/>
                <w:iCs/>
                <w:lang w:val="en-US"/>
              </w:rPr>
            </w:pPr>
          </w:p>
          <w:p w:rsidR="00693F2C" w:rsidRPr="00481D82" w:rsidRDefault="00693F2C" w:rsidP="003A28A5">
            <w:pPr>
              <w:spacing w:after="0"/>
              <w:rPr>
                <w:rFonts w:ascii="Calibri Light" w:hAnsi="Calibri Light"/>
                <w:lang w:val="en-US"/>
              </w:rPr>
            </w:pPr>
          </w:p>
        </w:tc>
      </w:tr>
      <w:tr w:rsidR="00481D82" w:rsidRPr="001A7FA2" w:rsidTr="006D40FA">
        <w:tc>
          <w:tcPr>
            <w:tcW w:w="1809" w:type="dxa"/>
            <w:gridSpan w:val="3"/>
          </w:tcPr>
          <w:p w:rsidR="00693F2C" w:rsidRPr="00481D82" w:rsidRDefault="00693F2C" w:rsidP="00ED0A01">
            <w:pPr>
              <w:spacing w:after="0"/>
              <w:jc w:val="center"/>
              <w:rPr>
                <w:b/>
                <w:sz w:val="24"/>
                <w:szCs w:val="24"/>
                <w:lang w:val="en-US"/>
              </w:rPr>
            </w:pPr>
            <w:r w:rsidRPr="00481D82">
              <w:rPr>
                <w:b/>
                <w:sz w:val="24"/>
                <w:szCs w:val="24"/>
                <w:lang w:val="en-US"/>
              </w:rPr>
              <w:lastRenderedPageBreak/>
              <w:t>Grade:</w:t>
            </w:r>
          </w:p>
        </w:tc>
        <w:tc>
          <w:tcPr>
            <w:tcW w:w="7831" w:type="dxa"/>
            <w:gridSpan w:val="21"/>
          </w:tcPr>
          <w:p w:rsidR="00693F2C" w:rsidRPr="00481D82" w:rsidRDefault="00693F2C" w:rsidP="00ED0A01">
            <w:pPr>
              <w:spacing w:after="0"/>
              <w:jc w:val="center"/>
              <w:rPr>
                <w:b/>
                <w:sz w:val="24"/>
                <w:szCs w:val="24"/>
                <w:lang w:val="en-US"/>
              </w:rPr>
            </w:pPr>
            <w:r w:rsidRPr="00481D82">
              <w:rPr>
                <w:b/>
                <w:sz w:val="24"/>
                <w:szCs w:val="24"/>
                <w:lang w:val="en-US"/>
              </w:rPr>
              <w:t xml:space="preserve">Criteria </w:t>
            </w:r>
            <w:r w:rsidRPr="00481D82">
              <w:rPr>
                <w:sz w:val="24"/>
                <w:szCs w:val="24"/>
                <w:lang w:val="en-US"/>
              </w:rPr>
              <w:t>(only for courses/modules ending with an examination)</w:t>
            </w:r>
          </w:p>
        </w:tc>
      </w:tr>
      <w:tr w:rsidR="00481D82" w:rsidRPr="001A7FA2"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Very Good</w:t>
            </w:r>
          </w:p>
          <w:p w:rsidR="00782205" w:rsidRPr="00481D82" w:rsidRDefault="00782205" w:rsidP="003A72A4">
            <w:pPr>
              <w:spacing w:after="0" w:line="240" w:lineRule="auto"/>
              <w:jc w:val="center"/>
              <w:rPr>
                <w:sz w:val="24"/>
                <w:szCs w:val="24"/>
                <w:lang w:val="en-US"/>
              </w:rPr>
            </w:pPr>
            <w:r w:rsidRPr="00481D82">
              <w:rPr>
                <w:sz w:val="24"/>
                <w:szCs w:val="24"/>
                <w:lang w:val="en-US"/>
              </w:rPr>
              <w:t>(5.0)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p>
        </w:tc>
      </w:tr>
      <w:tr w:rsidR="00481D82" w:rsidRPr="001A7FA2"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Good Plus </w:t>
            </w:r>
          </w:p>
          <w:p w:rsidR="00782205" w:rsidRPr="00481D82" w:rsidRDefault="00782205" w:rsidP="003A72A4">
            <w:pPr>
              <w:spacing w:after="0" w:line="240" w:lineRule="auto"/>
              <w:jc w:val="center"/>
              <w:rPr>
                <w:sz w:val="24"/>
                <w:szCs w:val="24"/>
                <w:lang w:val="en-US"/>
              </w:rPr>
            </w:pPr>
            <w:r w:rsidRPr="00481D82">
              <w:rPr>
                <w:sz w:val="24"/>
                <w:szCs w:val="24"/>
                <w:lang w:val="en-US"/>
              </w:rPr>
              <w:t>(4.5)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r w:rsidRPr="00481D82">
              <w:rPr>
                <w:rFonts w:cs="Arial"/>
                <w:sz w:val="24"/>
                <w:szCs w:val="24"/>
                <w:lang w:val="en-US"/>
              </w:rPr>
              <w:t xml:space="preserve"> </w:t>
            </w:r>
            <w:r w:rsidRPr="00481D82">
              <w:rPr>
                <w:rStyle w:val="hps"/>
                <w:rFonts w:cs="Arial"/>
                <w:sz w:val="24"/>
                <w:szCs w:val="24"/>
                <w:lang w:val="en-US"/>
              </w:rPr>
              <w:t>with some errors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1A7FA2"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Good</w:t>
            </w:r>
          </w:p>
          <w:p w:rsidR="00782205" w:rsidRPr="00481D82" w:rsidRDefault="00782205" w:rsidP="003A72A4">
            <w:pPr>
              <w:spacing w:after="0" w:line="240" w:lineRule="auto"/>
              <w:jc w:val="center"/>
              <w:rPr>
                <w:sz w:val="24"/>
                <w:szCs w:val="24"/>
                <w:lang w:val="en-US"/>
              </w:rPr>
            </w:pPr>
            <w:r w:rsidRPr="00481D82">
              <w:rPr>
                <w:sz w:val="24"/>
                <w:szCs w:val="24"/>
                <w:lang w:val="en-US"/>
              </w:rPr>
              <w:t>(4.0)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Style w:val="shorttext"/>
                <w:rFonts w:cs="Arial"/>
                <w:sz w:val="24"/>
                <w:szCs w:val="24"/>
                <w:lang w:val="en-US"/>
              </w:rPr>
              <w:t xml:space="preserve"> </w:t>
            </w:r>
            <w:r w:rsidRPr="00481D82">
              <w:rPr>
                <w:rStyle w:val="hps"/>
                <w:rFonts w:cs="Arial"/>
                <w:sz w:val="24"/>
                <w:szCs w:val="24"/>
                <w:lang w:val="en-US"/>
              </w:rPr>
              <w:t>some of the less</w:t>
            </w:r>
            <w:r w:rsidRPr="00481D82">
              <w:rPr>
                <w:rStyle w:val="shorttext"/>
                <w:rFonts w:cs="Arial"/>
                <w:sz w:val="24"/>
                <w:szCs w:val="24"/>
                <w:lang w:val="en-US"/>
              </w:rPr>
              <w:t xml:space="preserv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p>
        </w:tc>
      </w:tr>
      <w:tr w:rsidR="00481D82" w:rsidRPr="001A7FA2"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Plus </w:t>
            </w:r>
          </w:p>
          <w:p w:rsidR="00782205" w:rsidRPr="00481D82" w:rsidRDefault="00782205" w:rsidP="003A72A4">
            <w:pPr>
              <w:spacing w:after="0" w:line="240" w:lineRule="auto"/>
              <w:jc w:val="center"/>
              <w:rPr>
                <w:sz w:val="24"/>
                <w:szCs w:val="24"/>
                <w:lang w:val="en-US"/>
              </w:rPr>
            </w:pPr>
            <w:r w:rsidRPr="00481D82">
              <w:rPr>
                <w:sz w:val="24"/>
                <w:szCs w:val="24"/>
                <w:lang w:val="en-US"/>
              </w:rPr>
              <w:t>(3.5)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r w:rsidRPr="00481D82">
              <w:rPr>
                <w:rFonts w:cs="Arial"/>
                <w:sz w:val="24"/>
                <w:szCs w:val="24"/>
                <w:lang w:val="en-US"/>
              </w:rPr>
              <w:t xml:space="preserve"> </w:t>
            </w:r>
            <w:r w:rsidRPr="00481D82">
              <w:rPr>
                <w:rStyle w:val="hps"/>
                <w:rFonts w:cs="Arial"/>
                <w:sz w:val="24"/>
                <w:szCs w:val="24"/>
                <w:lang w:val="en-US"/>
              </w:rPr>
              <w:t>or significant</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1A7FA2" w:rsidTr="006D40FA">
        <w:trPr>
          <w:trHeight w:val="309"/>
        </w:trPr>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w:t>
            </w:r>
          </w:p>
          <w:p w:rsidR="00782205" w:rsidRPr="00481D82" w:rsidRDefault="00782205" w:rsidP="003A72A4">
            <w:pPr>
              <w:spacing w:after="0" w:line="240" w:lineRule="auto"/>
              <w:jc w:val="center"/>
              <w:rPr>
                <w:sz w:val="24"/>
                <w:szCs w:val="24"/>
                <w:lang w:val="en-US"/>
              </w:rPr>
            </w:pPr>
            <w:r w:rsidRPr="00481D82">
              <w:rPr>
                <w:sz w:val="24"/>
                <w:szCs w:val="24"/>
                <w:lang w:val="en-US"/>
              </w:rPr>
              <w:t>(3.0)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 aspects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serious</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1A7FA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3A72A4" w:rsidRDefault="003A72A4" w:rsidP="003A72A4">
            <w:pPr>
              <w:autoSpaceDE w:val="0"/>
              <w:autoSpaceDN w:val="0"/>
              <w:adjustRightInd w:val="0"/>
              <w:rPr>
                <w:rFonts w:cs="Times"/>
                <w:b/>
                <w:bCs/>
                <w:lang w:val="en-US"/>
              </w:rPr>
            </w:pPr>
          </w:p>
          <w:p w:rsidR="003A72A4" w:rsidRPr="00481D82" w:rsidRDefault="003A72A4" w:rsidP="003A72A4">
            <w:pPr>
              <w:autoSpaceDE w:val="0"/>
              <w:autoSpaceDN w:val="0"/>
              <w:adjustRightInd w:val="0"/>
              <w:rPr>
                <w:rFonts w:cs="Times"/>
                <w:b/>
                <w:bCs/>
                <w:lang w:val="en-US"/>
              </w:rPr>
            </w:pPr>
            <w:r w:rsidRPr="00481D82">
              <w:rPr>
                <w:rFonts w:cs="Times"/>
                <w:b/>
                <w:bCs/>
                <w:lang w:val="en-US"/>
              </w:rPr>
              <w:t>Name and address of module/course teaching unit, contact: telephone and e-mail address</w:t>
            </w:r>
          </w:p>
          <w:p w:rsidR="003A72A4" w:rsidRPr="00481D82" w:rsidRDefault="003A72A4" w:rsidP="003A72A4">
            <w:pPr>
              <w:autoSpaceDE w:val="0"/>
              <w:autoSpaceDN w:val="0"/>
              <w:adjustRightInd w:val="0"/>
              <w:spacing w:after="0" w:line="240" w:lineRule="auto"/>
              <w:rPr>
                <w:lang w:val="en-US"/>
              </w:rPr>
            </w:pPr>
            <w:r w:rsidRPr="00481D82">
              <w:rPr>
                <w:lang w:val="en-US"/>
              </w:rPr>
              <w:t>Dept. Of Conservative Dentistry and Pedodontics, Medical University of Wroclaw</w:t>
            </w:r>
          </w:p>
          <w:p w:rsidR="003A72A4" w:rsidRPr="00481D82" w:rsidRDefault="003A72A4" w:rsidP="003A72A4">
            <w:pPr>
              <w:autoSpaceDE w:val="0"/>
              <w:autoSpaceDN w:val="0"/>
              <w:adjustRightInd w:val="0"/>
              <w:spacing w:after="0" w:line="240" w:lineRule="auto"/>
            </w:pPr>
            <w:proofErr w:type="spellStart"/>
            <w:r w:rsidRPr="00481D82">
              <w:t>ul.Krakowska</w:t>
            </w:r>
            <w:proofErr w:type="spellEnd"/>
            <w:r w:rsidRPr="00481D82">
              <w:t xml:space="preserve"> 26 , Wrocław</w:t>
            </w:r>
          </w:p>
          <w:p w:rsidR="003A72A4" w:rsidRPr="003A28A5" w:rsidRDefault="003A72A4" w:rsidP="003A72A4">
            <w:pPr>
              <w:autoSpaceDE w:val="0"/>
              <w:autoSpaceDN w:val="0"/>
              <w:adjustRightInd w:val="0"/>
              <w:spacing w:after="0" w:line="240" w:lineRule="auto"/>
            </w:pPr>
            <w:r w:rsidRPr="003A28A5">
              <w:t xml:space="preserve">Tel.: (71) 784 0361, fax (71)784 03621                              </w:t>
            </w:r>
            <w:hyperlink r:id="rId7" w:history="1">
              <w:r w:rsidRPr="003A28A5">
                <w:rPr>
                  <w:rStyle w:val="Hipercze"/>
                  <w:color w:val="auto"/>
                </w:rPr>
                <w:t>stomzach@umed.wroc.pl</w:t>
              </w:r>
            </w:hyperlink>
          </w:p>
          <w:p w:rsidR="003A72A4" w:rsidRPr="003A28A5" w:rsidRDefault="003A72A4" w:rsidP="003A72A4">
            <w:pPr>
              <w:autoSpaceDE w:val="0"/>
              <w:autoSpaceDN w:val="0"/>
              <w:adjustRightInd w:val="0"/>
              <w:spacing w:after="0" w:line="360" w:lineRule="auto"/>
              <w:rPr>
                <w:rFonts w:cs="Times"/>
                <w:b/>
              </w:rPr>
            </w:pPr>
          </w:p>
          <w:p w:rsidR="003A72A4" w:rsidRPr="00481D82" w:rsidRDefault="003A72A4" w:rsidP="003A72A4">
            <w:pPr>
              <w:autoSpaceDE w:val="0"/>
              <w:autoSpaceDN w:val="0"/>
              <w:adjustRightInd w:val="0"/>
              <w:spacing w:after="0" w:line="360" w:lineRule="auto"/>
              <w:rPr>
                <w:rFonts w:cs="Times"/>
                <w:b/>
                <w:lang w:val="en-US"/>
              </w:rPr>
            </w:pPr>
            <w:r w:rsidRPr="00481D82">
              <w:rPr>
                <w:rFonts w:cs="Times"/>
                <w:b/>
                <w:lang w:val="en-US"/>
              </w:rPr>
              <w:t>Coordinator / Person responsible for module/course, c</w:t>
            </w:r>
            <w:r w:rsidRPr="00481D82">
              <w:rPr>
                <w:rFonts w:cs="Times"/>
                <w:b/>
                <w:bCs/>
                <w:lang w:val="en-US"/>
              </w:rPr>
              <w:t>ontact: telephone and e-mail address</w:t>
            </w:r>
          </w:p>
          <w:p w:rsidR="003A72A4" w:rsidRPr="00481D82" w:rsidRDefault="003A72A4" w:rsidP="003A72A4">
            <w:pPr>
              <w:autoSpaceDE w:val="0"/>
              <w:autoSpaceDN w:val="0"/>
              <w:adjustRightInd w:val="0"/>
              <w:spacing w:after="0" w:line="240" w:lineRule="auto"/>
            </w:pPr>
            <w:r w:rsidRPr="00481D82">
              <w:rPr>
                <w:rFonts w:asciiTheme="minorHAnsi" w:hAnsiTheme="minorHAnsi"/>
              </w:rPr>
              <w:t xml:space="preserve">Prof. Urszula Kaczmarek, DDS, </w:t>
            </w:r>
            <w:proofErr w:type="spellStart"/>
            <w:r w:rsidRPr="00481D82">
              <w:rPr>
                <w:rFonts w:asciiTheme="minorHAnsi" w:hAnsiTheme="minorHAnsi"/>
              </w:rPr>
              <w:t>PhD</w:t>
            </w:r>
            <w:proofErr w:type="spellEnd"/>
            <w:r w:rsidRPr="00481D82">
              <w:rPr>
                <w:rFonts w:asciiTheme="minorHAnsi" w:hAnsiTheme="minorHAnsi"/>
              </w:rPr>
              <w:tab/>
            </w:r>
            <w:r w:rsidRPr="00481D82">
              <w:t xml:space="preserve">Tel.: (71) 784 0361      </w:t>
            </w:r>
            <w:hyperlink r:id="rId8" w:history="1">
              <w:r w:rsidRPr="00481D82">
                <w:rPr>
                  <w:rStyle w:val="Hipercze"/>
                  <w:color w:val="auto"/>
                </w:rPr>
                <w:t>urszula.kaczmarek@umed.wroc.pl</w:t>
              </w:r>
            </w:hyperlink>
          </w:p>
          <w:p w:rsidR="003A72A4" w:rsidRPr="00481D82" w:rsidRDefault="003A72A4" w:rsidP="003A72A4">
            <w:pPr>
              <w:autoSpaceDE w:val="0"/>
              <w:autoSpaceDN w:val="0"/>
              <w:adjustRightInd w:val="0"/>
              <w:rPr>
                <w:rFonts w:cs="Times"/>
                <w:b/>
                <w:bCs/>
              </w:rPr>
            </w:pPr>
          </w:p>
          <w:p w:rsidR="003A72A4" w:rsidRPr="00481D82" w:rsidRDefault="003A72A4" w:rsidP="003A72A4">
            <w:pPr>
              <w:autoSpaceDE w:val="0"/>
              <w:autoSpaceDN w:val="0"/>
              <w:adjustRightInd w:val="0"/>
              <w:rPr>
                <w:rFonts w:cs="Times"/>
                <w:bCs/>
                <w:lang w:val="en-US"/>
              </w:rPr>
            </w:pPr>
            <w:r w:rsidRPr="00481D82">
              <w:rPr>
                <w:rFonts w:cs="Times"/>
                <w:b/>
                <w:bCs/>
                <w:lang w:val="en-US"/>
              </w:rPr>
              <w:t>List of persons conducting specific classes: full name, degree/scientific or professional title, discipline, performed profession, form of classes</w:t>
            </w:r>
            <w:r w:rsidRPr="00481D82">
              <w:rPr>
                <w:rFonts w:cs="Times"/>
                <w:bCs/>
                <w:lang w:val="en-US"/>
              </w:rPr>
              <w:t>.</w:t>
            </w:r>
          </w:p>
          <w:p w:rsidR="003A72A4" w:rsidRDefault="003A72A4" w:rsidP="003A72A4">
            <w:pPr>
              <w:autoSpaceDE w:val="0"/>
              <w:autoSpaceDN w:val="0"/>
              <w:adjustRightInd w:val="0"/>
              <w:spacing w:after="0"/>
              <w:rPr>
                <w:rFonts w:asciiTheme="minorHAnsi" w:hAnsiTheme="minorHAnsi" w:cstheme="minorHAnsi"/>
                <w:lang w:val="en-US"/>
              </w:rPr>
            </w:pPr>
            <w:r w:rsidRPr="00481D82">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3A72A4" w:rsidRPr="00481D82" w:rsidRDefault="003A72A4" w:rsidP="003A72A4">
            <w:pPr>
              <w:autoSpaceDE w:val="0"/>
              <w:autoSpaceDN w:val="0"/>
              <w:adjustRightInd w:val="0"/>
              <w:spacing w:after="0"/>
              <w:rPr>
                <w:rFonts w:asciiTheme="minorHAnsi" w:hAnsiTheme="minorHAnsi" w:cstheme="minorHAnsi"/>
                <w:lang w:val="en-US"/>
              </w:rPr>
            </w:pPr>
          </w:p>
          <w:p w:rsidR="003A72A4" w:rsidRPr="00481D82" w:rsidRDefault="003A72A4" w:rsidP="003A72A4">
            <w:pPr>
              <w:autoSpaceDE w:val="0"/>
              <w:autoSpaceDN w:val="0"/>
              <w:adjustRightInd w:val="0"/>
              <w:spacing w:after="0" w:line="240" w:lineRule="auto"/>
              <w:rPr>
                <w:rFonts w:asciiTheme="minorHAnsi" w:hAnsiTheme="minorHAnsi"/>
                <w:bCs/>
                <w:lang w:val="en-US"/>
              </w:rPr>
            </w:pPr>
            <w:r w:rsidRPr="00481D82">
              <w:rPr>
                <w:rFonts w:asciiTheme="minorHAnsi" w:hAnsiTheme="minorHAnsi"/>
                <w:bCs/>
                <w:lang w:val="en-US"/>
              </w:rPr>
              <w:t xml:space="preserve">Joanna  </w:t>
            </w:r>
            <w:proofErr w:type="spellStart"/>
            <w:r w:rsidRPr="00481D82">
              <w:rPr>
                <w:rFonts w:asciiTheme="minorHAnsi" w:hAnsiTheme="minorHAnsi"/>
                <w:bCs/>
                <w:lang w:val="en-US"/>
              </w:rPr>
              <w:t>Kobierska-Brzoza</w:t>
            </w:r>
            <w:proofErr w:type="spellEnd"/>
            <w:r w:rsidRPr="00481D82">
              <w:rPr>
                <w:rFonts w:asciiTheme="minorHAnsi" w:hAnsiTheme="minorHAnsi"/>
                <w:bCs/>
                <w:lang w:val="en-US"/>
              </w:rPr>
              <w:t xml:space="preserve">, PhD </w:t>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lang w:val="en-US"/>
              </w:rPr>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Kowalczyk-Zając</w:t>
            </w:r>
            <w:proofErr w:type="spellEnd"/>
            <w:r w:rsidRPr="00481D82">
              <w:rPr>
                <w:rFonts w:asciiTheme="minorHAnsi" w:hAnsiTheme="minorHAnsi"/>
                <w:lang w:val="en-US"/>
              </w:rPr>
              <w:t xml:space="preserve"> Małgorzata, PhD</w:t>
            </w:r>
            <w:r w:rsidRPr="00481D82">
              <w:rPr>
                <w:rFonts w:asciiTheme="minorHAnsi" w:hAnsiTheme="minorHAnsi"/>
                <w:lang w:val="en-US"/>
              </w:rPr>
              <w:tab/>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Agni</w:t>
            </w:r>
            <w:r w:rsidR="004A4E75">
              <w:rPr>
                <w:rFonts w:asciiTheme="minorHAnsi" w:hAnsiTheme="minorHAnsi"/>
                <w:lang w:val="en-US"/>
              </w:rPr>
              <w:t xml:space="preserve">eszka </w:t>
            </w:r>
            <w:proofErr w:type="spellStart"/>
            <w:r w:rsidR="004A4E75">
              <w:rPr>
                <w:rFonts w:asciiTheme="minorHAnsi" w:hAnsiTheme="minorHAnsi"/>
                <w:lang w:val="en-US"/>
              </w:rPr>
              <w:t>Czajczyńska-Waszkiewicz</w:t>
            </w:r>
            <w:proofErr w:type="spellEnd"/>
            <w:r w:rsidR="004A4E75">
              <w:rPr>
                <w:rFonts w:asciiTheme="minorHAnsi" w:hAnsiTheme="minorHAnsi"/>
                <w:lang w:val="en-US"/>
              </w:rPr>
              <w:t>, D</w:t>
            </w:r>
            <w:r w:rsidRPr="00481D82">
              <w:rPr>
                <w:rFonts w:asciiTheme="minorHAnsi" w:hAnsiTheme="minorHAnsi"/>
                <w:lang w:val="en-US"/>
              </w:rPr>
              <w:t xml:space="preserve">DS </w:t>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Iwona</w:t>
            </w:r>
            <w:proofErr w:type="spellEnd"/>
            <w:r w:rsidRPr="00481D82">
              <w:rPr>
                <w:rFonts w:asciiTheme="minorHAnsi" w:hAnsiTheme="minorHAnsi"/>
                <w:lang w:val="en-US"/>
              </w:rPr>
              <w:t xml:space="preserve"> </w:t>
            </w:r>
            <w:proofErr w:type="spellStart"/>
            <w:r w:rsidRPr="00481D82">
              <w:rPr>
                <w:rFonts w:asciiTheme="minorHAnsi" w:hAnsiTheme="minorHAnsi"/>
                <w:lang w:val="en-US"/>
              </w:rPr>
              <w:t>Przywitowska</w:t>
            </w:r>
            <w:proofErr w:type="spellEnd"/>
            <w:r w:rsidRPr="00481D82">
              <w:rPr>
                <w:rFonts w:asciiTheme="minorHAnsi" w:hAnsiTheme="minorHAnsi"/>
                <w:lang w:val="en-US"/>
              </w:rPr>
              <w:t xml:space="preserve">, </w:t>
            </w:r>
            <w:r w:rsidR="004A4E75">
              <w:rPr>
                <w:rFonts w:asciiTheme="minorHAnsi" w:hAnsiTheme="minorHAnsi"/>
                <w:lang w:val="en-US"/>
              </w:rPr>
              <w:t>PhD</w:t>
            </w:r>
            <w:r w:rsidRPr="00481D82">
              <w:rPr>
                <w:rFonts w:asciiTheme="minorHAnsi" w:hAnsiTheme="minorHAnsi"/>
                <w:lang w:val="en-US"/>
              </w:rPr>
              <w:t xml:space="preserve"> </w:t>
            </w:r>
            <w:r w:rsidRPr="00481D82">
              <w:rPr>
                <w:rFonts w:asciiTheme="minorHAnsi" w:hAnsiTheme="minorHAnsi"/>
                <w:lang w:val="en-US"/>
              </w:rPr>
              <w:tab/>
            </w:r>
            <w:r w:rsidRPr="00481D82">
              <w:rPr>
                <w:rFonts w:asciiTheme="minorHAnsi" w:hAnsiTheme="minorHAnsi"/>
                <w:lang w:val="en-US"/>
              </w:rPr>
              <w:tab/>
              <w:t xml:space="preserve">              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1A7FA2" w:rsidP="003A72A4">
            <w:pPr>
              <w:spacing w:after="0" w:line="240" w:lineRule="auto"/>
              <w:rPr>
                <w:rFonts w:asciiTheme="minorHAnsi" w:hAnsiTheme="minorHAnsi"/>
                <w:lang w:val="en-US"/>
              </w:rPr>
            </w:pPr>
            <w:proofErr w:type="spellStart"/>
            <w:r>
              <w:rPr>
                <w:rFonts w:asciiTheme="minorHAnsi" w:hAnsiTheme="minorHAnsi"/>
                <w:lang w:val="en-US"/>
              </w:rPr>
              <w:t>Ewa</w:t>
            </w:r>
            <w:proofErr w:type="spellEnd"/>
            <w:r>
              <w:rPr>
                <w:rFonts w:asciiTheme="minorHAnsi" w:hAnsiTheme="minorHAnsi"/>
                <w:lang w:val="en-US"/>
              </w:rPr>
              <w:t xml:space="preserve"> </w:t>
            </w:r>
            <w:proofErr w:type="spellStart"/>
            <w:r>
              <w:rPr>
                <w:rFonts w:asciiTheme="minorHAnsi" w:hAnsiTheme="minorHAnsi"/>
                <w:lang w:val="en-US"/>
              </w:rPr>
              <w:t>Mróz-Szczęsna</w:t>
            </w:r>
            <w:proofErr w:type="spellEnd"/>
            <w:r w:rsidR="003A72A4" w:rsidRPr="00481D82">
              <w:rPr>
                <w:rFonts w:asciiTheme="minorHAnsi" w:hAnsiTheme="minorHAnsi"/>
                <w:lang w:val="en-US"/>
              </w:rPr>
              <w:t xml:space="preserve">, </w:t>
            </w:r>
            <w:r w:rsidR="004A4E75">
              <w:rPr>
                <w:rFonts w:asciiTheme="minorHAnsi" w:hAnsiTheme="minorHAnsi"/>
                <w:lang w:val="en-US"/>
              </w:rPr>
              <w:t>D</w:t>
            </w:r>
            <w:r w:rsidR="004A4E75" w:rsidRPr="00481D82">
              <w:rPr>
                <w:rFonts w:asciiTheme="minorHAnsi" w:hAnsiTheme="minorHAnsi"/>
                <w:lang w:val="en-US"/>
              </w:rPr>
              <w:t>DS</w:t>
            </w:r>
            <w:r w:rsidR="003A72A4" w:rsidRPr="00481D82">
              <w:rPr>
                <w:rFonts w:asciiTheme="minorHAnsi" w:hAnsiTheme="minorHAnsi"/>
                <w:lang w:val="en-US"/>
              </w:rPr>
              <w:tab/>
            </w:r>
            <w:r w:rsidR="003A72A4" w:rsidRPr="00481D82">
              <w:rPr>
                <w:rFonts w:asciiTheme="minorHAnsi" w:hAnsiTheme="minorHAnsi"/>
                <w:lang w:val="en-US"/>
              </w:rPr>
              <w:tab/>
            </w:r>
            <w:r>
              <w:rPr>
                <w:rFonts w:asciiTheme="minorHAnsi" w:hAnsiTheme="minorHAnsi"/>
                <w:lang w:val="en-US"/>
              </w:rPr>
              <w:t xml:space="preserve">              </w:t>
            </w:r>
            <w:r w:rsidR="003A72A4" w:rsidRPr="00481D82">
              <w:rPr>
                <w:rFonts w:asciiTheme="minorHAnsi" w:hAnsiTheme="minorHAnsi"/>
                <w:lang w:val="en-US"/>
              </w:rPr>
              <w:t xml:space="preserve">Dentistry, dentist </w:t>
            </w:r>
            <w:r w:rsidR="003A72A4" w:rsidRPr="00481D82">
              <w:rPr>
                <w:rFonts w:asciiTheme="minorHAnsi" w:hAnsiTheme="minorHAnsi"/>
                <w:lang w:val="en-US"/>
              </w:rPr>
              <w:tab/>
            </w:r>
            <w:r w:rsidR="003A72A4"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 xml:space="preserve">Tomasz </w:t>
            </w:r>
            <w:proofErr w:type="spellStart"/>
            <w:r w:rsidRPr="00481D82">
              <w:rPr>
                <w:rFonts w:asciiTheme="minorHAnsi" w:hAnsiTheme="minorHAnsi"/>
                <w:lang w:val="en-US"/>
              </w:rPr>
              <w:t>Staniowski</w:t>
            </w:r>
            <w:proofErr w:type="spellEnd"/>
            <w:r w:rsidRPr="00481D82">
              <w:rPr>
                <w:rFonts w:asciiTheme="minorHAnsi" w:hAnsiTheme="minorHAnsi"/>
                <w:lang w:val="en-US"/>
              </w:rPr>
              <w:t xml:space="preserve"> PhD</w:t>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t xml:space="preserve">Dentistry, dentist </w:t>
            </w:r>
            <w:r w:rsidRPr="00481D82">
              <w:rPr>
                <w:rFonts w:asciiTheme="minorHAnsi" w:hAnsiTheme="minorHAnsi"/>
                <w:lang w:val="en-US"/>
              </w:rPr>
              <w:tab/>
            </w:r>
            <w:r w:rsidRPr="00481D82">
              <w:rPr>
                <w:rFonts w:asciiTheme="minorHAnsi" w:hAnsiTheme="minorHAnsi"/>
                <w:lang w:val="en-US"/>
              </w:rPr>
              <w:tab/>
              <w:t>classes</w:t>
            </w:r>
          </w:p>
          <w:p w:rsidR="000D014D" w:rsidRDefault="000D014D" w:rsidP="00425A06">
            <w:pPr>
              <w:autoSpaceDE w:val="0"/>
              <w:autoSpaceDN w:val="0"/>
              <w:adjustRightInd w:val="0"/>
              <w:rPr>
                <w:rFonts w:cs="Times"/>
                <w:b/>
                <w:bCs/>
                <w:lang w:val="en-US"/>
              </w:rPr>
            </w:pPr>
          </w:p>
          <w:p w:rsidR="007F61F3" w:rsidRDefault="007F61F3" w:rsidP="00425A06">
            <w:pPr>
              <w:autoSpaceDE w:val="0"/>
              <w:autoSpaceDN w:val="0"/>
              <w:adjustRightInd w:val="0"/>
              <w:rPr>
                <w:rFonts w:cs="Times"/>
                <w:b/>
                <w:bCs/>
                <w:lang w:val="en-US"/>
              </w:rPr>
            </w:pPr>
          </w:p>
          <w:p w:rsidR="007F61F3" w:rsidRPr="00481D82" w:rsidRDefault="007F61F3" w:rsidP="00425A06">
            <w:pPr>
              <w:autoSpaceDE w:val="0"/>
              <w:autoSpaceDN w:val="0"/>
              <w:adjustRightInd w:val="0"/>
              <w:rPr>
                <w:rFonts w:cs="Times"/>
                <w:b/>
                <w:bCs/>
                <w:lang w:val="en-US"/>
              </w:rPr>
            </w:pPr>
          </w:p>
        </w:tc>
      </w:tr>
      <w:tr w:rsidR="00481D82" w:rsidRPr="00481D82" w:rsidTr="003A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Height w:val="6950"/>
        </w:trPr>
        <w:tc>
          <w:tcPr>
            <w:tcW w:w="9066" w:type="dxa"/>
            <w:gridSpan w:val="21"/>
            <w:vAlign w:val="center"/>
          </w:tcPr>
          <w:tbl>
            <w:tblPr>
              <w:tblpPr w:leftFromText="141" w:rightFromText="141" w:vertAnchor="text" w:horzAnchor="margin" w:tblpY="-4047"/>
              <w:tblOverlap w:val="never"/>
              <w:tblW w:w="9072" w:type="dxa"/>
              <w:tblLayout w:type="fixed"/>
              <w:tblLook w:val="00A0" w:firstRow="1" w:lastRow="0" w:firstColumn="1" w:lastColumn="0" w:noHBand="0" w:noVBand="0"/>
            </w:tblPr>
            <w:tblGrid>
              <w:gridCol w:w="4705"/>
              <w:gridCol w:w="4367"/>
            </w:tblGrid>
            <w:tr w:rsidR="003A72A4" w:rsidRPr="00481D82" w:rsidTr="003A72A4">
              <w:tc>
                <w:tcPr>
                  <w:tcW w:w="4705" w:type="dxa"/>
                  <w:vAlign w:val="center"/>
                </w:tcPr>
                <w:p w:rsidR="003A72A4" w:rsidRPr="00481D82" w:rsidRDefault="003A72A4" w:rsidP="003A72A4">
                  <w:pPr>
                    <w:spacing w:after="0" w:line="360" w:lineRule="auto"/>
                    <w:jc w:val="both"/>
                    <w:rPr>
                      <w:sz w:val="20"/>
                      <w:szCs w:val="20"/>
                      <w:lang w:val="en-US" w:eastAsia="pl-PL"/>
                    </w:rPr>
                  </w:pPr>
                  <w:r w:rsidRPr="00481D82">
                    <w:rPr>
                      <w:rFonts w:cs="Times"/>
                      <w:b/>
                      <w:bCs/>
                      <w:sz w:val="20"/>
                      <w:szCs w:val="20"/>
                      <w:lang w:val="en-US" w:eastAsia="pl-PL"/>
                    </w:rPr>
                    <w:lastRenderedPageBreak/>
                    <w:t xml:space="preserve">Date of Syllabus development </w:t>
                  </w:r>
                </w:p>
              </w:tc>
              <w:tc>
                <w:tcPr>
                  <w:tcW w:w="4367" w:type="dxa"/>
                  <w:vAlign w:val="center"/>
                </w:tcPr>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 xml:space="preserve">Syllabus developed by </w:t>
                  </w:r>
                </w:p>
              </w:tc>
            </w:tr>
            <w:tr w:rsidR="003A72A4" w:rsidRPr="00481D82" w:rsidTr="003A72A4">
              <w:tc>
                <w:tcPr>
                  <w:tcW w:w="4705" w:type="dxa"/>
                  <w:vAlign w:val="bottom"/>
                </w:tcPr>
                <w:p w:rsidR="003A72A4" w:rsidRPr="00481D82" w:rsidRDefault="003A72A4" w:rsidP="003A72A4">
                  <w:pPr>
                    <w:spacing w:after="0" w:line="360" w:lineRule="auto"/>
                    <w:rPr>
                      <w:rFonts w:cs="Times"/>
                      <w:sz w:val="20"/>
                      <w:szCs w:val="20"/>
                      <w:lang w:val="en-US" w:eastAsia="pl-PL"/>
                    </w:rPr>
                  </w:pPr>
                </w:p>
                <w:p w:rsidR="003A72A4" w:rsidRPr="00481D82" w:rsidRDefault="00982F91" w:rsidP="003A72A4">
                  <w:pPr>
                    <w:spacing w:after="0" w:line="360" w:lineRule="auto"/>
                    <w:rPr>
                      <w:sz w:val="20"/>
                      <w:szCs w:val="20"/>
                      <w:lang w:val="en-US" w:eastAsia="pl-PL"/>
                    </w:rPr>
                  </w:pPr>
                  <w:r>
                    <w:rPr>
                      <w:rFonts w:cs="Times"/>
                      <w:sz w:val="20"/>
                      <w:szCs w:val="20"/>
                      <w:lang w:val="en-US" w:eastAsia="pl-PL"/>
                    </w:rPr>
                    <w:t>20.06.2019</w:t>
                  </w:r>
                </w:p>
              </w:tc>
              <w:tc>
                <w:tcPr>
                  <w:tcW w:w="4367" w:type="dxa"/>
                  <w:vAlign w:val="bottom"/>
                </w:tcPr>
                <w:p w:rsidR="003A72A4" w:rsidRPr="00481D82" w:rsidRDefault="003A72A4" w:rsidP="003A72A4">
                  <w:pPr>
                    <w:spacing w:after="0" w:line="360" w:lineRule="auto"/>
                  </w:pPr>
                  <w:r w:rsidRPr="00481D82">
                    <w:t xml:space="preserve">          Agnieszka </w:t>
                  </w:r>
                  <w:proofErr w:type="spellStart"/>
                  <w:r w:rsidRPr="00481D82">
                    <w:t>Czajczyńska</w:t>
                  </w:r>
                  <w:proofErr w:type="spellEnd"/>
                  <w:r w:rsidRPr="00481D82">
                    <w:t xml:space="preserve">-Waszkiewicz, </w:t>
                  </w:r>
                  <w:r w:rsidR="00726243">
                    <w:rPr>
                      <w:rFonts w:asciiTheme="minorHAnsi" w:hAnsiTheme="minorHAnsi"/>
                      <w:lang w:val="en-US"/>
                    </w:rPr>
                    <w:t>D</w:t>
                  </w:r>
                  <w:r w:rsidR="00726243" w:rsidRPr="00481D82">
                    <w:rPr>
                      <w:rFonts w:asciiTheme="minorHAnsi" w:hAnsiTheme="minorHAnsi"/>
                      <w:lang w:val="en-US"/>
                    </w:rPr>
                    <w:t>DS</w:t>
                  </w:r>
                </w:p>
                <w:p w:rsidR="003A72A4" w:rsidRPr="00481D82" w:rsidRDefault="003A72A4" w:rsidP="003A72A4">
                  <w:pPr>
                    <w:spacing w:after="0" w:line="360" w:lineRule="auto"/>
                    <w:jc w:val="right"/>
                    <w:rPr>
                      <w:rFonts w:cs="Times"/>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Cs/>
                      <w:sz w:val="20"/>
                      <w:szCs w:val="20"/>
                      <w:lang w:val="en-US" w:eastAsia="pl-PL"/>
                    </w:rPr>
                    <w:t>……...........................................</w:t>
                  </w:r>
                </w:p>
              </w:tc>
            </w:tr>
            <w:tr w:rsidR="003A72A4" w:rsidRPr="001A7FA2" w:rsidTr="003A72A4">
              <w:tc>
                <w:tcPr>
                  <w:tcW w:w="9072" w:type="dxa"/>
                  <w:gridSpan w:val="2"/>
                  <w:vAlign w:val="center"/>
                </w:tcPr>
                <w:p w:rsidR="003A72A4" w:rsidRPr="00481D82" w:rsidRDefault="003A72A4" w:rsidP="003A72A4">
                  <w:pPr>
                    <w:spacing w:after="0" w:line="360" w:lineRule="auto"/>
                    <w:jc w:val="right"/>
                    <w:rPr>
                      <w:rFonts w:cs="Times"/>
                      <w:b/>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Signature of Head of teaching unit</w:t>
                  </w:r>
                </w:p>
              </w:tc>
            </w:tr>
            <w:tr w:rsidR="003A72A4" w:rsidRPr="00481D82" w:rsidTr="003A72A4">
              <w:tc>
                <w:tcPr>
                  <w:tcW w:w="9072" w:type="dxa"/>
                  <w:gridSpan w:val="2"/>
                  <w:vAlign w:val="center"/>
                </w:tcPr>
                <w:p w:rsidR="003A72A4" w:rsidRPr="00481D82" w:rsidRDefault="003A72A4" w:rsidP="003A72A4">
                  <w:pPr>
                    <w:autoSpaceDE w:val="0"/>
                    <w:autoSpaceDN w:val="0"/>
                    <w:adjustRightInd w:val="0"/>
                    <w:spacing w:after="0" w:line="360" w:lineRule="auto"/>
                    <w:jc w:val="right"/>
                    <w:rPr>
                      <w:rFonts w:cs="Time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sz w:val="20"/>
                      <w:szCs w:val="20"/>
                      <w:lang w:val="en-US" w:eastAsia="pl-PL"/>
                    </w:rPr>
                    <w:t>……………....………………………………………………………………</w:t>
                  </w:r>
                </w:p>
              </w:tc>
            </w:tr>
          </w:tbl>
          <w:p w:rsidR="006E5D39" w:rsidRPr="00481D82" w:rsidRDefault="006E5D39" w:rsidP="00425A06">
            <w:pPr>
              <w:autoSpaceDE w:val="0"/>
              <w:autoSpaceDN w:val="0"/>
              <w:adjustRightInd w:val="0"/>
              <w:rPr>
                <w:rFonts w:cs="Times"/>
                <w:b/>
                <w:bCs/>
                <w:lang w:val="en-US"/>
              </w:rPr>
            </w:pPr>
          </w:p>
          <w:p w:rsidR="00782205" w:rsidRPr="00481D82" w:rsidRDefault="00782205" w:rsidP="00291ACC">
            <w:pPr>
              <w:spacing w:after="0" w:line="240" w:lineRule="auto"/>
              <w:rPr>
                <w:rFonts w:ascii="Calibri Light" w:hAnsi="Calibri Light" w:cs="Times"/>
                <w:b/>
                <w:bCs/>
                <w:sz w:val="10"/>
                <w:szCs w:val="10"/>
                <w:lang w:val="en-US" w:eastAsia="pl-PL"/>
              </w:rPr>
            </w:pPr>
          </w:p>
          <w:p w:rsidR="003A72A4" w:rsidRDefault="00782205" w:rsidP="000D4F73">
            <w:pPr>
              <w:spacing w:after="0" w:line="240" w:lineRule="auto"/>
              <w:rPr>
                <w:rFonts w:ascii="Calibri Light" w:hAnsi="Calibri Light" w:cs="Times"/>
                <w:b/>
                <w:bCs/>
                <w:sz w:val="20"/>
                <w:szCs w:val="20"/>
                <w:lang w:val="en-US" w:eastAsia="pl-PL"/>
              </w:rPr>
            </w:pPr>
            <w:r w:rsidRPr="00481D82">
              <w:rPr>
                <w:rFonts w:ascii="Calibri Light" w:hAnsi="Calibri Light" w:cs="Times"/>
                <w:b/>
                <w:bCs/>
                <w:sz w:val="20"/>
                <w:szCs w:val="20"/>
                <w:lang w:val="en-US" w:eastAsia="pl-PL"/>
              </w:rPr>
              <w:t xml:space="preserve">Signature of Faculty Dean </w:t>
            </w:r>
          </w:p>
          <w:p w:rsidR="003A72A4" w:rsidRDefault="003A72A4" w:rsidP="000D4F73">
            <w:pPr>
              <w:spacing w:after="0" w:line="240" w:lineRule="auto"/>
              <w:rPr>
                <w:rFonts w:ascii="Calibri Light" w:hAnsi="Calibri Light" w:cs="Times"/>
                <w:b/>
                <w:bCs/>
                <w:sz w:val="20"/>
                <w:szCs w:val="20"/>
                <w:lang w:val="en-US" w:eastAsia="pl-PL"/>
              </w:rPr>
            </w:pPr>
          </w:p>
          <w:p w:rsidR="003A72A4" w:rsidRDefault="003A72A4" w:rsidP="000D4F73">
            <w:pPr>
              <w:spacing w:after="0" w:line="240" w:lineRule="auto"/>
              <w:rPr>
                <w:rFonts w:ascii="Calibri Light" w:hAnsi="Calibri Light" w:cs="Times"/>
                <w:b/>
                <w:bCs/>
                <w:sz w:val="20"/>
                <w:szCs w:val="20"/>
                <w:lang w:val="en-US" w:eastAsia="pl-PL"/>
              </w:rPr>
            </w:pPr>
          </w:p>
          <w:p w:rsidR="00782205" w:rsidRPr="00481D82" w:rsidRDefault="003A72A4" w:rsidP="000D4F73">
            <w:pPr>
              <w:spacing w:after="0" w:line="240" w:lineRule="auto"/>
              <w:rPr>
                <w:rFonts w:ascii="Calibri Light" w:hAnsi="Calibri Light" w:cs="Times"/>
                <w:b/>
                <w:bCs/>
                <w:sz w:val="20"/>
                <w:szCs w:val="20"/>
                <w:lang w:val="en-US" w:eastAsia="pl-PL"/>
              </w:rPr>
            </w:pPr>
            <w:r w:rsidRPr="00481D82">
              <w:rPr>
                <w:rFonts w:ascii="Calibri Light" w:hAnsi="Calibri Light" w:cs="Times"/>
                <w:sz w:val="20"/>
                <w:szCs w:val="20"/>
                <w:lang w:val="en-US" w:eastAsia="pl-PL"/>
              </w:rPr>
              <w:t>……………....………………………………………………………………</w:t>
            </w: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0D4F73">
            <w:pPr>
              <w:spacing w:after="0" w:line="240" w:lineRule="auto"/>
              <w:rPr>
                <w:rFonts w:ascii="Calibri Light" w:hAnsi="Calibri Light" w:cs="Times"/>
                <w:sz w:val="20"/>
                <w:szCs w:val="20"/>
                <w:lang w:val="en-US" w:eastAsia="pl-PL"/>
              </w:rPr>
            </w:pPr>
          </w:p>
          <w:p w:rsidR="00782205" w:rsidRPr="00481D82" w:rsidRDefault="00782205" w:rsidP="000D4F73">
            <w:pPr>
              <w:spacing w:after="0" w:line="240" w:lineRule="auto"/>
              <w:rPr>
                <w:rFonts w:ascii="Calibri Light" w:hAnsi="Calibri Light"/>
                <w:sz w:val="20"/>
                <w:szCs w:val="20"/>
                <w:lang w:val="en-US" w:eastAsia="pl-PL"/>
              </w:rPr>
            </w:pP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481D82" w:rsidRDefault="000D4F73" w:rsidP="00E303C6">
      <w:pPr>
        <w:rPr>
          <w:rFonts w:ascii="Calibri Light" w:hAnsi="Calibri Light"/>
          <w:sz w:val="2"/>
          <w:szCs w:val="2"/>
          <w:lang w:val="en-US"/>
        </w:rPr>
      </w:pPr>
    </w:p>
    <w:sectPr w:rsidR="000D4F73" w:rsidRPr="00481D82" w:rsidSect="00941060">
      <w:head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FE" w:rsidRDefault="002962FE" w:rsidP="00420C0C">
      <w:pPr>
        <w:spacing w:after="0" w:line="240" w:lineRule="auto"/>
      </w:pPr>
      <w:r>
        <w:separator/>
      </w:r>
    </w:p>
  </w:endnote>
  <w:endnote w:type="continuationSeparator" w:id="0">
    <w:p w:rsidR="002962FE" w:rsidRDefault="002962FE"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C" w:rsidRPr="00941060" w:rsidRDefault="00C92BCC">
    <w:pPr>
      <w:pStyle w:val="Stopka"/>
      <w:jc w:val="center"/>
      <w:rPr>
        <w:color w:val="5B9BD5"/>
      </w:rPr>
    </w:pPr>
    <w:r w:rsidRPr="00941060">
      <w:rPr>
        <w:color w:val="5B9BD5"/>
      </w:rPr>
      <w:t xml:space="preserve">Strona </w:t>
    </w:r>
    <w:r w:rsidR="001D22A8" w:rsidRPr="00941060">
      <w:rPr>
        <w:color w:val="5B9BD5"/>
      </w:rPr>
      <w:fldChar w:fldCharType="begin"/>
    </w:r>
    <w:r w:rsidRPr="00941060">
      <w:rPr>
        <w:color w:val="5B9BD5"/>
      </w:rPr>
      <w:instrText>PAGE  \* Arabic  \* MERGEFORMAT</w:instrText>
    </w:r>
    <w:r w:rsidR="001D22A8" w:rsidRPr="00941060">
      <w:rPr>
        <w:color w:val="5B9BD5"/>
      </w:rPr>
      <w:fldChar w:fldCharType="separate"/>
    </w:r>
    <w:r>
      <w:rPr>
        <w:noProof/>
        <w:color w:val="5B9BD5"/>
      </w:rPr>
      <w:t>1</w:t>
    </w:r>
    <w:r w:rsidR="001D22A8" w:rsidRPr="00941060">
      <w:rPr>
        <w:color w:val="5B9BD5"/>
      </w:rPr>
      <w:fldChar w:fldCharType="end"/>
    </w:r>
    <w:r w:rsidRPr="00941060">
      <w:rPr>
        <w:color w:val="5B9BD5"/>
      </w:rPr>
      <w:t xml:space="preserve"> z </w:t>
    </w:r>
    <w:r w:rsidR="001D22A8" w:rsidRPr="00941060">
      <w:rPr>
        <w:color w:val="5B9BD5"/>
      </w:rPr>
      <w:fldChar w:fldCharType="begin"/>
    </w:r>
    <w:r w:rsidRPr="00941060">
      <w:rPr>
        <w:color w:val="5B9BD5"/>
      </w:rPr>
      <w:instrText>NUMPAGES \ * arabskie \ * MERGEFORMAT</w:instrText>
    </w:r>
    <w:r w:rsidR="001D22A8" w:rsidRPr="00941060">
      <w:rPr>
        <w:color w:val="5B9BD5"/>
      </w:rPr>
      <w:fldChar w:fldCharType="separate"/>
    </w:r>
    <w:r>
      <w:rPr>
        <w:noProof/>
        <w:color w:val="5B9BD5"/>
      </w:rPr>
      <w:t>4</w:t>
    </w:r>
    <w:r w:rsidR="001D22A8" w:rsidRPr="00941060">
      <w:rPr>
        <w:color w:val="5B9BD5"/>
      </w:rPr>
      <w:fldChar w:fldCharType="end"/>
    </w:r>
  </w:p>
  <w:p w:rsidR="00C92BCC" w:rsidRDefault="00C92B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FE" w:rsidRDefault="002962FE" w:rsidP="00420C0C">
      <w:pPr>
        <w:spacing w:after="0" w:line="240" w:lineRule="auto"/>
      </w:pPr>
      <w:r>
        <w:separator/>
      </w:r>
    </w:p>
  </w:footnote>
  <w:footnote w:type="continuationSeparator" w:id="0">
    <w:p w:rsidR="002962FE" w:rsidRDefault="002962FE"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C" w:rsidRPr="007C4E34" w:rsidRDefault="00C92BCC"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to Resolution No. 15630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92BCC" w:rsidRPr="009A7B98" w:rsidRDefault="00C92BCC"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C" w:rsidRDefault="00C92BC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C92BCC" w:rsidRDefault="00C92BCC" w:rsidP="000E4F38">
    <w:pPr>
      <w:pStyle w:val="Nagwek"/>
      <w:tabs>
        <w:tab w:val="left" w:pos="8100"/>
      </w:tabs>
      <w:ind w:left="4536"/>
      <w:rPr>
        <w:sz w:val="16"/>
      </w:rPr>
    </w:pPr>
    <w:r>
      <w:rPr>
        <w:sz w:val="16"/>
      </w:rPr>
      <w:t xml:space="preserve">                                   we Wrocławiu nr ……………………………………………</w:t>
    </w:r>
  </w:p>
  <w:p w:rsidR="00C92BCC" w:rsidRDefault="00C92BCC" w:rsidP="000E4F38">
    <w:pPr>
      <w:pStyle w:val="Nagwek"/>
      <w:tabs>
        <w:tab w:val="left" w:pos="8100"/>
      </w:tabs>
      <w:ind w:left="4536"/>
      <w:rPr>
        <w:sz w:val="16"/>
      </w:rPr>
    </w:pPr>
    <w:r>
      <w:rPr>
        <w:sz w:val="16"/>
      </w:rPr>
      <w:t xml:space="preserve">                                   z dnia ……………………………………………………………..</w:t>
    </w:r>
  </w:p>
  <w:p w:rsidR="00C92BCC" w:rsidRPr="009A7B98" w:rsidRDefault="00C92BC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31827"/>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172E3"/>
    <w:rsid w:val="0002008F"/>
    <w:rsid w:val="000200E9"/>
    <w:rsid w:val="000334F7"/>
    <w:rsid w:val="00050053"/>
    <w:rsid w:val="00085BB8"/>
    <w:rsid w:val="0009314B"/>
    <w:rsid w:val="000B4134"/>
    <w:rsid w:val="000B6B2D"/>
    <w:rsid w:val="000D014D"/>
    <w:rsid w:val="000D4F73"/>
    <w:rsid w:val="000D6BF4"/>
    <w:rsid w:val="000E4F38"/>
    <w:rsid w:val="000F391B"/>
    <w:rsid w:val="00124B37"/>
    <w:rsid w:val="001338D8"/>
    <w:rsid w:val="00133964"/>
    <w:rsid w:val="00167ABB"/>
    <w:rsid w:val="001A3095"/>
    <w:rsid w:val="001A7FA2"/>
    <w:rsid w:val="001D22A8"/>
    <w:rsid w:val="001D3D50"/>
    <w:rsid w:val="001F2073"/>
    <w:rsid w:val="001F5F2A"/>
    <w:rsid w:val="001F69ED"/>
    <w:rsid w:val="00220434"/>
    <w:rsid w:val="00221BC5"/>
    <w:rsid w:val="002273F7"/>
    <w:rsid w:val="00235044"/>
    <w:rsid w:val="002400E2"/>
    <w:rsid w:val="00240614"/>
    <w:rsid w:val="00240A18"/>
    <w:rsid w:val="00246FE3"/>
    <w:rsid w:val="00257D49"/>
    <w:rsid w:val="00261E41"/>
    <w:rsid w:val="002718F3"/>
    <w:rsid w:val="00271D8F"/>
    <w:rsid w:val="00276387"/>
    <w:rsid w:val="002813DF"/>
    <w:rsid w:val="00291ACC"/>
    <w:rsid w:val="002962FE"/>
    <w:rsid w:val="00297C4A"/>
    <w:rsid w:val="002A2720"/>
    <w:rsid w:val="002A598F"/>
    <w:rsid w:val="002B74A3"/>
    <w:rsid w:val="002D3307"/>
    <w:rsid w:val="002E2A69"/>
    <w:rsid w:val="002F0356"/>
    <w:rsid w:val="00305F07"/>
    <w:rsid w:val="00307060"/>
    <w:rsid w:val="003147C3"/>
    <w:rsid w:val="003166AD"/>
    <w:rsid w:val="0033507D"/>
    <w:rsid w:val="00340F44"/>
    <w:rsid w:val="003474F8"/>
    <w:rsid w:val="0035703D"/>
    <w:rsid w:val="00364A08"/>
    <w:rsid w:val="00383861"/>
    <w:rsid w:val="0038743C"/>
    <w:rsid w:val="003946A9"/>
    <w:rsid w:val="003A28A5"/>
    <w:rsid w:val="003A3AD9"/>
    <w:rsid w:val="003A72A4"/>
    <w:rsid w:val="003B277E"/>
    <w:rsid w:val="003C5D50"/>
    <w:rsid w:val="003D495E"/>
    <w:rsid w:val="00405871"/>
    <w:rsid w:val="004129E8"/>
    <w:rsid w:val="00420C0C"/>
    <w:rsid w:val="004215A0"/>
    <w:rsid w:val="00425A06"/>
    <w:rsid w:val="00434370"/>
    <w:rsid w:val="0044220C"/>
    <w:rsid w:val="004430C2"/>
    <w:rsid w:val="00443A8E"/>
    <w:rsid w:val="00481D82"/>
    <w:rsid w:val="00485B73"/>
    <w:rsid w:val="004A054A"/>
    <w:rsid w:val="004A355E"/>
    <w:rsid w:val="004A4E75"/>
    <w:rsid w:val="004D0E48"/>
    <w:rsid w:val="004F0142"/>
    <w:rsid w:val="004F272A"/>
    <w:rsid w:val="00502E48"/>
    <w:rsid w:val="005102DE"/>
    <w:rsid w:val="00534EE7"/>
    <w:rsid w:val="005743C1"/>
    <w:rsid w:val="005762EC"/>
    <w:rsid w:val="0057778B"/>
    <w:rsid w:val="00577C32"/>
    <w:rsid w:val="0058634A"/>
    <w:rsid w:val="0059224E"/>
    <w:rsid w:val="005A6EEE"/>
    <w:rsid w:val="005A7624"/>
    <w:rsid w:val="005B2DF3"/>
    <w:rsid w:val="005C013D"/>
    <w:rsid w:val="005C2AB6"/>
    <w:rsid w:val="005C6B62"/>
    <w:rsid w:val="005D2A38"/>
    <w:rsid w:val="005D7C9B"/>
    <w:rsid w:val="00623619"/>
    <w:rsid w:val="00637B09"/>
    <w:rsid w:val="00640326"/>
    <w:rsid w:val="006408F3"/>
    <w:rsid w:val="00640A5C"/>
    <w:rsid w:val="00667F71"/>
    <w:rsid w:val="00680EB7"/>
    <w:rsid w:val="006937A3"/>
    <w:rsid w:val="00693F2C"/>
    <w:rsid w:val="006A1561"/>
    <w:rsid w:val="006A3C86"/>
    <w:rsid w:val="006B094C"/>
    <w:rsid w:val="006B0BF3"/>
    <w:rsid w:val="006B6FB2"/>
    <w:rsid w:val="006B7112"/>
    <w:rsid w:val="006D34F4"/>
    <w:rsid w:val="006D40FA"/>
    <w:rsid w:val="006E168B"/>
    <w:rsid w:val="006E18E2"/>
    <w:rsid w:val="006E1C08"/>
    <w:rsid w:val="006E5D39"/>
    <w:rsid w:val="0070216F"/>
    <w:rsid w:val="00710C9A"/>
    <w:rsid w:val="00721D97"/>
    <w:rsid w:val="00726243"/>
    <w:rsid w:val="00726E37"/>
    <w:rsid w:val="00727C06"/>
    <w:rsid w:val="0073284E"/>
    <w:rsid w:val="00752132"/>
    <w:rsid w:val="0075534A"/>
    <w:rsid w:val="00760883"/>
    <w:rsid w:val="007663CB"/>
    <w:rsid w:val="007745CA"/>
    <w:rsid w:val="00782205"/>
    <w:rsid w:val="007A1EE5"/>
    <w:rsid w:val="007B1E27"/>
    <w:rsid w:val="007B3A22"/>
    <w:rsid w:val="007B5FF3"/>
    <w:rsid w:val="007B7D59"/>
    <w:rsid w:val="007C4E34"/>
    <w:rsid w:val="007E3638"/>
    <w:rsid w:val="007F61F3"/>
    <w:rsid w:val="008046E9"/>
    <w:rsid w:val="00830FAB"/>
    <w:rsid w:val="00857D66"/>
    <w:rsid w:val="008715BD"/>
    <w:rsid w:val="00877CED"/>
    <w:rsid w:val="008859E2"/>
    <w:rsid w:val="008A0E8F"/>
    <w:rsid w:val="008A666B"/>
    <w:rsid w:val="008C7166"/>
    <w:rsid w:val="008D3AFC"/>
    <w:rsid w:val="008E2153"/>
    <w:rsid w:val="008F0F9A"/>
    <w:rsid w:val="008F456D"/>
    <w:rsid w:val="00924C9B"/>
    <w:rsid w:val="00941060"/>
    <w:rsid w:val="00946913"/>
    <w:rsid w:val="00947A26"/>
    <w:rsid w:val="0095149D"/>
    <w:rsid w:val="00953CEB"/>
    <w:rsid w:val="009550F1"/>
    <w:rsid w:val="00960708"/>
    <w:rsid w:val="00961236"/>
    <w:rsid w:val="00982F91"/>
    <w:rsid w:val="009A7B98"/>
    <w:rsid w:val="009D7BCA"/>
    <w:rsid w:val="009E6954"/>
    <w:rsid w:val="009E74B2"/>
    <w:rsid w:val="009F22ED"/>
    <w:rsid w:val="00A06324"/>
    <w:rsid w:val="00A14269"/>
    <w:rsid w:val="00A22198"/>
    <w:rsid w:val="00A30199"/>
    <w:rsid w:val="00A30398"/>
    <w:rsid w:val="00A44ACF"/>
    <w:rsid w:val="00A57F9A"/>
    <w:rsid w:val="00A62FC5"/>
    <w:rsid w:val="00A65A41"/>
    <w:rsid w:val="00A71CA5"/>
    <w:rsid w:val="00A759CA"/>
    <w:rsid w:val="00AB53ED"/>
    <w:rsid w:val="00AB611A"/>
    <w:rsid w:val="00AB689E"/>
    <w:rsid w:val="00AB6CE5"/>
    <w:rsid w:val="00AC62DB"/>
    <w:rsid w:val="00AD5870"/>
    <w:rsid w:val="00B0674C"/>
    <w:rsid w:val="00B52E51"/>
    <w:rsid w:val="00B5596E"/>
    <w:rsid w:val="00B6026F"/>
    <w:rsid w:val="00B61163"/>
    <w:rsid w:val="00B80080"/>
    <w:rsid w:val="00BA2B32"/>
    <w:rsid w:val="00BB3DE4"/>
    <w:rsid w:val="00BC502E"/>
    <w:rsid w:val="00BD1099"/>
    <w:rsid w:val="00BD1F78"/>
    <w:rsid w:val="00C11FD8"/>
    <w:rsid w:val="00C12051"/>
    <w:rsid w:val="00C174CD"/>
    <w:rsid w:val="00C21E10"/>
    <w:rsid w:val="00C45D6A"/>
    <w:rsid w:val="00C60314"/>
    <w:rsid w:val="00C63CF6"/>
    <w:rsid w:val="00C73CEA"/>
    <w:rsid w:val="00C9016F"/>
    <w:rsid w:val="00C92BCC"/>
    <w:rsid w:val="00CA02A8"/>
    <w:rsid w:val="00CB040E"/>
    <w:rsid w:val="00CD3958"/>
    <w:rsid w:val="00CD5181"/>
    <w:rsid w:val="00CD7636"/>
    <w:rsid w:val="00D151D6"/>
    <w:rsid w:val="00D15DCD"/>
    <w:rsid w:val="00D354A4"/>
    <w:rsid w:val="00D44B2F"/>
    <w:rsid w:val="00D52E30"/>
    <w:rsid w:val="00D550D4"/>
    <w:rsid w:val="00D63982"/>
    <w:rsid w:val="00D83C48"/>
    <w:rsid w:val="00DC2636"/>
    <w:rsid w:val="00DE4CD2"/>
    <w:rsid w:val="00E041E7"/>
    <w:rsid w:val="00E303C6"/>
    <w:rsid w:val="00EA5F3E"/>
    <w:rsid w:val="00EB1CA3"/>
    <w:rsid w:val="00EB2B31"/>
    <w:rsid w:val="00EC552D"/>
    <w:rsid w:val="00ED0A01"/>
    <w:rsid w:val="00EE1A3C"/>
    <w:rsid w:val="00EF0D47"/>
    <w:rsid w:val="00F010B5"/>
    <w:rsid w:val="00F07258"/>
    <w:rsid w:val="00F123BD"/>
    <w:rsid w:val="00F22ECC"/>
    <w:rsid w:val="00F22FC1"/>
    <w:rsid w:val="00F60FD4"/>
    <w:rsid w:val="00F64ADF"/>
    <w:rsid w:val="00F76120"/>
    <w:rsid w:val="00F813C8"/>
    <w:rsid w:val="00F85CFA"/>
    <w:rsid w:val="00F87500"/>
    <w:rsid w:val="00FA05E2"/>
    <w:rsid w:val="00FA0FF1"/>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1F156E8-368C-4318-BB04-5ADE9C2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lang w:val="x-none"/>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val="x-none"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zula.kaczmarek@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13779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2019-07-15T08:07:00Z</dcterms:created>
  <dcterms:modified xsi:type="dcterms:W3CDTF">2019-07-15T08:07:00Z</dcterms:modified>
</cp:coreProperties>
</file>