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10"/>
        <w:gridCol w:w="415"/>
        <w:gridCol w:w="142"/>
        <w:gridCol w:w="425"/>
        <w:gridCol w:w="567"/>
        <w:gridCol w:w="567"/>
        <w:gridCol w:w="567"/>
        <w:gridCol w:w="567"/>
        <w:gridCol w:w="284"/>
        <w:gridCol w:w="283"/>
        <w:gridCol w:w="142"/>
        <w:gridCol w:w="425"/>
        <w:gridCol w:w="426"/>
        <w:gridCol w:w="708"/>
        <w:gridCol w:w="142"/>
        <w:gridCol w:w="142"/>
        <w:gridCol w:w="283"/>
        <w:gridCol w:w="567"/>
        <w:gridCol w:w="459"/>
        <w:gridCol w:w="817"/>
      </w:tblGrid>
      <w:tr w:rsidR="009E5F76" w:rsidRPr="009E5F76" w:rsidTr="0011641D">
        <w:tc>
          <w:tcPr>
            <w:tcW w:w="10178" w:type="dxa"/>
            <w:gridSpan w:val="24"/>
          </w:tcPr>
          <w:p w:rsidR="006E1C08" w:rsidRPr="009E5F76" w:rsidRDefault="007E1D8C" w:rsidP="00C12051">
            <w:pPr>
              <w:spacing w:after="0"/>
              <w:jc w:val="center"/>
              <w:rPr>
                <w:rFonts w:ascii="Calibri Light" w:hAnsi="Calibri Light"/>
                <w:b/>
                <w:sz w:val="24"/>
                <w:szCs w:val="24"/>
                <w:lang w:val="en-US"/>
              </w:rPr>
            </w:pPr>
            <w:bookmarkStart w:id="0" w:name="_GoBack"/>
            <w:bookmarkEnd w:id="0"/>
            <w:r>
              <w:rPr>
                <w:b/>
                <w:sz w:val="24"/>
                <w:szCs w:val="24"/>
                <w:lang w:val="en-US"/>
              </w:rPr>
              <w:t>Syllabus  for academic year 2019/2020</w:t>
            </w:r>
          </w:p>
        </w:tc>
      </w:tr>
      <w:tr w:rsidR="009E5F76" w:rsidRPr="009E5F76" w:rsidTr="0011641D">
        <w:tc>
          <w:tcPr>
            <w:tcW w:w="10178" w:type="dxa"/>
            <w:gridSpan w:val="24"/>
          </w:tcPr>
          <w:p w:rsidR="006E1C08" w:rsidRPr="009E5F76" w:rsidRDefault="00D15DCD" w:rsidP="00C12051">
            <w:pPr>
              <w:spacing w:after="0"/>
              <w:jc w:val="center"/>
              <w:rPr>
                <w:rFonts w:ascii="Calibri Light" w:hAnsi="Calibri Light"/>
                <w:b/>
                <w:lang w:val="en-US"/>
              </w:rPr>
            </w:pPr>
            <w:r w:rsidRPr="009E5F76">
              <w:rPr>
                <w:rFonts w:ascii="Calibri Light" w:hAnsi="Calibri Light"/>
                <w:b/>
                <w:lang w:val="en-US"/>
              </w:rPr>
              <w:t xml:space="preserve">Description of </w:t>
            </w:r>
            <w:r w:rsidR="006408F3" w:rsidRPr="009E5F76">
              <w:rPr>
                <w:rFonts w:ascii="Calibri Light" w:hAnsi="Calibri Light"/>
                <w:b/>
                <w:lang w:val="en-US"/>
              </w:rPr>
              <w:t>the course</w:t>
            </w:r>
          </w:p>
        </w:tc>
      </w:tr>
      <w:tr w:rsidR="009E5F76" w:rsidRPr="007E1D8C" w:rsidTr="0011641D">
        <w:tc>
          <w:tcPr>
            <w:tcW w:w="2807" w:type="dxa"/>
            <w:gridSpan w:val="7"/>
            <w:vMerge w:val="restart"/>
          </w:tcPr>
          <w:p w:rsidR="006E1C08" w:rsidRPr="009E5F76" w:rsidRDefault="00D15DCD" w:rsidP="00C12051">
            <w:pPr>
              <w:spacing w:after="0"/>
              <w:rPr>
                <w:rFonts w:ascii="Calibri Light" w:hAnsi="Calibri Light"/>
                <w:b/>
                <w:lang w:val="en-US"/>
              </w:rPr>
            </w:pPr>
            <w:r w:rsidRPr="009E5F76">
              <w:rPr>
                <w:rFonts w:ascii="Calibri Light" w:hAnsi="Calibri Light"/>
                <w:b/>
                <w:lang w:val="en-US"/>
              </w:rPr>
              <w:t>Module</w:t>
            </w:r>
            <w:r w:rsidR="006E1C08" w:rsidRPr="009E5F76">
              <w:rPr>
                <w:rFonts w:ascii="Calibri Light" w:hAnsi="Calibri Light"/>
                <w:b/>
                <w:lang w:val="en-US"/>
              </w:rPr>
              <w:t>/</w:t>
            </w:r>
            <w:r w:rsidR="00A84E68" w:rsidRPr="009E5F76">
              <w:rPr>
                <w:rFonts w:ascii="Calibri Light" w:hAnsi="Calibri Light"/>
                <w:b/>
                <w:lang w:val="en-US"/>
              </w:rPr>
              <w:t>Course</w:t>
            </w:r>
          </w:p>
        </w:tc>
        <w:tc>
          <w:tcPr>
            <w:tcW w:w="3827" w:type="dxa"/>
            <w:gridSpan w:val="9"/>
            <w:vMerge w:val="restart"/>
          </w:tcPr>
          <w:p w:rsidR="00C60314" w:rsidRPr="009E5F76" w:rsidRDefault="00C60314" w:rsidP="00C12051">
            <w:pPr>
              <w:spacing w:after="0"/>
              <w:rPr>
                <w:rFonts w:ascii="Calibri Light" w:hAnsi="Calibri Light"/>
                <w:b/>
                <w:lang w:val="en-US"/>
              </w:rPr>
            </w:pPr>
          </w:p>
          <w:p w:rsidR="006E1C08" w:rsidRPr="009E5F76" w:rsidRDefault="00EC6890" w:rsidP="00EC6890">
            <w:pPr>
              <w:jc w:val="center"/>
              <w:rPr>
                <w:rFonts w:ascii="Calibri Light" w:hAnsi="Calibri Light"/>
                <w:lang w:val="en-US"/>
              </w:rPr>
            </w:pPr>
            <w:proofErr w:type="spellStart"/>
            <w:r w:rsidRPr="009E5F76">
              <w:rPr>
                <w:b/>
              </w:rPr>
              <w:t>Preclinical</w:t>
            </w:r>
            <w:proofErr w:type="spellEnd"/>
            <w:r w:rsidRPr="009E5F76">
              <w:rPr>
                <w:b/>
              </w:rPr>
              <w:t xml:space="preserve"> </w:t>
            </w:r>
            <w:proofErr w:type="spellStart"/>
            <w:r w:rsidRPr="009E5F76">
              <w:rPr>
                <w:b/>
              </w:rPr>
              <w:t>resto</w:t>
            </w:r>
            <w:r w:rsidR="00E1271F" w:rsidRPr="009E5F76">
              <w:rPr>
                <w:b/>
              </w:rPr>
              <w:t>rative</w:t>
            </w:r>
            <w:proofErr w:type="spellEnd"/>
            <w:r w:rsidR="00E1271F" w:rsidRPr="009E5F76">
              <w:rPr>
                <w:b/>
              </w:rPr>
              <w:t xml:space="preserve"> </w:t>
            </w:r>
            <w:proofErr w:type="spellStart"/>
            <w:r w:rsidR="00E1271F" w:rsidRPr="009E5F76">
              <w:rPr>
                <w:b/>
              </w:rPr>
              <w:t>dentistry</w:t>
            </w:r>
            <w:proofErr w:type="spellEnd"/>
          </w:p>
        </w:tc>
        <w:tc>
          <w:tcPr>
            <w:tcW w:w="3544" w:type="dxa"/>
            <w:gridSpan w:val="8"/>
          </w:tcPr>
          <w:p w:rsidR="006E1C08" w:rsidRPr="009E5F76" w:rsidRDefault="00D15DCD" w:rsidP="00C12051">
            <w:pPr>
              <w:pStyle w:val="Pa3"/>
              <w:spacing w:line="276" w:lineRule="auto"/>
              <w:rPr>
                <w:rFonts w:ascii="Calibri Light" w:hAnsi="Calibri Light"/>
                <w:b/>
                <w:sz w:val="22"/>
                <w:szCs w:val="22"/>
                <w:lang w:val="en-US"/>
              </w:rPr>
            </w:pPr>
            <w:r w:rsidRPr="009E5F76">
              <w:rPr>
                <w:rFonts w:ascii="Calibri Light" w:hAnsi="Calibri Light"/>
                <w:b/>
                <w:sz w:val="22"/>
                <w:szCs w:val="22"/>
                <w:lang w:val="en-US"/>
              </w:rPr>
              <w:t xml:space="preserve">Group of detailed education </w:t>
            </w:r>
            <w:r w:rsidR="006408F3" w:rsidRPr="009E5F76">
              <w:rPr>
                <w:rFonts w:ascii="Calibri Light" w:hAnsi="Calibri Light"/>
                <w:b/>
                <w:sz w:val="22"/>
                <w:szCs w:val="22"/>
                <w:lang w:val="en-US"/>
              </w:rPr>
              <w:t>results</w:t>
            </w:r>
            <w:r w:rsidRPr="009E5F76">
              <w:rPr>
                <w:rFonts w:ascii="Calibri Light" w:hAnsi="Calibri Light"/>
                <w:b/>
                <w:sz w:val="22"/>
                <w:szCs w:val="22"/>
                <w:lang w:val="en-US"/>
              </w:rPr>
              <w:t xml:space="preserve"> </w:t>
            </w:r>
          </w:p>
        </w:tc>
      </w:tr>
      <w:tr w:rsidR="009E5F76" w:rsidRPr="007E1D8C" w:rsidTr="0011641D">
        <w:tc>
          <w:tcPr>
            <w:tcW w:w="2807" w:type="dxa"/>
            <w:gridSpan w:val="7"/>
            <w:vMerge/>
          </w:tcPr>
          <w:p w:rsidR="006E1C08" w:rsidRPr="009E5F76" w:rsidRDefault="006E1C08" w:rsidP="00C12051">
            <w:pPr>
              <w:spacing w:after="0"/>
              <w:rPr>
                <w:rFonts w:ascii="Calibri Light" w:hAnsi="Calibri Light"/>
                <w:b/>
                <w:lang w:val="en-US"/>
              </w:rPr>
            </w:pPr>
          </w:p>
        </w:tc>
        <w:tc>
          <w:tcPr>
            <w:tcW w:w="3827" w:type="dxa"/>
            <w:gridSpan w:val="9"/>
            <w:vMerge/>
          </w:tcPr>
          <w:p w:rsidR="006E1C08" w:rsidRPr="009E5F76" w:rsidRDefault="006E1C08" w:rsidP="00C12051">
            <w:pPr>
              <w:spacing w:after="0"/>
              <w:rPr>
                <w:rFonts w:ascii="Calibri Light" w:hAnsi="Calibri Light"/>
                <w:b/>
                <w:lang w:val="en-US"/>
              </w:rPr>
            </w:pPr>
          </w:p>
        </w:tc>
        <w:tc>
          <w:tcPr>
            <w:tcW w:w="1134" w:type="dxa"/>
            <w:gridSpan w:val="2"/>
          </w:tcPr>
          <w:p w:rsidR="006E1C08" w:rsidRPr="009E5F76" w:rsidRDefault="00D15DCD" w:rsidP="00C12051">
            <w:pPr>
              <w:spacing w:after="0"/>
              <w:rPr>
                <w:rFonts w:ascii="Calibri Light" w:hAnsi="Calibri Light"/>
                <w:b/>
                <w:lang w:val="en-US"/>
              </w:rPr>
            </w:pPr>
            <w:r w:rsidRPr="009E5F76">
              <w:rPr>
                <w:rFonts w:ascii="Calibri Light" w:hAnsi="Calibri Light"/>
                <w:b/>
                <w:lang w:val="en-US"/>
              </w:rPr>
              <w:t>Group code</w:t>
            </w:r>
            <w:r w:rsidR="00E1271F" w:rsidRPr="009E5F76">
              <w:rPr>
                <w:b/>
                <w:sz w:val="24"/>
              </w:rPr>
              <w:t xml:space="preserve"> C</w:t>
            </w:r>
          </w:p>
        </w:tc>
        <w:tc>
          <w:tcPr>
            <w:tcW w:w="2410" w:type="dxa"/>
            <w:gridSpan w:val="6"/>
          </w:tcPr>
          <w:p w:rsidR="00E1271F" w:rsidRPr="009E5F76" w:rsidRDefault="00D15DCD" w:rsidP="00C12051">
            <w:pPr>
              <w:pStyle w:val="Pa3"/>
              <w:spacing w:line="276" w:lineRule="auto"/>
              <w:rPr>
                <w:rFonts w:ascii="Calibri" w:hAnsi="Calibri" w:cs="Calibri"/>
                <w:b/>
                <w:bCs/>
                <w:lang w:val="en-US"/>
              </w:rPr>
            </w:pPr>
            <w:r w:rsidRPr="009E5F76">
              <w:rPr>
                <w:rFonts w:ascii="Calibri Light" w:hAnsi="Calibri Light"/>
                <w:b/>
                <w:sz w:val="22"/>
                <w:szCs w:val="22"/>
                <w:lang w:val="en-US"/>
              </w:rPr>
              <w:t>Group name</w:t>
            </w:r>
            <w:r w:rsidR="00E1271F" w:rsidRPr="009E5F76">
              <w:rPr>
                <w:rFonts w:ascii="Calibri" w:hAnsi="Calibri" w:cs="Calibri"/>
                <w:b/>
                <w:bCs/>
                <w:lang w:val="en-US"/>
              </w:rPr>
              <w:t xml:space="preserve"> </w:t>
            </w:r>
          </w:p>
          <w:p w:rsidR="006E1C08" w:rsidRPr="009E5F76" w:rsidRDefault="00E1271F" w:rsidP="00C12051">
            <w:pPr>
              <w:pStyle w:val="Pa3"/>
              <w:spacing w:line="276" w:lineRule="auto"/>
              <w:rPr>
                <w:rFonts w:ascii="Calibri Light" w:hAnsi="Calibri Light"/>
                <w:b/>
                <w:sz w:val="22"/>
                <w:szCs w:val="22"/>
                <w:lang w:val="en-US"/>
              </w:rPr>
            </w:pPr>
            <w:r w:rsidRPr="009E5F76">
              <w:rPr>
                <w:rFonts w:ascii="Calibri" w:hAnsi="Calibri" w:cs="Calibri"/>
                <w:b/>
                <w:bCs/>
                <w:lang w:val="en-US"/>
              </w:rPr>
              <w:t>III-</w:t>
            </w:r>
            <w:r w:rsidRPr="009E5F76">
              <w:rPr>
                <w:rFonts w:ascii="Calibri" w:eastAsia="Calibri" w:hAnsi="Calibri" w:cs="Calibri"/>
                <w:b/>
                <w:lang w:val="en-US"/>
              </w:rPr>
              <w:t>Preclinical study</w:t>
            </w:r>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Faculty</w:t>
            </w:r>
          </w:p>
        </w:tc>
        <w:tc>
          <w:tcPr>
            <w:tcW w:w="7371" w:type="dxa"/>
            <w:gridSpan w:val="17"/>
          </w:tcPr>
          <w:p w:rsidR="00E1271F" w:rsidRPr="009E5F76" w:rsidRDefault="00E1271F" w:rsidP="006E1F73">
            <w:pPr>
              <w:spacing w:after="0"/>
            </w:pPr>
            <w:r w:rsidRPr="009E5F76">
              <w:t>Faculty of Dentistry</w:t>
            </w:r>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 xml:space="preserve">Major </w:t>
            </w:r>
          </w:p>
        </w:tc>
        <w:tc>
          <w:tcPr>
            <w:tcW w:w="7371" w:type="dxa"/>
            <w:gridSpan w:val="17"/>
          </w:tcPr>
          <w:p w:rsidR="00E1271F" w:rsidRPr="009E5F76" w:rsidRDefault="00E1271F" w:rsidP="006E1F73">
            <w:pPr>
              <w:spacing w:after="0"/>
            </w:pPr>
            <w:proofErr w:type="spellStart"/>
            <w:r w:rsidRPr="009E5F76">
              <w:t>Dentistry</w:t>
            </w:r>
            <w:proofErr w:type="spellEnd"/>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Specialties</w:t>
            </w:r>
          </w:p>
        </w:tc>
        <w:tc>
          <w:tcPr>
            <w:tcW w:w="7371" w:type="dxa"/>
            <w:gridSpan w:val="17"/>
          </w:tcPr>
          <w:p w:rsidR="006B6062" w:rsidRPr="009E5F76" w:rsidRDefault="00E1271F" w:rsidP="006E1F73">
            <w:pPr>
              <w:spacing w:after="0"/>
            </w:pPr>
            <w:proofErr w:type="spellStart"/>
            <w:r w:rsidRPr="009E5F76">
              <w:t>Conservative</w:t>
            </w:r>
            <w:proofErr w:type="spellEnd"/>
            <w:r w:rsidRPr="009E5F76">
              <w:t xml:space="preserve"> </w:t>
            </w:r>
            <w:proofErr w:type="spellStart"/>
            <w:r w:rsidRPr="009E5F76">
              <w:t>dentistry</w:t>
            </w:r>
            <w:proofErr w:type="spellEnd"/>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Level of studies</w:t>
            </w:r>
          </w:p>
        </w:tc>
        <w:tc>
          <w:tcPr>
            <w:tcW w:w="7371" w:type="dxa"/>
            <w:gridSpan w:val="17"/>
          </w:tcPr>
          <w:p w:rsidR="00E1271F" w:rsidRPr="009E5F76" w:rsidRDefault="00E1271F" w:rsidP="00D15DCD">
            <w:pPr>
              <w:spacing w:after="0"/>
              <w:rPr>
                <w:rFonts w:ascii="Calibri Light" w:hAnsi="Calibri Light"/>
                <w:lang w:val="en-US"/>
              </w:rPr>
            </w:pPr>
            <w:r w:rsidRPr="009E5F76">
              <w:rPr>
                <w:rFonts w:ascii="Calibri Light" w:hAnsi="Calibri Light"/>
                <w:lang w:val="en-US"/>
              </w:rPr>
              <w:t xml:space="preserve">Uniform magister studies </w:t>
            </w:r>
            <w:r w:rsidRPr="009E5F76">
              <w:rPr>
                <w:b/>
                <w:sz w:val="24"/>
                <w:lang w:val="en-US"/>
              </w:rPr>
              <w:t>X</w:t>
            </w:r>
            <w:r w:rsidRPr="009E5F76">
              <w:rPr>
                <w:rFonts w:ascii="Calibri Light" w:hAnsi="Calibri Light"/>
                <w:lang w:val="en-US"/>
              </w:rPr>
              <w:t xml:space="preserve"> *</w:t>
            </w:r>
          </w:p>
          <w:p w:rsidR="00E1271F" w:rsidRPr="009E5F76" w:rsidRDefault="00E1271F" w:rsidP="00D15DCD">
            <w:pPr>
              <w:spacing w:after="0"/>
              <w:rPr>
                <w:rFonts w:ascii="Calibri Light" w:hAnsi="Calibri Light"/>
                <w:lang w:val="en-US"/>
              </w:rPr>
            </w:pPr>
            <w:r w:rsidRPr="009E5F76">
              <w:rPr>
                <w:rFonts w:ascii="Calibri Light" w:hAnsi="Calibri Light"/>
                <w:lang w:val="en-US"/>
              </w:rPr>
              <w:t>1</w:t>
            </w:r>
            <w:r w:rsidRPr="009E5F76">
              <w:rPr>
                <w:rFonts w:ascii="Calibri Light" w:hAnsi="Calibri Light"/>
                <w:vertAlign w:val="superscript"/>
                <w:lang w:val="en-US"/>
              </w:rPr>
              <w:t>st</w:t>
            </w:r>
            <w:r w:rsidRPr="009E5F76">
              <w:rPr>
                <w:rFonts w:ascii="Calibri Light" w:hAnsi="Calibri Light"/>
                <w:lang w:val="en-US"/>
              </w:rPr>
              <w:t xml:space="preserve"> degree studies </w:t>
            </w:r>
            <w:r w:rsidRPr="009E5F76">
              <w:rPr>
                <w:rFonts w:ascii="Calibri Light" w:hAnsi="Calibri Light"/>
                <w:lang w:val="en-US"/>
              </w:rPr>
              <w:sym w:font="Symbol" w:char="F07F"/>
            </w:r>
            <w:r w:rsidRPr="009E5F76">
              <w:rPr>
                <w:rFonts w:ascii="Calibri Light" w:hAnsi="Calibri Light"/>
                <w:lang w:val="en-US"/>
              </w:rPr>
              <w:t xml:space="preserve">   </w:t>
            </w:r>
          </w:p>
          <w:p w:rsidR="00E1271F" w:rsidRPr="009E5F76" w:rsidRDefault="00E1271F" w:rsidP="00D15DCD">
            <w:pPr>
              <w:spacing w:after="0"/>
              <w:rPr>
                <w:rFonts w:ascii="Calibri Light" w:hAnsi="Calibri Light"/>
                <w:lang w:val="en-US"/>
              </w:rPr>
            </w:pPr>
            <w:r w:rsidRPr="009E5F76">
              <w:rPr>
                <w:rFonts w:ascii="Calibri Light" w:hAnsi="Calibri Light"/>
                <w:lang w:val="en-US"/>
              </w:rPr>
              <w:t>2</w:t>
            </w:r>
            <w:r w:rsidRPr="009E5F76">
              <w:rPr>
                <w:rFonts w:ascii="Calibri Light" w:hAnsi="Calibri Light"/>
                <w:vertAlign w:val="superscript"/>
                <w:lang w:val="en-US"/>
              </w:rPr>
              <w:t>nd</w:t>
            </w:r>
            <w:r w:rsidRPr="009E5F76">
              <w:rPr>
                <w:rFonts w:ascii="Calibri Light" w:hAnsi="Calibri Light"/>
                <w:lang w:val="en-US"/>
              </w:rPr>
              <w:t xml:space="preserve"> degree studies </w:t>
            </w:r>
            <w:r w:rsidRPr="009E5F76">
              <w:rPr>
                <w:rFonts w:ascii="Calibri Light" w:hAnsi="Calibri Light"/>
                <w:lang w:val="en-US"/>
              </w:rPr>
              <w:sym w:font="Symbol" w:char="F07F"/>
            </w:r>
            <w:r w:rsidRPr="009E5F76">
              <w:rPr>
                <w:rFonts w:ascii="Calibri Light" w:hAnsi="Calibri Light"/>
                <w:lang w:val="en-US"/>
              </w:rPr>
              <w:t xml:space="preserve">   </w:t>
            </w:r>
          </w:p>
          <w:p w:rsidR="00E1271F" w:rsidRPr="009E5F76" w:rsidRDefault="00E1271F" w:rsidP="00D15DCD">
            <w:pPr>
              <w:spacing w:after="0"/>
              <w:rPr>
                <w:rFonts w:ascii="Calibri Light" w:hAnsi="Calibri Light"/>
                <w:lang w:val="en-US"/>
              </w:rPr>
            </w:pPr>
            <w:r w:rsidRPr="009E5F76">
              <w:rPr>
                <w:rFonts w:ascii="Calibri Light" w:hAnsi="Calibri Light"/>
                <w:lang w:val="en-US"/>
              </w:rPr>
              <w:t>3</w:t>
            </w:r>
            <w:r w:rsidRPr="009E5F76">
              <w:rPr>
                <w:rFonts w:ascii="Calibri Light" w:hAnsi="Calibri Light"/>
                <w:vertAlign w:val="superscript"/>
                <w:lang w:val="en-US"/>
              </w:rPr>
              <w:t>rd</w:t>
            </w:r>
            <w:r w:rsidRPr="009E5F76">
              <w:rPr>
                <w:rFonts w:ascii="Calibri Light" w:hAnsi="Calibri Light"/>
                <w:lang w:val="en-US"/>
              </w:rPr>
              <w:t xml:space="preserve"> degree studies </w:t>
            </w:r>
            <w:r w:rsidRPr="009E5F76">
              <w:rPr>
                <w:rFonts w:ascii="Calibri Light" w:hAnsi="Calibri Light"/>
                <w:lang w:val="en-US"/>
              </w:rPr>
              <w:sym w:font="Symbol" w:char="F07F"/>
            </w:r>
            <w:r w:rsidRPr="009E5F76">
              <w:rPr>
                <w:rFonts w:ascii="Calibri Light" w:hAnsi="Calibri Light"/>
                <w:lang w:val="en-US"/>
              </w:rPr>
              <w:t xml:space="preserve">   </w:t>
            </w:r>
          </w:p>
          <w:p w:rsidR="00E1271F" w:rsidRPr="009E5F76" w:rsidRDefault="00E1271F" w:rsidP="00C12051">
            <w:pPr>
              <w:spacing w:after="0"/>
              <w:rPr>
                <w:rFonts w:ascii="Calibri Light" w:hAnsi="Calibri Light"/>
                <w:lang w:val="en-US"/>
              </w:rPr>
            </w:pPr>
            <w:r w:rsidRPr="009E5F76">
              <w:rPr>
                <w:rFonts w:ascii="Calibri Light" w:hAnsi="Calibri Light"/>
                <w:lang w:val="en-US"/>
              </w:rPr>
              <w:t xml:space="preserve">postgraduate studies </w:t>
            </w:r>
            <w:r w:rsidRPr="009E5F76">
              <w:rPr>
                <w:rFonts w:ascii="Calibri Light" w:hAnsi="Calibri Light"/>
                <w:lang w:val="en-US"/>
              </w:rPr>
              <w:sym w:font="Symbol" w:char="F07F"/>
            </w:r>
          </w:p>
        </w:tc>
      </w:tr>
      <w:tr w:rsidR="009E5F76" w:rsidRPr="007E1D8C"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Form of studies</w:t>
            </w:r>
          </w:p>
        </w:tc>
        <w:tc>
          <w:tcPr>
            <w:tcW w:w="7371" w:type="dxa"/>
            <w:gridSpan w:val="17"/>
          </w:tcPr>
          <w:p w:rsidR="00E1271F" w:rsidRPr="009E5F76" w:rsidRDefault="00E1271F" w:rsidP="004F272A">
            <w:pPr>
              <w:spacing w:after="0"/>
              <w:rPr>
                <w:rFonts w:ascii="Calibri Light" w:hAnsi="Calibri Light"/>
                <w:lang w:val="en-US"/>
              </w:rPr>
            </w:pPr>
            <w:r w:rsidRPr="009E5F76">
              <w:rPr>
                <w:b/>
                <w:sz w:val="24"/>
                <w:lang w:val="en-US"/>
              </w:rPr>
              <w:t>X</w:t>
            </w:r>
            <w:r w:rsidRPr="009E5F76">
              <w:rPr>
                <w:rFonts w:ascii="Calibri Light" w:hAnsi="Calibri Light"/>
                <w:lang w:val="en-US"/>
              </w:rPr>
              <w:t xml:space="preserve">  full-time      </w:t>
            </w:r>
            <w:r w:rsidR="00726C70" w:rsidRPr="009E5F76">
              <w:rPr>
                <w:b/>
                <w:sz w:val="24"/>
                <w:lang w:val="en-US"/>
              </w:rPr>
              <w:t>X</w:t>
            </w:r>
            <w:r w:rsidRPr="009E5F76">
              <w:rPr>
                <w:rFonts w:ascii="Calibri Light" w:hAnsi="Calibri Light"/>
                <w:lang w:val="en-US"/>
              </w:rPr>
              <w:t xml:space="preserve"> part-time</w:t>
            </w:r>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 xml:space="preserve">Year of studies </w:t>
            </w:r>
          </w:p>
        </w:tc>
        <w:tc>
          <w:tcPr>
            <w:tcW w:w="2977" w:type="dxa"/>
            <w:gridSpan w:val="6"/>
          </w:tcPr>
          <w:p w:rsidR="00E1271F" w:rsidRPr="009E5F76" w:rsidRDefault="00E1271F" w:rsidP="00C12051">
            <w:pPr>
              <w:spacing w:after="0"/>
              <w:rPr>
                <w:rFonts w:ascii="Calibri Light" w:hAnsi="Calibri Light"/>
                <w:lang w:val="en-US"/>
              </w:rPr>
            </w:pPr>
            <w:r w:rsidRPr="009E5F76">
              <w:rPr>
                <w:sz w:val="24"/>
                <w:szCs w:val="24"/>
              </w:rPr>
              <w:t>II</w:t>
            </w:r>
          </w:p>
        </w:tc>
        <w:tc>
          <w:tcPr>
            <w:tcW w:w="1276" w:type="dxa"/>
            <w:gridSpan w:val="4"/>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Semester</w:t>
            </w:r>
          </w:p>
        </w:tc>
        <w:tc>
          <w:tcPr>
            <w:tcW w:w="3118" w:type="dxa"/>
            <w:gridSpan w:val="7"/>
          </w:tcPr>
          <w:p w:rsidR="00E1271F" w:rsidRPr="009E5F76" w:rsidRDefault="00E1271F" w:rsidP="006408F3">
            <w:pPr>
              <w:spacing w:after="0"/>
              <w:rPr>
                <w:rFonts w:ascii="Calibri Light" w:hAnsi="Calibri Light"/>
                <w:lang w:val="en-US"/>
              </w:rPr>
            </w:pPr>
            <w:r w:rsidRPr="009E5F76">
              <w:rPr>
                <w:b/>
                <w:sz w:val="24"/>
                <w:lang w:val="en-US"/>
              </w:rPr>
              <w:t>X</w:t>
            </w:r>
            <w:r w:rsidRPr="009E5F76">
              <w:rPr>
                <w:rFonts w:ascii="Calibri Light" w:hAnsi="Calibri Light"/>
                <w:lang w:val="en-US"/>
              </w:rPr>
              <w:t xml:space="preserve"> Winter</w:t>
            </w:r>
          </w:p>
          <w:p w:rsidR="00E1271F" w:rsidRPr="009E5F76" w:rsidRDefault="00E1271F" w:rsidP="00C12051">
            <w:pPr>
              <w:spacing w:after="0"/>
              <w:rPr>
                <w:rFonts w:ascii="Calibri Light" w:hAnsi="Calibri Light"/>
                <w:lang w:val="en-US"/>
              </w:rPr>
            </w:pPr>
            <w:r w:rsidRPr="009E5F76">
              <w:rPr>
                <w:rFonts w:ascii="Calibri Light" w:hAnsi="Calibri Light"/>
                <w:lang w:val="en-US"/>
              </w:rPr>
              <w:sym w:font="Symbol" w:char="F07F"/>
            </w:r>
            <w:r w:rsidRPr="009E5F76">
              <w:rPr>
                <w:rFonts w:ascii="Calibri Light" w:hAnsi="Calibri Light"/>
                <w:lang w:val="en-US"/>
              </w:rPr>
              <w:t xml:space="preserve">  Summer</w:t>
            </w:r>
          </w:p>
        </w:tc>
      </w:tr>
      <w:tr w:rsidR="009E5F76" w:rsidRPr="007E1D8C"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Type of course</w:t>
            </w:r>
          </w:p>
        </w:tc>
        <w:tc>
          <w:tcPr>
            <w:tcW w:w="7371" w:type="dxa"/>
            <w:gridSpan w:val="17"/>
          </w:tcPr>
          <w:p w:rsidR="00E1271F" w:rsidRPr="009E5F76" w:rsidRDefault="00E1271F" w:rsidP="00D15DCD">
            <w:pPr>
              <w:spacing w:after="0"/>
              <w:rPr>
                <w:rFonts w:ascii="Calibri Light" w:hAnsi="Calibri Light"/>
                <w:lang w:val="en-US"/>
              </w:rPr>
            </w:pPr>
            <w:r w:rsidRPr="009E5F76">
              <w:rPr>
                <w:b/>
                <w:sz w:val="24"/>
                <w:lang w:val="en-US"/>
              </w:rPr>
              <w:t>X</w:t>
            </w:r>
            <w:r w:rsidRPr="009E5F76">
              <w:rPr>
                <w:rFonts w:ascii="Calibri Light" w:hAnsi="Calibri Light"/>
                <w:lang w:val="en-US"/>
              </w:rPr>
              <w:t xml:space="preserve"> obligatory</w:t>
            </w:r>
          </w:p>
          <w:p w:rsidR="00E1271F" w:rsidRPr="009E5F76" w:rsidRDefault="00E1271F" w:rsidP="00D15DCD">
            <w:pPr>
              <w:spacing w:after="0"/>
              <w:rPr>
                <w:rFonts w:ascii="Calibri Light" w:hAnsi="Calibri Light"/>
                <w:lang w:val="en-US"/>
              </w:rPr>
            </w:pPr>
            <w:r w:rsidRPr="009E5F76">
              <w:rPr>
                <w:rFonts w:ascii="Calibri Light" w:hAnsi="Calibri Light"/>
                <w:lang w:val="en-US"/>
              </w:rPr>
              <w:sym w:font="Symbol" w:char="F07F"/>
            </w:r>
            <w:r w:rsidRPr="009E5F76">
              <w:rPr>
                <w:rFonts w:ascii="Calibri Light" w:hAnsi="Calibri Light"/>
                <w:lang w:val="en-US"/>
              </w:rPr>
              <w:t xml:space="preserve"> limited choice</w:t>
            </w:r>
          </w:p>
          <w:p w:rsidR="00E1271F" w:rsidRPr="009E5F76" w:rsidRDefault="00E1271F" w:rsidP="00C12051">
            <w:pPr>
              <w:spacing w:after="0"/>
              <w:rPr>
                <w:rFonts w:ascii="Calibri Light" w:hAnsi="Calibri Light"/>
                <w:lang w:val="en-US"/>
              </w:rPr>
            </w:pPr>
            <w:r w:rsidRPr="009E5F76">
              <w:rPr>
                <w:rFonts w:ascii="Calibri Light" w:hAnsi="Calibri Light"/>
                <w:lang w:val="en-US"/>
              </w:rPr>
              <w:sym w:font="Symbol" w:char="F07F"/>
            </w:r>
            <w:r w:rsidRPr="009E5F76">
              <w:rPr>
                <w:rFonts w:ascii="Calibri Light" w:hAnsi="Calibri Light"/>
                <w:lang w:val="en-US"/>
              </w:rPr>
              <w:t xml:space="preserve"> free choice / elective  </w:t>
            </w:r>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Course</w:t>
            </w:r>
          </w:p>
        </w:tc>
        <w:tc>
          <w:tcPr>
            <w:tcW w:w="7371" w:type="dxa"/>
            <w:gridSpan w:val="17"/>
          </w:tcPr>
          <w:p w:rsidR="00E1271F" w:rsidRPr="009E5F76" w:rsidRDefault="00C4244E" w:rsidP="004F272A">
            <w:pPr>
              <w:spacing w:after="0"/>
              <w:rPr>
                <w:rFonts w:ascii="Calibri Light" w:hAnsi="Calibri Light"/>
                <w:lang w:val="en-US"/>
              </w:rPr>
            </w:pPr>
            <w:r w:rsidRPr="009E5F76">
              <w:rPr>
                <w:b/>
                <w:sz w:val="24"/>
                <w:lang w:val="en-US"/>
              </w:rPr>
              <w:t>X</w:t>
            </w:r>
            <w:r w:rsidR="00E1271F" w:rsidRPr="009E5F76">
              <w:rPr>
                <w:rFonts w:ascii="Calibri Light" w:hAnsi="Calibri Light"/>
                <w:lang w:val="en-US"/>
              </w:rPr>
              <w:t xml:space="preserve"> major </w:t>
            </w:r>
            <w:r w:rsidR="00E1271F" w:rsidRPr="009E5F76">
              <w:rPr>
                <w:rFonts w:ascii="Calibri Light" w:hAnsi="Calibri Light"/>
                <w:lang w:val="en-US"/>
              </w:rPr>
              <w:sym w:font="Symbol" w:char="F07F"/>
            </w:r>
            <w:r w:rsidR="00E1271F" w:rsidRPr="009E5F76">
              <w:rPr>
                <w:rFonts w:ascii="Calibri Light" w:hAnsi="Calibri Light"/>
                <w:lang w:val="en-US"/>
              </w:rPr>
              <w:t xml:space="preserve"> basic</w:t>
            </w:r>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Language of instruction</w:t>
            </w:r>
          </w:p>
        </w:tc>
        <w:tc>
          <w:tcPr>
            <w:tcW w:w="7371" w:type="dxa"/>
            <w:gridSpan w:val="17"/>
          </w:tcPr>
          <w:p w:rsidR="00E1271F" w:rsidRPr="009E5F76" w:rsidRDefault="00E1271F" w:rsidP="004F272A">
            <w:pPr>
              <w:spacing w:after="0"/>
              <w:rPr>
                <w:rFonts w:ascii="Calibri Light" w:hAnsi="Calibri Light"/>
                <w:lang w:val="en-US"/>
              </w:rPr>
            </w:pPr>
            <w:r w:rsidRPr="009E5F76">
              <w:rPr>
                <w:rFonts w:ascii="Calibri Light" w:hAnsi="Calibri Light"/>
                <w:lang w:val="en-US"/>
              </w:rPr>
              <w:sym w:font="Symbol" w:char="F07F"/>
            </w:r>
            <w:r w:rsidRPr="009E5F76">
              <w:rPr>
                <w:rFonts w:ascii="Calibri Light" w:hAnsi="Calibri Light"/>
                <w:lang w:val="en-US"/>
              </w:rPr>
              <w:t xml:space="preserve"> Polish     </w:t>
            </w:r>
            <w:r w:rsidR="006B6062" w:rsidRPr="009E5F76">
              <w:rPr>
                <w:b/>
                <w:sz w:val="24"/>
                <w:lang w:val="en-US"/>
              </w:rPr>
              <w:t>X</w:t>
            </w:r>
            <w:r w:rsidRPr="009E5F76">
              <w:rPr>
                <w:rFonts w:ascii="Calibri Light" w:hAnsi="Calibri Light"/>
                <w:lang w:val="en-US"/>
              </w:rPr>
              <w:t xml:space="preserve"> English    </w:t>
            </w:r>
            <w:r w:rsidRPr="009E5F76">
              <w:rPr>
                <w:rFonts w:ascii="Calibri Light" w:hAnsi="Calibri Light"/>
                <w:lang w:val="en-US"/>
              </w:rPr>
              <w:sym w:font="Symbol" w:char="F07F"/>
            </w:r>
            <w:r w:rsidRPr="009E5F76">
              <w:rPr>
                <w:rFonts w:ascii="Calibri Light" w:hAnsi="Calibri Light"/>
                <w:lang w:val="en-US"/>
              </w:rPr>
              <w:t xml:space="preserve"> other</w:t>
            </w:r>
          </w:p>
        </w:tc>
      </w:tr>
      <w:tr w:rsidR="009E5F76" w:rsidRPr="009E5F76" w:rsidTr="0011641D">
        <w:tc>
          <w:tcPr>
            <w:tcW w:w="10178" w:type="dxa"/>
            <w:gridSpan w:val="24"/>
          </w:tcPr>
          <w:p w:rsidR="00E1271F" w:rsidRPr="009E5F76" w:rsidRDefault="00E1271F" w:rsidP="00C12051">
            <w:pPr>
              <w:spacing w:after="0"/>
              <w:rPr>
                <w:rFonts w:ascii="Calibri Light" w:hAnsi="Calibri Light"/>
                <w:lang w:val="en-US"/>
              </w:rPr>
            </w:pPr>
            <w:r w:rsidRPr="009E5F76">
              <w:rPr>
                <w:rFonts w:ascii="Calibri Light" w:hAnsi="Calibri Light"/>
                <w:lang w:val="en-US"/>
              </w:rPr>
              <w:t xml:space="preserve">* mark  </w:t>
            </w:r>
            <w:r w:rsidRPr="009E5F76">
              <w:rPr>
                <w:rFonts w:ascii="Calibri Light" w:hAnsi="Calibri Light"/>
                <w:lang w:val="en-US"/>
              </w:rPr>
              <w:sym w:font="Symbol" w:char="F07F"/>
            </w:r>
            <w:r w:rsidRPr="009E5F76">
              <w:rPr>
                <w:rFonts w:ascii="Calibri Light" w:hAnsi="Calibri Light"/>
                <w:lang w:val="en-US"/>
              </w:rPr>
              <w:t xml:space="preserve">  with an </w:t>
            </w:r>
            <w:r w:rsidRPr="009E5F76">
              <w:rPr>
                <w:rFonts w:ascii="Calibri Light" w:hAnsi="Calibri Light"/>
                <w:b/>
                <w:lang w:val="en-US"/>
              </w:rPr>
              <w:t>X</w:t>
            </w:r>
          </w:p>
        </w:tc>
      </w:tr>
      <w:tr w:rsidR="009E5F76" w:rsidRPr="009E5F76" w:rsidTr="0011641D">
        <w:tc>
          <w:tcPr>
            <w:tcW w:w="10178" w:type="dxa"/>
            <w:gridSpan w:val="24"/>
          </w:tcPr>
          <w:p w:rsidR="00E1271F" w:rsidRPr="009E5F76" w:rsidRDefault="00E1271F" w:rsidP="006E168B">
            <w:pPr>
              <w:spacing w:after="0"/>
              <w:jc w:val="center"/>
              <w:rPr>
                <w:rFonts w:ascii="Calibri Light" w:hAnsi="Calibri Light"/>
                <w:b/>
                <w:lang w:val="en-US"/>
              </w:rPr>
            </w:pPr>
            <w:r w:rsidRPr="009E5F76">
              <w:rPr>
                <w:rFonts w:ascii="Calibri Light" w:hAnsi="Calibri Light"/>
                <w:b/>
                <w:lang w:val="en-US"/>
              </w:rPr>
              <w:t>Number of hours</w:t>
            </w:r>
          </w:p>
        </w:tc>
      </w:tr>
      <w:tr w:rsidR="009E5F76" w:rsidRPr="009E5F76" w:rsidTr="0011641D">
        <w:tc>
          <w:tcPr>
            <w:tcW w:w="10178" w:type="dxa"/>
            <w:gridSpan w:val="24"/>
          </w:tcPr>
          <w:p w:rsidR="00E1271F" w:rsidRPr="009E5F76" w:rsidRDefault="00E1271F" w:rsidP="006E168B">
            <w:pPr>
              <w:spacing w:after="0"/>
              <w:jc w:val="center"/>
              <w:rPr>
                <w:rFonts w:ascii="Calibri Light" w:hAnsi="Calibri Light"/>
                <w:lang w:val="en-US"/>
              </w:rPr>
            </w:pPr>
            <w:r w:rsidRPr="009E5F76">
              <w:rPr>
                <w:rFonts w:ascii="Calibri Light" w:hAnsi="Calibri Light"/>
                <w:lang w:val="en-US"/>
              </w:rPr>
              <w:t>Form of education</w:t>
            </w:r>
          </w:p>
        </w:tc>
      </w:tr>
      <w:tr w:rsidR="009E5F76" w:rsidRPr="009E5F76" w:rsidTr="0011641D">
        <w:trPr>
          <w:trHeight w:val="2089"/>
        </w:trPr>
        <w:tc>
          <w:tcPr>
            <w:tcW w:w="1815" w:type="dxa"/>
            <w:gridSpan w:val="3"/>
          </w:tcPr>
          <w:p w:rsidR="00E1271F" w:rsidRPr="009E5F76" w:rsidRDefault="00E1271F" w:rsidP="002D3307">
            <w:pPr>
              <w:spacing w:after="0" w:line="240" w:lineRule="auto"/>
              <w:rPr>
                <w:rFonts w:ascii="Calibri Light" w:hAnsi="Calibri Light"/>
                <w:b/>
                <w:sz w:val="24"/>
                <w:szCs w:val="24"/>
                <w:lang w:val="en-US"/>
              </w:rPr>
            </w:pPr>
          </w:p>
          <w:p w:rsidR="00E1271F" w:rsidRPr="009E5F76" w:rsidRDefault="00E1271F" w:rsidP="002D3307">
            <w:pPr>
              <w:spacing w:after="0" w:line="240" w:lineRule="auto"/>
              <w:rPr>
                <w:rFonts w:ascii="Calibri Light" w:hAnsi="Calibri Light"/>
                <w:b/>
                <w:sz w:val="24"/>
                <w:szCs w:val="24"/>
                <w:lang w:val="en-US"/>
              </w:rPr>
            </w:pPr>
          </w:p>
          <w:p w:rsidR="00E1271F" w:rsidRPr="009E5F76" w:rsidRDefault="00E1271F" w:rsidP="002D3307">
            <w:pPr>
              <w:spacing w:after="0" w:line="240" w:lineRule="auto"/>
              <w:rPr>
                <w:rFonts w:ascii="Calibri Light" w:hAnsi="Calibri Light"/>
                <w:b/>
                <w:sz w:val="24"/>
                <w:szCs w:val="24"/>
                <w:lang w:val="en-US"/>
              </w:rPr>
            </w:pPr>
          </w:p>
          <w:p w:rsidR="00E1271F" w:rsidRPr="009E5F76" w:rsidRDefault="00E1271F" w:rsidP="002D3307">
            <w:pPr>
              <w:spacing w:after="0" w:line="240" w:lineRule="auto"/>
              <w:rPr>
                <w:rFonts w:ascii="Calibri Light" w:hAnsi="Calibri Light"/>
                <w:lang w:val="en-US"/>
              </w:rPr>
            </w:pPr>
            <w:r w:rsidRPr="009E5F76">
              <w:rPr>
                <w:rFonts w:ascii="Calibri Light" w:hAnsi="Calibri Light"/>
                <w:lang w:val="en-US"/>
              </w:rPr>
              <w:t>Unit teaching the course</w:t>
            </w:r>
          </w:p>
        </w:tc>
        <w:tc>
          <w:tcPr>
            <w:tcW w:w="425"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Lectures (L)</w:t>
            </w:r>
          </w:p>
        </w:tc>
        <w:tc>
          <w:tcPr>
            <w:tcW w:w="425" w:type="dxa"/>
            <w:gridSpan w:val="2"/>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Seminars  (SE)</w:t>
            </w:r>
          </w:p>
        </w:tc>
        <w:tc>
          <w:tcPr>
            <w:tcW w:w="567" w:type="dxa"/>
            <w:gridSpan w:val="2"/>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Auditorium classes (AC)</w:t>
            </w:r>
          </w:p>
        </w:tc>
        <w:tc>
          <w:tcPr>
            <w:tcW w:w="567"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Major Classes – not clinical (MC)</w:t>
            </w:r>
          </w:p>
        </w:tc>
        <w:tc>
          <w:tcPr>
            <w:tcW w:w="567"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Clinical Classes (CC)</w:t>
            </w:r>
          </w:p>
        </w:tc>
        <w:tc>
          <w:tcPr>
            <w:tcW w:w="567"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Laboratory Classes (LC)</w:t>
            </w:r>
          </w:p>
        </w:tc>
        <w:tc>
          <w:tcPr>
            <w:tcW w:w="567"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Classes in Simulated Conditions (CSC)</w:t>
            </w:r>
          </w:p>
        </w:tc>
        <w:tc>
          <w:tcPr>
            <w:tcW w:w="567" w:type="dxa"/>
            <w:gridSpan w:val="2"/>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Practical Classes with Patient (PCP)</w:t>
            </w:r>
          </w:p>
        </w:tc>
        <w:tc>
          <w:tcPr>
            <w:tcW w:w="567" w:type="dxa"/>
            <w:gridSpan w:val="2"/>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Specialist Classes – magister studies (SCM)</w:t>
            </w:r>
          </w:p>
        </w:tc>
        <w:tc>
          <w:tcPr>
            <w:tcW w:w="426"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Foreign language Course (FLC)</w:t>
            </w:r>
          </w:p>
        </w:tc>
        <w:tc>
          <w:tcPr>
            <w:tcW w:w="708"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Physical Education obligatory (PE)</w:t>
            </w:r>
          </w:p>
        </w:tc>
        <w:tc>
          <w:tcPr>
            <w:tcW w:w="567" w:type="dxa"/>
            <w:gridSpan w:val="3"/>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Vocational Practice  (VP)</w:t>
            </w:r>
          </w:p>
        </w:tc>
        <w:tc>
          <w:tcPr>
            <w:tcW w:w="567"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Self-Study (Student's own work)</w:t>
            </w:r>
          </w:p>
        </w:tc>
        <w:tc>
          <w:tcPr>
            <w:tcW w:w="1276" w:type="dxa"/>
            <w:gridSpan w:val="2"/>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E-learning (EL)</w:t>
            </w:r>
          </w:p>
        </w:tc>
      </w:tr>
      <w:tr w:rsidR="009E5F76" w:rsidRPr="009E5F76" w:rsidTr="0011641D">
        <w:trPr>
          <w:trHeight w:val="522"/>
        </w:trPr>
        <w:tc>
          <w:tcPr>
            <w:tcW w:w="10178" w:type="dxa"/>
            <w:gridSpan w:val="24"/>
          </w:tcPr>
          <w:p w:rsidR="00E1271F" w:rsidRPr="009E5F76" w:rsidRDefault="00E1271F" w:rsidP="00BA2B32">
            <w:pPr>
              <w:spacing w:after="0" w:line="240" w:lineRule="auto"/>
              <w:rPr>
                <w:rFonts w:ascii="Calibri Light" w:hAnsi="Calibri Light"/>
                <w:b/>
                <w:sz w:val="10"/>
                <w:szCs w:val="10"/>
                <w:lang w:val="en-US"/>
              </w:rPr>
            </w:pPr>
          </w:p>
          <w:p w:rsidR="00E1271F" w:rsidRPr="009E5F76" w:rsidRDefault="00E1271F" w:rsidP="00BA2B32">
            <w:pPr>
              <w:spacing w:after="0" w:line="240" w:lineRule="auto"/>
              <w:rPr>
                <w:rFonts w:ascii="Calibri Light" w:hAnsi="Calibri Light"/>
                <w:lang w:val="en-US"/>
              </w:rPr>
            </w:pPr>
            <w:r w:rsidRPr="009E5F76">
              <w:rPr>
                <w:rFonts w:ascii="Calibri Light" w:hAnsi="Calibri Light"/>
                <w:b/>
                <w:lang w:val="en-US"/>
              </w:rPr>
              <w:t>Winter Semester</w:t>
            </w:r>
          </w:p>
        </w:tc>
      </w:tr>
      <w:tr w:rsidR="009E5F76" w:rsidRPr="009E5F76" w:rsidTr="0011641D">
        <w:trPr>
          <w:trHeight w:val="546"/>
        </w:trPr>
        <w:tc>
          <w:tcPr>
            <w:tcW w:w="1815" w:type="dxa"/>
            <w:gridSpan w:val="3"/>
          </w:tcPr>
          <w:p w:rsidR="00E1271F" w:rsidRPr="009E5F76" w:rsidRDefault="00E1271F" w:rsidP="00BA2B32">
            <w:pPr>
              <w:spacing w:after="0" w:line="240" w:lineRule="auto"/>
              <w:rPr>
                <w:rFonts w:ascii="Calibri Light" w:hAnsi="Calibri Light"/>
                <w:b/>
                <w:lang w:val="en-US"/>
              </w:rPr>
            </w:pPr>
          </w:p>
        </w:tc>
        <w:tc>
          <w:tcPr>
            <w:tcW w:w="425" w:type="dxa"/>
          </w:tcPr>
          <w:p w:rsidR="00E1271F" w:rsidRPr="009E5F76" w:rsidRDefault="00E1271F" w:rsidP="00BA2B32">
            <w:pPr>
              <w:spacing w:after="0" w:line="240" w:lineRule="auto"/>
              <w:rPr>
                <w:rFonts w:ascii="Calibri Light" w:hAnsi="Calibri Light"/>
                <w:b/>
                <w:sz w:val="20"/>
                <w:szCs w:val="20"/>
                <w:lang w:val="en-US"/>
              </w:rPr>
            </w:pPr>
          </w:p>
        </w:tc>
        <w:tc>
          <w:tcPr>
            <w:tcW w:w="425" w:type="dxa"/>
            <w:gridSpan w:val="2"/>
          </w:tcPr>
          <w:p w:rsidR="00E1271F" w:rsidRPr="009E5F76" w:rsidRDefault="00C4244E" w:rsidP="00BA2B32">
            <w:pPr>
              <w:spacing w:after="0" w:line="240" w:lineRule="auto"/>
              <w:rPr>
                <w:rFonts w:ascii="Calibri Light" w:hAnsi="Calibri Light"/>
                <w:b/>
                <w:sz w:val="20"/>
                <w:szCs w:val="20"/>
                <w:lang w:val="en-US"/>
              </w:rPr>
            </w:pPr>
            <w:r w:rsidRPr="009E5F76">
              <w:rPr>
                <w:rFonts w:ascii="Calibri Light" w:hAnsi="Calibri Light"/>
                <w:b/>
                <w:sz w:val="20"/>
                <w:szCs w:val="20"/>
              </w:rPr>
              <w:t>15</w:t>
            </w:r>
          </w:p>
        </w:tc>
        <w:tc>
          <w:tcPr>
            <w:tcW w:w="567" w:type="dxa"/>
            <w:gridSpan w:val="2"/>
          </w:tcPr>
          <w:p w:rsidR="00E1271F" w:rsidRPr="009E5F76" w:rsidRDefault="00E1271F" w:rsidP="00BA2B32">
            <w:pPr>
              <w:spacing w:after="0" w:line="240" w:lineRule="auto"/>
              <w:rPr>
                <w:rFonts w:ascii="Calibri Light" w:hAnsi="Calibri Light"/>
                <w:b/>
                <w:sz w:val="20"/>
                <w:szCs w:val="20"/>
                <w:lang w:val="en-US"/>
              </w:rPr>
            </w:pPr>
          </w:p>
        </w:tc>
        <w:tc>
          <w:tcPr>
            <w:tcW w:w="567" w:type="dxa"/>
          </w:tcPr>
          <w:p w:rsidR="00E1271F" w:rsidRPr="009E5F76" w:rsidRDefault="00C4244E" w:rsidP="00BA2B32">
            <w:pPr>
              <w:spacing w:after="0" w:line="240" w:lineRule="auto"/>
              <w:rPr>
                <w:rFonts w:ascii="Calibri Light" w:hAnsi="Calibri Light"/>
                <w:b/>
                <w:sz w:val="20"/>
                <w:szCs w:val="20"/>
                <w:lang w:val="en-US"/>
              </w:rPr>
            </w:pPr>
            <w:r w:rsidRPr="009E5F76">
              <w:rPr>
                <w:rFonts w:ascii="Calibri Light" w:hAnsi="Calibri Light"/>
                <w:b/>
                <w:sz w:val="20"/>
                <w:szCs w:val="20"/>
                <w:lang w:val="en-US"/>
              </w:rPr>
              <w:t>60</w:t>
            </w: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gridSpan w:val="2"/>
          </w:tcPr>
          <w:p w:rsidR="00E1271F" w:rsidRPr="009E5F76" w:rsidRDefault="00E1271F" w:rsidP="00BA2B32">
            <w:pPr>
              <w:spacing w:after="0" w:line="240" w:lineRule="auto"/>
              <w:rPr>
                <w:rFonts w:ascii="Calibri Light" w:hAnsi="Calibri Light"/>
                <w:b/>
                <w:lang w:val="en-US"/>
              </w:rPr>
            </w:pPr>
          </w:p>
        </w:tc>
        <w:tc>
          <w:tcPr>
            <w:tcW w:w="567" w:type="dxa"/>
            <w:gridSpan w:val="2"/>
          </w:tcPr>
          <w:p w:rsidR="00E1271F" w:rsidRPr="009E5F76" w:rsidRDefault="00E1271F" w:rsidP="00BA2B32">
            <w:pPr>
              <w:spacing w:after="0" w:line="240" w:lineRule="auto"/>
              <w:rPr>
                <w:rFonts w:ascii="Calibri Light" w:hAnsi="Calibri Light"/>
                <w:b/>
                <w:lang w:val="en-US"/>
              </w:rPr>
            </w:pPr>
          </w:p>
        </w:tc>
        <w:tc>
          <w:tcPr>
            <w:tcW w:w="426" w:type="dxa"/>
          </w:tcPr>
          <w:p w:rsidR="00E1271F" w:rsidRPr="009E5F76" w:rsidRDefault="00E1271F" w:rsidP="00BA2B32">
            <w:pPr>
              <w:spacing w:after="0" w:line="240" w:lineRule="auto"/>
              <w:rPr>
                <w:rFonts w:ascii="Calibri Light" w:hAnsi="Calibri Light"/>
                <w:b/>
                <w:lang w:val="en-US"/>
              </w:rPr>
            </w:pPr>
          </w:p>
        </w:tc>
        <w:tc>
          <w:tcPr>
            <w:tcW w:w="708" w:type="dxa"/>
          </w:tcPr>
          <w:p w:rsidR="00E1271F" w:rsidRPr="009E5F76" w:rsidRDefault="00E1271F" w:rsidP="00BA2B32">
            <w:pPr>
              <w:spacing w:after="0" w:line="240" w:lineRule="auto"/>
              <w:rPr>
                <w:rFonts w:ascii="Calibri Light" w:hAnsi="Calibri Light"/>
                <w:b/>
                <w:lang w:val="en-US"/>
              </w:rPr>
            </w:pPr>
          </w:p>
        </w:tc>
        <w:tc>
          <w:tcPr>
            <w:tcW w:w="567" w:type="dxa"/>
            <w:gridSpan w:val="3"/>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1276" w:type="dxa"/>
            <w:gridSpan w:val="2"/>
          </w:tcPr>
          <w:p w:rsidR="00E1271F" w:rsidRPr="009E5F76" w:rsidRDefault="00E1271F" w:rsidP="00BA2B32">
            <w:pPr>
              <w:spacing w:after="0" w:line="240" w:lineRule="auto"/>
              <w:rPr>
                <w:rFonts w:ascii="Calibri Light" w:hAnsi="Calibri Light"/>
                <w:b/>
                <w:lang w:val="en-US"/>
              </w:rPr>
            </w:pPr>
          </w:p>
        </w:tc>
      </w:tr>
      <w:tr w:rsidR="009E5F76" w:rsidRPr="009E5F76" w:rsidTr="0011641D">
        <w:trPr>
          <w:trHeight w:val="546"/>
        </w:trPr>
        <w:tc>
          <w:tcPr>
            <w:tcW w:w="1815" w:type="dxa"/>
            <w:gridSpan w:val="3"/>
          </w:tcPr>
          <w:p w:rsidR="00E1271F" w:rsidRPr="009E5F76" w:rsidRDefault="00E1271F" w:rsidP="00BA2B32">
            <w:pPr>
              <w:spacing w:after="0" w:line="240" w:lineRule="auto"/>
              <w:rPr>
                <w:rFonts w:ascii="Calibri Light" w:hAnsi="Calibri Light"/>
                <w:b/>
                <w:lang w:val="en-US"/>
              </w:rPr>
            </w:pPr>
          </w:p>
        </w:tc>
        <w:tc>
          <w:tcPr>
            <w:tcW w:w="425" w:type="dxa"/>
          </w:tcPr>
          <w:p w:rsidR="00E1271F" w:rsidRPr="009E5F76" w:rsidRDefault="00E1271F" w:rsidP="00BA2B32">
            <w:pPr>
              <w:spacing w:after="0" w:line="240" w:lineRule="auto"/>
              <w:rPr>
                <w:rFonts w:ascii="Calibri Light" w:hAnsi="Calibri Light"/>
                <w:b/>
                <w:lang w:val="en-US"/>
              </w:rPr>
            </w:pPr>
          </w:p>
        </w:tc>
        <w:tc>
          <w:tcPr>
            <w:tcW w:w="425" w:type="dxa"/>
            <w:gridSpan w:val="2"/>
          </w:tcPr>
          <w:p w:rsidR="00E1271F" w:rsidRPr="009E5F76" w:rsidRDefault="00E1271F" w:rsidP="00BA2B32">
            <w:pPr>
              <w:spacing w:after="0" w:line="240" w:lineRule="auto"/>
              <w:rPr>
                <w:rFonts w:ascii="Calibri Light" w:hAnsi="Calibri Light"/>
                <w:b/>
                <w:lang w:val="en-US"/>
              </w:rPr>
            </w:pPr>
          </w:p>
        </w:tc>
        <w:tc>
          <w:tcPr>
            <w:tcW w:w="567" w:type="dxa"/>
            <w:gridSpan w:val="2"/>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gridSpan w:val="2"/>
          </w:tcPr>
          <w:p w:rsidR="00E1271F" w:rsidRPr="009E5F76" w:rsidRDefault="00E1271F" w:rsidP="00BA2B32">
            <w:pPr>
              <w:spacing w:after="0" w:line="240" w:lineRule="auto"/>
              <w:rPr>
                <w:rFonts w:ascii="Calibri Light" w:hAnsi="Calibri Light"/>
                <w:b/>
                <w:lang w:val="en-US"/>
              </w:rPr>
            </w:pPr>
          </w:p>
        </w:tc>
        <w:tc>
          <w:tcPr>
            <w:tcW w:w="567" w:type="dxa"/>
            <w:gridSpan w:val="2"/>
          </w:tcPr>
          <w:p w:rsidR="00E1271F" w:rsidRPr="009E5F76" w:rsidRDefault="00E1271F" w:rsidP="00BA2B32">
            <w:pPr>
              <w:spacing w:after="0" w:line="240" w:lineRule="auto"/>
              <w:rPr>
                <w:rFonts w:ascii="Calibri Light" w:hAnsi="Calibri Light"/>
                <w:b/>
                <w:lang w:val="en-US"/>
              </w:rPr>
            </w:pPr>
          </w:p>
        </w:tc>
        <w:tc>
          <w:tcPr>
            <w:tcW w:w="426" w:type="dxa"/>
          </w:tcPr>
          <w:p w:rsidR="00E1271F" w:rsidRPr="009E5F76" w:rsidRDefault="00E1271F" w:rsidP="00BA2B32">
            <w:pPr>
              <w:spacing w:after="0" w:line="240" w:lineRule="auto"/>
              <w:rPr>
                <w:rFonts w:ascii="Calibri Light" w:hAnsi="Calibri Light"/>
                <w:b/>
                <w:lang w:val="en-US"/>
              </w:rPr>
            </w:pPr>
          </w:p>
        </w:tc>
        <w:tc>
          <w:tcPr>
            <w:tcW w:w="708" w:type="dxa"/>
          </w:tcPr>
          <w:p w:rsidR="00E1271F" w:rsidRPr="009E5F76" w:rsidRDefault="00E1271F" w:rsidP="00BA2B32">
            <w:pPr>
              <w:spacing w:after="0" w:line="240" w:lineRule="auto"/>
              <w:rPr>
                <w:rFonts w:ascii="Calibri Light" w:hAnsi="Calibri Light"/>
                <w:b/>
                <w:lang w:val="en-US"/>
              </w:rPr>
            </w:pPr>
          </w:p>
        </w:tc>
        <w:tc>
          <w:tcPr>
            <w:tcW w:w="567" w:type="dxa"/>
            <w:gridSpan w:val="3"/>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1276" w:type="dxa"/>
            <w:gridSpan w:val="2"/>
          </w:tcPr>
          <w:p w:rsidR="00E1271F" w:rsidRPr="009E5F76" w:rsidRDefault="00E1271F" w:rsidP="00BA2B32">
            <w:pPr>
              <w:spacing w:after="0" w:line="240" w:lineRule="auto"/>
              <w:rPr>
                <w:rFonts w:ascii="Calibri Light" w:hAnsi="Calibri Light"/>
                <w:b/>
                <w:lang w:val="en-US"/>
              </w:rPr>
            </w:pPr>
          </w:p>
        </w:tc>
      </w:tr>
      <w:tr w:rsidR="009E5F76" w:rsidRPr="009E5F76" w:rsidTr="0011641D">
        <w:trPr>
          <w:trHeight w:val="410"/>
        </w:trPr>
        <w:tc>
          <w:tcPr>
            <w:tcW w:w="10178" w:type="dxa"/>
            <w:gridSpan w:val="24"/>
          </w:tcPr>
          <w:p w:rsidR="00E1271F" w:rsidRPr="009E5F76" w:rsidRDefault="00E1271F" w:rsidP="00BA2B32">
            <w:pPr>
              <w:spacing w:after="0" w:line="240" w:lineRule="auto"/>
              <w:rPr>
                <w:rFonts w:ascii="Calibri Light" w:hAnsi="Calibri Light"/>
                <w:b/>
                <w:sz w:val="10"/>
                <w:szCs w:val="10"/>
                <w:lang w:val="en-US"/>
              </w:rPr>
            </w:pPr>
          </w:p>
          <w:p w:rsidR="00E1271F" w:rsidRPr="009E5F76" w:rsidRDefault="00E1271F" w:rsidP="00BA2B32">
            <w:pPr>
              <w:spacing w:after="0" w:line="240" w:lineRule="auto"/>
              <w:rPr>
                <w:rFonts w:ascii="Calibri Light" w:hAnsi="Calibri Light"/>
                <w:b/>
                <w:lang w:val="en-US"/>
              </w:rPr>
            </w:pPr>
            <w:r w:rsidRPr="009E5F76">
              <w:rPr>
                <w:rFonts w:ascii="Calibri Light" w:hAnsi="Calibri Light"/>
                <w:b/>
                <w:lang w:val="en-US"/>
              </w:rPr>
              <w:t>Summer Semester</w:t>
            </w:r>
          </w:p>
        </w:tc>
      </w:tr>
      <w:tr w:rsidR="009E5F76" w:rsidRPr="009E5F76" w:rsidTr="0011641D">
        <w:trPr>
          <w:trHeight w:val="546"/>
        </w:trPr>
        <w:tc>
          <w:tcPr>
            <w:tcW w:w="1815" w:type="dxa"/>
            <w:gridSpan w:val="3"/>
          </w:tcPr>
          <w:p w:rsidR="00E1271F" w:rsidRPr="009E5F76" w:rsidRDefault="00E1271F" w:rsidP="00BA2B32">
            <w:pPr>
              <w:spacing w:after="0" w:line="240" w:lineRule="auto"/>
              <w:rPr>
                <w:rFonts w:ascii="Calibri Light" w:hAnsi="Calibri Light"/>
                <w:sz w:val="16"/>
                <w:szCs w:val="16"/>
                <w:lang w:val="en-US"/>
              </w:rPr>
            </w:pPr>
          </w:p>
        </w:tc>
        <w:tc>
          <w:tcPr>
            <w:tcW w:w="425" w:type="dxa"/>
          </w:tcPr>
          <w:p w:rsidR="00E1271F" w:rsidRPr="009E5F76" w:rsidRDefault="00E1271F" w:rsidP="00BA2B32">
            <w:pPr>
              <w:spacing w:after="0" w:line="240" w:lineRule="auto"/>
              <w:rPr>
                <w:rFonts w:ascii="Calibri Light" w:hAnsi="Calibri Light"/>
                <w:sz w:val="16"/>
                <w:szCs w:val="16"/>
                <w:lang w:val="en-US"/>
              </w:rPr>
            </w:pPr>
          </w:p>
        </w:tc>
        <w:tc>
          <w:tcPr>
            <w:tcW w:w="425" w:type="dxa"/>
            <w:gridSpan w:val="2"/>
          </w:tcPr>
          <w:p w:rsidR="00E1271F" w:rsidRPr="009E5F76" w:rsidRDefault="00E1271F" w:rsidP="00BA2B32">
            <w:pPr>
              <w:spacing w:after="0" w:line="240" w:lineRule="auto"/>
              <w:rPr>
                <w:rFonts w:ascii="Calibri Light" w:hAnsi="Calibri Light"/>
                <w:sz w:val="16"/>
                <w:szCs w:val="16"/>
                <w:lang w:val="en-US"/>
              </w:rPr>
            </w:pPr>
          </w:p>
        </w:tc>
        <w:tc>
          <w:tcPr>
            <w:tcW w:w="567" w:type="dxa"/>
            <w:gridSpan w:val="2"/>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gridSpan w:val="2"/>
          </w:tcPr>
          <w:p w:rsidR="00E1271F" w:rsidRPr="009E5F76" w:rsidRDefault="00E1271F" w:rsidP="00BA2B32">
            <w:pPr>
              <w:spacing w:after="0" w:line="240" w:lineRule="auto"/>
              <w:rPr>
                <w:rFonts w:ascii="Calibri Light" w:hAnsi="Calibri Light"/>
                <w:sz w:val="16"/>
                <w:szCs w:val="16"/>
                <w:lang w:val="en-US"/>
              </w:rPr>
            </w:pPr>
          </w:p>
        </w:tc>
        <w:tc>
          <w:tcPr>
            <w:tcW w:w="567" w:type="dxa"/>
            <w:gridSpan w:val="2"/>
          </w:tcPr>
          <w:p w:rsidR="00E1271F" w:rsidRPr="009E5F76" w:rsidRDefault="00E1271F" w:rsidP="00BA2B32">
            <w:pPr>
              <w:spacing w:after="0" w:line="240" w:lineRule="auto"/>
              <w:rPr>
                <w:rFonts w:ascii="Calibri Light" w:hAnsi="Calibri Light"/>
                <w:sz w:val="16"/>
                <w:szCs w:val="16"/>
                <w:lang w:val="en-US"/>
              </w:rPr>
            </w:pPr>
          </w:p>
        </w:tc>
        <w:tc>
          <w:tcPr>
            <w:tcW w:w="426" w:type="dxa"/>
          </w:tcPr>
          <w:p w:rsidR="00E1271F" w:rsidRPr="009E5F76" w:rsidRDefault="00E1271F" w:rsidP="00BA2B32">
            <w:pPr>
              <w:spacing w:after="0" w:line="240" w:lineRule="auto"/>
              <w:rPr>
                <w:rFonts w:ascii="Calibri Light" w:hAnsi="Calibri Light"/>
                <w:sz w:val="16"/>
                <w:szCs w:val="16"/>
                <w:lang w:val="en-US"/>
              </w:rPr>
            </w:pPr>
          </w:p>
        </w:tc>
        <w:tc>
          <w:tcPr>
            <w:tcW w:w="708" w:type="dxa"/>
          </w:tcPr>
          <w:p w:rsidR="00E1271F" w:rsidRPr="009E5F76" w:rsidRDefault="00E1271F" w:rsidP="00BA2B32">
            <w:pPr>
              <w:spacing w:after="0" w:line="240" w:lineRule="auto"/>
              <w:rPr>
                <w:rFonts w:ascii="Calibri Light" w:hAnsi="Calibri Light"/>
                <w:sz w:val="16"/>
                <w:szCs w:val="16"/>
                <w:lang w:val="en-US"/>
              </w:rPr>
            </w:pPr>
          </w:p>
        </w:tc>
        <w:tc>
          <w:tcPr>
            <w:tcW w:w="567" w:type="dxa"/>
            <w:gridSpan w:val="3"/>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1276" w:type="dxa"/>
            <w:gridSpan w:val="2"/>
          </w:tcPr>
          <w:p w:rsidR="00E1271F" w:rsidRPr="009E5F76" w:rsidRDefault="00E1271F" w:rsidP="00BA2B32">
            <w:pPr>
              <w:spacing w:after="0" w:line="240" w:lineRule="auto"/>
              <w:rPr>
                <w:rFonts w:ascii="Calibri Light" w:hAnsi="Calibri Light"/>
                <w:sz w:val="16"/>
                <w:szCs w:val="16"/>
                <w:lang w:val="en-US"/>
              </w:rPr>
            </w:pPr>
          </w:p>
        </w:tc>
      </w:tr>
      <w:tr w:rsidR="009E5F76" w:rsidRPr="009E5F76" w:rsidTr="0011641D">
        <w:trPr>
          <w:trHeight w:val="546"/>
        </w:trPr>
        <w:tc>
          <w:tcPr>
            <w:tcW w:w="1815" w:type="dxa"/>
            <w:gridSpan w:val="3"/>
          </w:tcPr>
          <w:p w:rsidR="00E1271F" w:rsidRPr="009E5F76" w:rsidRDefault="00E1271F" w:rsidP="00BA2B32">
            <w:pPr>
              <w:spacing w:after="0" w:line="240" w:lineRule="auto"/>
              <w:rPr>
                <w:rFonts w:ascii="Calibri Light" w:hAnsi="Calibri Light"/>
                <w:sz w:val="16"/>
                <w:szCs w:val="16"/>
                <w:lang w:val="en-US"/>
              </w:rPr>
            </w:pPr>
          </w:p>
        </w:tc>
        <w:tc>
          <w:tcPr>
            <w:tcW w:w="425" w:type="dxa"/>
          </w:tcPr>
          <w:p w:rsidR="00E1271F" w:rsidRPr="009E5F76" w:rsidRDefault="00E1271F" w:rsidP="00BA2B32">
            <w:pPr>
              <w:spacing w:after="0" w:line="240" w:lineRule="auto"/>
              <w:rPr>
                <w:rFonts w:ascii="Calibri Light" w:hAnsi="Calibri Light"/>
                <w:sz w:val="16"/>
                <w:szCs w:val="16"/>
                <w:lang w:val="en-US"/>
              </w:rPr>
            </w:pPr>
          </w:p>
        </w:tc>
        <w:tc>
          <w:tcPr>
            <w:tcW w:w="425" w:type="dxa"/>
            <w:gridSpan w:val="2"/>
          </w:tcPr>
          <w:p w:rsidR="00E1271F" w:rsidRPr="009E5F76" w:rsidRDefault="00E1271F" w:rsidP="00BA2B32">
            <w:pPr>
              <w:spacing w:after="0" w:line="240" w:lineRule="auto"/>
              <w:rPr>
                <w:rFonts w:ascii="Calibri Light" w:hAnsi="Calibri Light"/>
                <w:sz w:val="16"/>
                <w:szCs w:val="16"/>
                <w:lang w:val="en-US"/>
              </w:rPr>
            </w:pPr>
          </w:p>
        </w:tc>
        <w:tc>
          <w:tcPr>
            <w:tcW w:w="567" w:type="dxa"/>
            <w:gridSpan w:val="2"/>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gridSpan w:val="2"/>
          </w:tcPr>
          <w:p w:rsidR="00E1271F" w:rsidRPr="009E5F76" w:rsidRDefault="00E1271F" w:rsidP="00BA2B32">
            <w:pPr>
              <w:spacing w:after="0" w:line="240" w:lineRule="auto"/>
              <w:rPr>
                <w:rFonts w:ascii="Calibri Light" w:hAnsi="Calibri Light"/>
                <w:sz w:val="16"/>
                <w:szCs w:val="16"/>
                <w:lang w:val="en-US"/>
              </w:rPr>
            </w:pPr>
          </w:p>
        </w:tc>
        <w:tc>
          <w:tcPr>
            <w:tcW w:w="567" w:type="dxa"/>
            <w:gridSpan w:val="2"/>
          </w:tcPr>
          <w:p w:rsidR="00E1271F" w:rsidRPr="009E5F76" w:rsidRDefault="00E1271F" w:rsidP="00BA2B32">
            <w:pPr>
              <w:spacing w:after="0" w:line="240" w:lineRule="auto"/>
              <w:rPr>
                <w:rFonts w:ascii="Calibri Light" w:hAnsi="Calibri Light"/>
                <w:sz w:val="16"/>
                <w:szCs w:val="16"/>
                <w:lang w:val="en-US"/>
              </w:rPr>
            </w:pPr>
          </w:p>
        </w:tc>
        <w:tc>
          <w:tcPr>
            <w:tcW w:w="426" w:type="dxa"/>
          </w:tcPr>
          <w:p w:rsidR="00E1271F" w:rsidRPr="009E5F76" w:rsidRDefault="00E1271F" w:rsidP="00BA2B32">
            <w:pPr>
              <w:spacing w:after="0" w:line="240" w:lineRule="auto"/>
              <w:rPr>
                <w:rFonts w:ascii="Calibri Light" w:hAnsi="Calibri Light"/>
                <w:sz w:val="16"/>
                <w:szCs w:val="16"/>
                <w:lang w:val="en-US"/>
              </w:rPr>
            </w:pPr>
          </w:p>
        </w:tc>
        <w:tc>
          <w:tcPr>
            <w:tcW w:w="708" w:type="dxa"/>
          </w:tcPr>
          <w:p w:rsidR="00E1271F" w:rsidRPr="009E5F76" w:rsidRDefault="00E1271F" w:rsidP="00BA2B32">
            <w:pPr>
              <w:spacing w:after="0" w:line="240" w:lineRule="auto"/>
              <w:rPr>
                <w:rFonts w:ascii="Calibri Light" w:hAnsi="Calibri Light"/>
                <w:sz w:val="16"/>
                <w:szCs w:val="16"/>
                <w:lang w:val="en-US"/>
              </w:rPr>
            </w:pPr>
          </w:p>
        </w:tc>
        <w:tc>
          <w:tcPr>
            <w:tcW w:w="567" w:type="dxa"/>
            <w:gridSpan w:val="3"/>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1276" w:type="dxa"/>
            <w:gridSpan w:val="2"/>
          </w:tcPr>
          <w:p w:rsidR="00E1271F" w:rsidRPr="009E5F76" w:rsidRDefault="00E1271F" w:rsidP="00BA2B32">
            <w:pPr>
              <w:spacing w:after="0" w:line="240" w:lineRule="auto"/>
              <w:rPr>
                <w:rFonts w:ascii="Calibri Light" w:hAnsi="Calibri Light"/>
                <w:sz w:val="16"/>
                <w:szCs w:val="16"/>
                <w:lang w:val="en-US"/>
              </w:rPr>
            </w:pPr>
          </w:p>
        </w:tc>
      </w:tr>
      <w:tr w:rsidR="009E5F76" w:rsidRPr="009E5F76" w:rsidTr="0011641D">
        <w:trPr>
          <w:trHeight w:val="546"/>
        </w:trPr>
        <w:tc>
          <w:tcPr>
            <w:tcW w:w="10178" w:type="dxa"/>
            <w:gridSpan w:val="24"/>
          </w:tcPr>
          <w:p w:rsidR="00E1271F" w:rsidRPr="009E5F76" w:rsidRDefault="00E1271F" w:rsidP="00BA2B32">
            <w:pPr>
              <w:spacing w:after="0" w:line="240" w:lineRule="auto"/>
              <w:rPr>
                <w:rFonts w:ascii="Calibri Light" w:hAnsi="Calibri Light"/>
                <w:b/>
                <w:sz w:val="10"/>
                <w:szCs w:val="10"/>
                <w:lang w:val="en-US"/>
              </w:rPr>
            </w:pPr>
          </w:p>
          <w:p w:rsidR="00E1271F" w:rsidRPr="009E5F76" w:rsidRDefault="00E1271F" w:rsidP="00BA2B32">
            <w:pPr>
              <w:spacing w:after="0" w:line="240" w:lineRule="auto"/>
              <w:rPr>
                <w:rFonts w:ascii="Calibri Light" w:hAnsi="Calibri Light"/>
                <w:sz w:val="16"/>
                <w:szCs w:val="16"/>
                <w:lang w:val="en-US"/>
              </w:rPr>
            </w:pPr>
            <w:r w:rsidRPr="009E5F76">
              <w:rPr>
                <w:rFonts w:ascii="Calibri Light" w:hAnsi="Calibri Light"/>
                <w:b/>
                <w:lang w:val="en-US"/>
              </w:rPr>
              <w:t>TOTAL per year:</w:t>
            </w:r>
          </w:p>
        </w:tc>
      </w:tr>
      <w:tr w:rsidR="009E5F76" w:rsidRPr="009E5F76" w:rsidTr="0011641D">
        <w:trPr>
          <w:trHeight w:val="546"/>
        </w:trPr>
        <w:tc>
          <w:tcPr>
            <w:tcW w:w="1815" w:type="dxa"/>
            <w:gridSpan w:val="3"/>
          </w:tcPr>
          <w:p w:rsidR="00E168C8" w:rsidRPr="009E5F76" w:rsidRDefault="00E168C8" w:rsidP="00BA2B32">
            <w:pPr>
              <w:spacing w:after="0" w:line="240" w:lineRule="auto"/>
              <w:rPr>
                <w:rFonts w:ascii="Calibri Light" w:hAnsi="Calibri Light"/>
                <w:b/>
                <w:sz w:val="16"/>
                <w:szCs w:val="16"/>
                <w:lang w:val="en-US"/>
              </w:rPr>
            </w:pPr>
          </w:p>
        </w:tc>
        <w:tc>
          <w:tcPr>
            <w:tcW w:w="435" w:type="dxa"/>
            <w:gridSpan w:val="2"/>
          </w:tcPr>
          <w:p w:rsidR="00E168C8" w:rsidRPr="009E5F76" w:rsidRDefault="00E168C8" w:rsidP="00BA2B32">
            <w:pPr>
              <w:spacing w:after="0" w:line="240" w:lineRule="auto"/>
              <w:rPr>
                <w:rFonts w:ascii="Calibri Light" w:hAnsi="Calibri Light"/>
                <w:b/>
                <w:sz w:val="16"/>
                <w:szCs w:val="16"/>
                <w:lang w:val="en-US"/>
              </w:rPr>
            </w:pPr>
          </w:p>
          <w:p w:rsidR="00E168C8" w:rsidRPr="009E5F76" w:rsidRDefault="00E168C8" w:rsidP="00BA2B32">
            <w:pPr>
              <w:spacing w:after="0" w:line="240" w:lineRule="auto"/>
              <w:rPr>
                <w:rFonts w:ascii="Calibri Light" w:hAnsi="Calibri Light"/>
                <w:b/>
                <w:sz w:val="16"/>
                <w:szCs w:val="16"/>
                <w:lang w:val="en-US"/>
              </w:rPr>
            </w:pPr>
          </w:p>
        </w:tc>
        <w:tc>
          <w:tcPr>
            <w:tcW w:w="415" w:type="dxa"/>
          </w:tcPr>
          <w:p w:rsidR="00E168C8" w:rsidRPr="009E5F76" w:rsidRDefault="00CE1C85">
            <w:pPr>
              <w:spacing w:after="0" w:line="240" w:lineRule="auto"/>
              <w:rPr>
                <w:rFonts w:ascii="Calibri Light" w:hAnsi="Calibri Light"/>
                <w:b/>
                <w:sz w:val="16"/>
                <w:szCs w:val="16"/>
                <w:lang w:val="en-US"/>
              </w:rPr>
            </w:pPr>
            <w:r w:rsidRPr="009E5F76">
              <w:rPr>
                <w:rFonts w:ascii="Calibri Light" w:hAnsi="Calibri Light"/>
                <w:b/>
                <w:sz w:val="16"/>
                <w:szCs w:val="16"/>
                <w:lang w:val="en-US"/>
              </w:rPr>
              <w:t>15</w:t>
            </w:r>
          </w:p>
          <w:p w:rsidR="00E168C8" w:rsidRPr="009E5F76" w:rsidRDefault="00E168C8" w:rsidP="00E168C8">
            <w:pPr>
              <w:spacing w:after="0" w:line="240" w:lineRule="auto"/>
              <w:rPr>
                <w:rFonts w:ascii="Calibri Light" w:hAnsi="Calibri Light"/>
                <w:b/>
                <w:sz w:val="16"/>
                <w:szCs w:val="16"/>
                <w:lang w:val="en-US"/>
              </w:rPr>
            </w:pPr>
          </w:p>
        </w:tc>
        <w:tc>
          <w:tcPr>
            <w:tcW w:w="567" w:type="dxa"/>
            <w:gridSpan w:val="2"/>
          </w:tcPr>
          <w:p w:rsidR="00E168C8" w:rsidRPr="009E5F76" w:rsidRDefault="00E168C8" w:rsidP="00BA2B32">
            <w:pPr>
              <w:spacing w:after="0" w:line="240" w:lineRule="auto"/>
              <w:rPr>
                <w:rFonts w:ascii="Calibri Light" w:hAnsi="Calibri Light"/>
                <w:b/>
                <w:sz w:val="16"/>
                <w:szCs w:val="16"/>
                <w:lang w:val="en-US"/>
              </w:rPr>
            </w:pPr>
          </w:p>
        </w:tc>
        <w:tc>
          <w:tcPr>
            <w:tcW w:w="567" w:type="dxa"/>
          </w:tcPr>
          <w:p w:rsidR="00E168C8" w:rsidRPr="009E5F76" w:rsidRDefault="00CE1C85" w:rsidP="00BA2B32">
            <w:pPr>
              <w:spacing w:after="0" w:line="240" w:lineRule="auto"/>
              <w:rPr>
                <w:rFonts w:ascii="Calibri Light" w:hAnsi="Calibri Light"/>
                <w:b/>
                <w:sz w:val="16"/>
                <w:szCs w:val="16"/>
                <w:lang w:val="en-US"/>
              </w:rPr>
            </w:pPr>
            <w:r w:rsidRPr="009E5F76">
              <w:rPr>
                <w:rFonts w:ascii="Calibri Light" w:hAnsi="Calibri Light"/>
                <w:b/>
                <w:sz w:val="16"/>
                <w:szCs w:val="16"/>
                <w:lang w:val="en-US"/>
              </w:rPr>
              <w:t>60</w:t>
            </w:r>
          </w:p>
        </w:tc>
        <w:tc>
          <w:tcPr>
            <w:tcW w:w="567" w:type="dxa"/>
          </w:tcPr>
          <w:p w:rsidR="00E168C8" w:rsidRPr="009E5F76" w:rsidRDefault="00E168C8" w:rsidP="00BA2B32">
            <w:pPr>
              <w:spacing w:after="0" w:line="240" w:lineRule="auto"/>
              <w:rPr>
                <w:rFonts w:ascii="Calibri Light" w:hAnsi="Calibri Light"/>
                <w:b/>
                <w:sz w:val="16"/>
                <w:szCs w:val="16"/>
                <w:lang w:val="en-US"/>
              </w:rPr>
            </w:pPr>
          </w:p>
        </w:tc>
        <w:tc>
          <w:tcPr>
            <w:tcW w:w="567" w:type="dxa"/>
          </w:tcPr>
          <w:p w:rsidR="00E168C8" w:rsidRPr="009E5F76" w:rsidRDefault="00E168C8" w:rsidP="00BA2B32">
            <w:pPr>
              <w:spacing w:after="0" w:line="240" w:lineRule="auto"/>
              <w:rPr>
                <w:rFonts w:ascii="Calibri Light" w:hAnsi="Calibri Light"/>
                <w:b/>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567" w:type="dxa"/>
            <w:gridSpan w:val="2"/>
          </w:tcPr>
          <w:p w:rsidR="00E168C8" w:rsidRPr="009E5F76" w:rsidRDefault="00E168C8" w:rsidP="00BA2B32">
            <w:pPr>
              <w:spacing w:after="0" w:line="240" w:lineRule="auto"/>
              <w:rPr>
                <w:rFonts w:ascii="Calibri Light" w:hAnsi="Calibri Light"/>
                <w:sz w:val="16"/>
                <w:szCs w:val="16"/>
                <w:lang w:val="en-US"/>
              </w:rPr>
            </w:pPr>
          </w:p>
        </w:tc>
        <w:tc>
          <w:tcPr>
            <w:tcW w:w="567" w:type="dxa"/>
            <w:gridSpan w:val="2"/>
          </w:tcPr>
          <w:p w:rsidR="00E168C8" w:rsidRPr="009E5F76" w:rsidRDefault="00E168C8" w:rsidP="00BA2B32">
            <w:pPr>
              <w:spacing w:after="0" w:line="240" w:lineRule="auto"/>
              <w:rPr>
                <w:rFonts w:ascii="Calibri Light" w:hAnsi="Calibri Light"/>
                <w:sz w:val="16"/>
                <w:szCs w:val="16"/>
                <w:lang w:val="en-US"/>
              </w:rPr>
            </w:pPr>
          </w:p>
        </w:tc>
        <w:tc>
          <w:tcPr>
            <w:tcW w:w="426" w:type="dxa"/>
          </w:tcPr>
          <w:p w:rsidR="00E168C8" w:rsidRPr="009E5F76" w:rsidRDefault="00E168C8" w:rsidP="00BA2B32">
            <w:pPr>
              <w:spacing w:after="0" w:line="240" w:lineRule="auto"/>
              <w:rPr>
                <w:rFonts w:ascii="Calibri Light" w:hAnsi="Calibri Light"/>
                <w:sz w:val="16"/>
                <w:szCs w:val="16"/>
                <w:lang w:val="en-US"/>
              </w:rPr>
            </w:pPr>
          </w:p>
        </w:tc>
        <w:tc>
          <w:tcPr>
            <w:tcW w:w="708" w:type="dxa"/>
          </w:tcPr>
          <w:p w:rsidR="00E168C8" w:rsidRPr="009E5F76" w:rsidRDefault="00E168C8" w:rsidP="00BA2B32">
            <w:pPr>
              <w:spacing w:after="0" w:line="240" w:lineRule="auto"/>
              <w:rPr>
                <w:rFonts w:ascii="Calibri Light" w:hAnsi="Calibri Light"/>
                <w:sz w:val="16"/>
                <w:szCs w:val="16"/>
                <w:lang w:val="en-US"/>
              </w:rPr>
            </w:pPr>
          </w:p>
        </w:tc>
        <w:tc>
          <w:tcPr>
            <w:tcW w:w="567" w:type="dxa"/>
            <w:gridSpan w:val="3"/>
          </w:tcPr>
          <w:p w:rsidR="00E168C8" w:rsidRPr="009E5F76" w:rsidRDefault="00E168C8" w:rsidP="00BA2B32">
            <w:pPr>
              <w:spacing w:after="0" w:line="240" w:lineRule="auto"/>
              <w:rPr>
                <w:rFonts w:ascii="Calibri Light" w:hAnsi="Calibri Light"/>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1276" w:type="dxa"/>
            <w:gridSpan w:val="2"/>
          </w:tcPr>
          <w:p w:rsidR="00E168C8" w:rsidRPr="009E5F76" w:rsidRDefault="00E168C8" w:rsidP="00BA2B32">
            <w:pPr>
              <w:spacing w:after="0" w:line="240" w:lineRule="auto"/>
              <w:rPr>
                <w:rFonts w:ascii="Calibri Light" w:hAnsi="Calibri Light"/>
                <w:sz w:val="16"/>
                <w:szCs w:val="16"/>
                <w:lang w:val="en-US"/>
              </w:rPr>
            </w:pPr>
          </w:p>
        </w:tc>
      </w:tr>
      <w:tr w:rsidR="009E5F76" w:rsidRPr="009E5F76" w:rsidTr="0011641D">
        <w:trPr>
          <w:trHeight w:val="546"/>
        </w:trPr>
        <w:tc>
          <w:tcPr>
            <w:tcW w:w="1815" w:type="dxa"/>
            <w:gridSpan w:val="3"/>
          </w:tcPr>
          <w:p w:rsidR="00E168C8" w:rsidRPr="009E5F76" w:rsidRDefault="00E168C8" w:rsidP="00BA2B32">
            <w:pPr>
              <w:spacing w:after="0" w:line="240" w:lineRule="auto"/>
              <w:rPr>
                <w:rFonts w:ascii="Calibri Light" w:hAnsi="Calibri Light"/>
                <w:sz w:val="16"/>
                <w:szCs w:val="16"/>
                <w:lang w:val="en-US"/>
              </w:rPr>
            </w:pPr>
          </w:p>
        </w:tc>
        <w:tc>
          <w:tcPr>
            <w:tcW w:w="435" w:type="dxa"/>
            <w:gridSpan w:val="2"/>
          </w:tcPr>
          <w:p w:rsidR="00E168C8" w:rsidRPr="009E5F76" w:rsidRDefault="00E168C8" w:rsidP="00BA2B32">
            <w:pPr>
              <w:spacing w:after="0" w:line="240" w:lineRule="auto"/>
              <w:rPr>
                <w:rFonts w:ascii="Calibri Light" w:hAnsi="Calibri Light"/>
                <w:sz w:val="16"/>
                <w:szCs w:val="16"/>
                <w:lang w:val="en-US"/>
              </w:rPr>
            </w:pPr>
          </w:p>
        </w:tc>
        <w:tc>
          <w:tcPr>
            <w:tcW w:w="415" w:type="dxa"/>
          </w:tcPr>
          <w:p w:rsidR="00E168C8" w:rsidRPr="009E5F76" w:rsidRDefault="00E168C8" w:rsidP="00BA2B32">
            <w:pPr>
              <w:spacing w:after="0" w:line="240" w:lineRule="auto"/>
              <w:rPr>
                <w:rFonts w:ascii="Calibri Light" w:hAnsi="Calibri Light"/>
                <w:sz w:val="16"/>
                <w:szCs w:val="16"/>
                <w:lang w:val="en-US"/>
              </w:rPr>
            </w:pPr>
          </w:p>
        </w:tc>
        <w:tc>
          <w:tcPr>
            <w:tcW w:w="567" w:type="dxa"/>
            <w:gridSpan w:val="2"/>
          </w:tcPr>
          <w:p w:rsidR="00E168C8" w:rsidRPr="009E5F76" w:rsidRDefault="00E168C8" w:rsidP="00BA2B32">
            <w:pPr>
              <w:spacing w:after="0" w:line="240" w:lineRule="auto"/>
              <w:rPr>
                <w:rFonts w:ascii="Calibri Light" w:hAnsi="Calibri Light"/>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567" w:type="dxa"/>
            <w:gridSpan w:val="2"/>
          </w:tcPr>
          <w:p w:rsidR="00E168C8" w:rsidRPr="009E5F76" w:rsidRDefault="00E168C8" w:rsidP="00BA2B32">
            <w:pPr>
              <w:spacing w:after="0" w:line="240" w:lineRule="auto"/>
              <w:rPr>
                <w:rFonts w:ascii="Calibri Light" w:hAnsi="Calibri Light"/>
                <w:sz w:val="16"/>
                <w:szCs w:val="16"/>
                <w:lang w:val="en-US"/>
              </w:rPr>
            </w:pPr>
          </w:p>
        </w:tc>
        <w:tc>
          <w:tcPr>
            <w:tcW w:w="567" w:type="dxa"/>
            <w:gridSpan w:val="2"/>
          </w:tcPr>
          <w:p w:rsidR="00E168C8" w:rsidRPr="009E5F76" w:rsidRDefault="00E168C8" w:rsidP="00BA2B32">
            <w:pPr>
              <w:spacing w:after="0" w:line="240" w:lineRule="auto"/>
              <w:rPr>
                <w:rFonts w:ascii="Calibri Light" w:hAnsi="Calibri Light"/>
                <w:sz w:val="16"/>
                <w:szCs w:val="16"/>
                <w:lang w:val="en-US"/>
              </w:rPr>
            </w:pPr>
          </w:p>
        </w:tc>
        <w:tc>
          <w:tcPr>
            <w:tcW w:w="426" w:type="dxa"/>
          </w:tcPr>
          <w:p w:rsidR="00E168C8" w:rsidRPr="009E5F76" w:rsidRDefault="00E168C8" w:rsidP="00BA2B32">
            <w:pPr>
              <w:spacing w:after="0" w:line="240" w:lineRule="auto"/>
              <w:rPr>
                <w:rFonts w:ascii="Calibri Light" w:hAnsi="Calibri Light"/>
                <w:sz w:val="16"/>
                <w:szCs w:val="16"/>
                <w:lang w:val="en-US"/>
              </w:rPr>
            </w:pPr>
          </w:p>
        </w:tc>
        <w:tc>
          <w:tcPr>
            <w:tcW w:w="708" w:type="dxa"/>
          </w:tcPr>
          <w:p w:rsidR="00E168C8" w:rsidRPr="009E5F76" w:rsidRDefault="00E168C8" w:rsidP="00BA2B32">
            <w:pPr>
              <w:spacing w:after="0" w:line="240" w:lineRule="auto"/>
              <w:rPr>
                <w:rFonts w:ascii="Calibri Light" w:hAnsi="Calibri Light"/>
                <w:sz w:val="16"/>
                <w:szCs w:val="16"/>
                <w:lang w:val="en-US"/>
              </w:rPr>
            </w:pPr>
          </w:p>
        </w:tc>
        <w:tc>
          <w:tcPr>
            <w:tcW w:w="567" w:type="dxa"/>
            <w:gridSpan w:val="3"/>
          </w:tcPr>
          <w:p w:rsidR="00E168C8" w:rsidRPr="009E5F76" w:rsidRDefault="00E168C8" w:rsidP="00BA2B32">
            <w:pPr>
              <w:spacing w:after="0" w:line="240" w:lineRule="auto"/>
              <w:rPr>
                <w:rFonts w:ascii="Calibri Light" w:hAnsi="Calibri Light"/>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1276" w:type="dxa"/>
            <w:gridSpan w:val="2"/>
          </w:tcPr>
          <w:p w:rsidR="00E168C8" w:rsidRPr="009E5F76" w:rsidRDefault="00E168C8" w:rsidP="00BA2B32">
            <w:pPr>
              <w:spacing w:after="0" w:line="240" w:lineRule="auto"/>
              <w:rPr>
                <w:rFonts w:ascii="Calibri Light" w:hAnsi="Calibri Light"/>
                <w:sz w:val="16"/>
                <w:szCs w:val="16"/>
                <w:lang w:val="en-US"/>
              </w:rPr>
            </w:pPr>
          </w:p>
        </w:tc>
      </w:tr>
      <w:tr w:rsidR="009E5F76" w:rsidRPr="007E1D8C" w:rsidTr="0011641D">
        <w:tc>
          <w:tcPr>
            <w:tcW w:w="10178" w:type="dxa"/>
            <w:gridSpan w:val="24"/>
          </w:tcPr>
          <w:p w:rsidR="00E1271F" w:rsidRPr="009E5F76" w:rsidRDefault="00E1271F" w:rsidP="00FD0F8C">
            <w:pPr>
              <w:spacing w:after="0" w:line="240" w:lineRule="auto"/>
              <w:rPr>
                <w:rFonts w:ascii="Calibri Light" w:hAnsi="Calibri Light"/>
                <w:b/>
                <w:lang w:val="en-US"/>
              </w:rPr>
            </w:pPr>
            <w:r w:rsidRPr="009E5F76">
              <w:rPr>
                <w:rFonts w:ascii="Calibri Light" w:hAnsi="Calibri Light"/>
                <w:b/>
                <w:lang w:val="en-US"/>
              </w:rPr>
              <w:t xml:space="preserve">Educational objectives </w:t>
            </w:r>
            <w:r w:rsidRPr="009E5F76">
              <w:rPr>
                <w:rFonts w:ascii="Calibri Light" w:hAnsi="Calibri Light"/>
                <w:lang w:val="en-US"/>
              </w:rPr>
              <w:t>(max. 6 items)</w:t>
            </w:r>
          </w:p>
          <w:p w:rsidR="00E1271F" w:rsidRPr="009E5F76" w:rsidRDefault="000275D0" w:rsidP="00EF0D47">
            <w:pPr>
              <w:spacing w:after="0" w:line="240" w:lineRule="auto"/>
              <w:rPr>
                <w:rFonts w:ascii="Calibri Light" w:hAnsi="Calibri Light"/>
                <w:lang w:val="en-US"/>
              </w:rPr>
            </w:pPr>
            <w:r w:rsidRPr="009E5F76">
              <w:rPr>
                <w:rFonts w:ascii="Calibri Light" w:hAnsi="Calibri Light"/>
                <w:b/>
                <w:lang w:val="en-US"/>
              </w:rPr>
              <w:t>G</w:t>
            </w:r>
            <w:r w:rsidR="00E1271F" w:rsidRPr="009E5F76">
              <w:rPr>
                <w:rFonts w:ascii="Calibri Light" w:hAnsi="Calibri Light"/>
                <w:b/>
                <w:lang w:val="en-US"/>
              </w:rPr>
              <w:t xml:space="preserve">1. </w:t>
            </w:r>
            <w:r w:rsidR="00956821" w:rsidRPr="009E5F76">
              <w:rPr>
                <w:sz w:val="20"/>
                <w:szCs w:val="20"/>
                <w:lang w:val="en-US"/>
              </w:rPr>
              <w:t>To obtain the basic knowledge  on carious process</w:t>
            </w:r>
          </w:p>
          <w:p w:rsidR="00E1271F" w:rsidRPr="009E5F76" w:rsidRDefault="000275D0" w:rsidP="00EF0D47">
            <w:pPr>
              <w:spacing w:after="0" w:line="240" w:lineRule="auto"/>
              <w:rPr>
                <w:rFonts w:ascii="Calibri Light" w:hAnsi="Calibri Light"/>
                <w:lang w:val="en-US"/>
              </w:rPr>
            </w:pPr>
            <w:r w:rsidRPr="009E5F76">
              <w:rPr>
                <w:rFonts w:ascii="Calibri Light" w:hAnsi="Calibri Light"/>
                <w:b/>
                <w:lang w:val="en-US"/>
              </w:rPr>
              <w:t>G</w:t>
            </w:r>
            <w:r w:rsidR="00E1271F" w:rsidRPr="009E5F76">
              <w:rPr>
                <w:rFonts w:ascii="Calibri Light" w:hAnsi="Calibri Light"/>
                <w:b/>
                <w:lang w:val="en-US"/>
              </w:rPr>
              <w:t xml:space="preserve">2.  </w:t>
            </w:r>
            <w:r w:rsidR="00956821" w:rsidRPr="009E5F76">
              <w:rPr>
                <w:sz w:val="20"/>
                <w:szCs w:val="20"/>
                <w:lang w:val="en-US"/>
              </w:rPr>
              <w:t xml:space="preserve">To obtain the basic </w:t>
            </w:r>
            <w:r w:rsidR="00956821" w:rsidRPr="009E5F76">
              <w:rPr>
                <w:rStyle w:val="hps"/>
                <w:rFonts w:cs="Arial"/>
                <w:sz w:val="20"/>
                <w:szCs w:val="20"/>
                <w:lang w:val="en-US"/>
              </w:rPr>
              <w:t>theoretical and practical</w:t>
            </w:r>
            <w:r w:rsidR="00956821" w:rsidRPr="009E5F76">
              <w:rPr>
                <w:sz w:val="20"/>
                <w:szCs w:val="20"/>
                <w:lang w:val="en-US"/>
              </w:rPr>
              <w:t xml:space="preserve"> knowledge regarding dental </w:t>
            </w:r>
            <w:r w:rsidR="00956821" w:rsidRPr="009E5F76">
              <w:rPr>
                <w:rStyle w:val="hps"/>
                <w:rFonts w:cs="Arial"/>
                <w:sz w:val="20"/>
                <w:szCs w:val="20"/>
                <w:lang w:val="en-US"/>
              </w:rPr>
              <w:t>treatment and</w:t>
            </w:r>
            <w:r w:rsidR="00956821" w:rsidRPr="009E5F76">
              <w:rPr>
                <w:rFonts w:cs="Arial"/>
                <w:sz w:val="20"/>
                <w:szCs w:val="20"/>
                <w:lang w:val="en-US"/>
              </w:rPr>
              <w:t xml:space="preserve"> caries lesions </w:t>
            </w:r>
            <w:r w:rsidR="00956821" w:rsidRPr="009E5F76">
              <w:rPr>
                <w:rStyle w:val="hps"/>
                <w:rFonts w:cs="Arial"/>
                <w:sz w:val="20"/>
                <w:szCs w:val="20"/>
                <w:lang w:val="en-US"/>
              </w:rPr>
              <w:t>restoration</w:t>
            </w:r>
            <w:r w:rsidR="00956821" w:rsidRPr="009E5F76">
              <w:rPr>
                <w:sz w:val="20"/>
                <w:szCs w:val="20"/>
                <w:lang w:val="en-US"/>
              </w:rPr>
              <w:t>, restorative materials and restorations placement on phantom patient.</w:t>
            </w:r>
          </w:p>
          <w:p w:rsidR="00E1271F" w:rsidRPr="009E5F76" w:rsidRDefault="00E1271F" w:rsidP="00BA2B32">
            <w:pPr>
              <w:spacing w:after="0"/>
              <w:rPr>
                <w:rFonts w:ascii="Calibri Light" w:hAnsi="Calibri Light"/>
                <w:b/>
                <w:lang w:val="en-US"/>
              </w:rPr>
            </w:pPr>
          </w:p>
        </w:tc>
      </w:tr>
      <w:tr w:rsidR="009E5F76" w:rsidRPr="007E1D8C" w:rsidTr="0011641D">
        <w:tc>
          <w:tcPr>
            <w:tcW w:w="10178" w:type="dxa"/>
            <w:gridSpan w:val="24"/>
          </w:tcPr>
          <w:p w:rsidR="00E1271F" w:rsidRPr="009E5F76" w:rsidRDefault="00E1271F" w:rsidP="00EF0D47">
            <w:pPr>
              <w:spacing w:after="0"/>
              <w:jc w:val="center"/>
              <w:rPr>
                <w:rFonts w:ascii="Calibri Light" w:hAnsi="Calibri Light"/>
                <w:b/>
                <w:lang w:val="en-US"/>
              </w:rPr>
            </w:pPr>
            <w:r w:rsidRPr="009E5F76">
              <w:rPr>
                <w:rFonts w:ascii="Calibri Light" w:hAnsi="Calibri Light"/>
                <w:b/>
                <w:lang w:val="en-US"/>
              </w:rPr>
              <w:t>Education result matrix for module/course in relation to verification methods of the intended education result and the type of class</w:t>
            </w:r>
          </w:p>
        </w:tc>
      </w:tr>
      <w:tr w:rsidR="009E5F76" w:rsidRPr="007E1D8C" w:rsidTr="0011641D">
        <w:tc>
          <w:tcPr>
            <w:tcW w:w="1531" w:type="dxa"/>
            <w:gridSpan w:val="2"/>
            <w:vAlign w:val="center"/>
          </w:tcPr>
          <w:p w:rsidR="00E1271F" w:rsidRPr="009E5F76" w:rsidRDefault="00E1271F" w:rsidP="00BA2B32">
            <w:pPr>
              <w:spacing w:after="0"/>
              <w:rPr>
                <w:rFonts w:ascii="Calibri Light" w:hAnsi="Calibri Light"/>
                <w:sz w:val="18"/>
                <w:szCs w:val="18"/>
                <w:lang w:val="en-US"/>
              </w:rPr>
            </w:pPr>
            <w:r w:rsidRPr="009E5F76">
              <w:rPr>
                <w:rFonts w:ascii="Calibri Light" w:hAnsi="Calibri Light"/>
                <w:sz w:val="18"/>
                <w:szCs w:val="18"/>
                <w:lang w:val="en-US"/>
              </w:rPr>
              <w:t xml:space="preserve">Number of course education result </w:t>
            </w:r>
          </w:p>
        </w:tc>
        <w:tc>
          <w:tcPr>
            <w:tcW w:w="1276" w:type="dxa"/>
            <w:gridSpan w:val="5"/>
            <w:vAlign w:val="center"/>
          </w:tcPr>
          <w:p w:rsidR="00E1271F" w:rsidRPr="009E5F76" w:rsidRDefault="00E1271F" w:rsidP="00BA2B32">
            <w:pPr>
              <w:spacing w:after="0"/>
              <w:rPr>
                <w:rFonts w:ascii="Calibri Light" w:hAnsi="Calibri Light"/>
                <w:sz w:val="18"/>
                <w:szCs w:val="18"/>
                <w:lang w:val="en-US"/>
              </w:rPr>
            </w:pPr>
            <w:r w:rsidRPr="009E5F76">
              <w:rPr>
                <w:rFonts w:ascii="Calibri Light" w:hAnsi="Calibri Light"/>
                <w:sz w:val="18"/>
                <w:szCs w:val="18"/>
                <w:lang w:val="en-US"/>
              </w:rPr>
              <w:t xml:space="preserve">Number of major education result </w:t>
            </w:r>
          </w:p>
        </w:tc>
        <w:tc>
          <w:tcPr>
            <w:tcW w:w="3260" w:type="dxa"/>
            <w:gridSpan w:val="7"/>
            <w:vAlign w:val="center"/>
          </w:tcPr>
          <w:p w:rsidR="00E1271F" w:rsidRPr="009E5F76" w:rsidRDefault="00E1271F" w:rsidP="00FD0F8C">
            <w:pPr>
              <w:spacing w:after="0"/>
              <w:rPr>
                <w:rFonts w:ascii="Calibri Light" w:hAnsi="Calibri Light"/>
                <w:sz w:val="18"/>
                <w:szCs w:val="18"/>
                <w:lang w:val="en-US"/>
              </w:rPr>
            </w:pPr>
            <w:r w:rsidRPr="009E5F76">
              <w:rPr>
                <w:rFonts w:ascii="Calibri Light" w:hAnsi="Calibri Light"/>
                <w:sz w:val="18"/>
                <w:szCs w:val="18"/>
                <w:lang w:val="en-US"/>
              </w:rPr>
              <w:t>Student who completes the module/course knows/is able to</w:t>
            </w:r>
          </w:p>
          <w:p w:rsidR="00E1271F" w:rsidRPr="009E5F76" w:rsidRDefault="00E1271F" w:rsidP="00BA2B32">
            <w:pPr>
              <w:spacing w:after="0"/>
              <w:rPr>
                <w:rFonts w:ascii="Calibri Light" w:hAnsi="Calibri Light"/>
                <w:sz w:val="18"/>
                <w:szCs w:val="18"/>
                <w:lang w:val="en-US"/>
              </w:rPr>
            </w:pPr>
          </w:p>
        </w:tc>
        <w:tc>
          <w:tcPr>
            <w:tcW w:w="1985" w:type="dxa"/>
            <w:gridSpan w:val="6"/>
            <w:vAlign w:val="center"/>
          </w:tcPr>
          <w:p w:rsidR="00E1271F" w:rsidRPr="009E5F76" w:rsidRDefault="00E1271F" w:rsidP="00BA2B32">
            <w:pPr>
              <w:spacing w:after="0"/>
              <w:rPr>
                <w:rFonts w:ascii="Calibri Light" w:hAnsi="Calibri Light"/>
                <w:sz w:val="18"/>
                <w:szCs w:val="18"/>
                <w:lang w:val="en-US"/>
              </w:rPr>
            </w:pPr>
            <w:r w:rsidRPr="009E5F76">
              <w:rPr>
                <w:rFonts w:ascii="Calibri Light" w:hAnsi="Calibri Light"/>
                <w:sz w:val="18"/>
                <w:szCs w:val="18"/>
                <w:lang w:val="en-US"/>
              </w:rPr>
              <w:t xml:space="preserve">Methods of verification of intended education results (forming and </w:t>
            </w:r>
            <w:proofErr w:type="spellStart"/>
            <w:r w:rsidRPr="009E5F76">
              <w:rPr>
                <w:rFonts w:ascii="Calibri Light" w:hAnsi="Calibri Light"/>
                <w:sz w:val="18"/>
                <w:szCs w:val="18"/>
                <w:lang w:val="en-US"/>
              </w:rPr>
              <w:t>summarising</w:t>
            </w:r>
            <w:proofErr w:type="spellEnd"/>
            <w:r w:rsidRPr="009E5F76">
              <w:rPr>
                <w:rFonts w:ascii="Calibri Light" w:hAnsi="Calibri Light"/>
                <w:sz w:val="18"/>
                <w:szCs w:val="18"/>
                <w:lang w:val="en-US"/>
              </w:rPr>
              <w:t>)</w:t>
            </w:r>
          </w:p>
        </w:tc>
        <w:tc>
          <w:tcPr>
            <w:tcW w:w="2126" w:type="dxa"/>
            <w:gridSpan w:val="4"/>
            <w:vAlign w:val="center"/>
          </w:tcPr>
          <w:p w:rsidR="00E1271F" w:rsidRPr="009E5F76" w:rsidRDefault="00E1271F" w:rsidP="00C21E10">
            <w:pPr>
              <w:spacing w:after="0"/>
              <w:rPr>
                <w:rFonts w:ascii="Calibri Light" w:hAnsi="Calibri Light"/>
                <w:sz w:val="18"/>
                <w:szCs w:val="18"/>
                <w:lang w:val="en-US"/>
              </w:rPr>
            </w:pPr>
            <w:r w:rsidRPr="009E5F76">
              <w:rPr>
                <w:rFonts w:ascii="Calibri Light" w:hAnsi="Calibri Light"/>
                <w:sz w:val="18"/>
                <w:szCs w:val="18"/>
                <w:lang w:val="en-US"/>
              </w:rPr>
              <w:t>Form of didactic class</w:t>
            </w:r>
          </w:p>
          <w:p w:rsidR="00E1271F" w:rsidRPr="009E5F76" w:rsidRDefault="00E1271F" w:rsidP="00BA2B32">
            <w:pPr>
              <w:spacing w:after="0"/>
              <w:rPr>
                <w:rFonts w:ascii="Calibri Light" w:hAnsi="Calibri Light"/>
                <w:i/>
                <w:sz w:val="16"/>
                <w:szCs w:val="16"/>
                <w:lang w:val="en-US"/>
              </w:rPr>
            </w:pPr>
            <w:r w:rsidRPr="009E5F76">
              <w:rPr>
                <w:rFonts w:ascii="Calibri Light" w:hAnsi="Calibri Light"/>
                <w:i/>
                <w:sz w:val="16"/>
                <w:szCs w:val="16"/>
                <w:lang w:val="en-US"/>
              </w:rPr>
              <w:t>**enter the abbreviation</w:t>
            </w:r>
          </w:p>
        </w:tc>
      </w:tr>
      <w:tr w:rsidR="009E5F76" w:rsidRPr="009E5F76" w:rsidTr="0011641D">
        <w:tc>
          <w:tcPr>
            <w:tcW w:w="1531" w:type="dxa"/>
            <w:gridSpan w:val="2"/>
            <w:vAlign w:val="center"/>
          </w:tcPr>
          <w:p w:rsidR="007B5AAF" w:rsidRPr="009E5F76" w:rsidRDefault="007B5AAF" w:rsidP="006E1F73">
            <w:pPr>
              <w:spacing w:after="0"/>
              <w:jc w:val="center"/>
              <w:rPr>
                <w:b/>
                <w:bCs/>
                <w:sz w:val="24"/>
                <w:szCs w:val="24"/>
              </w:rPr>
            </w:pPr>
            <w:r w:rsidRPr="009E5F76">
              <w:rPr>
                <w:b/>
                <w:bCs/>
                <w:sz w:val="24"/>
                <w:szCs w:val="24"/>
              </w:rPr>
              <w:t>W 01</w:t>
            </w:r>
          </w:p>
        </w:tc>
        <w:tc>
          <w:tcPr>
            <w:tcW w:w="1276" w:type="dxa"/>
            <w:gridSpan w:val="5"/>
            <w:vAlign w:val="center"/>
          </w:tcPr>
          <w:p w:rsidR="007B5AAF" w:rsidRPr="009E5F76" w:rsidRDefault="007B5AAF" w:rsidP="006E1F73">
            <w:pPr>
              <w:spacing w:after="0"/>
              <w:jc w:val="center"/>
              <w:rPr>
                <w:b/>
                <w:bCs/>
                <w:sz w:val="24"/>
                <w:szCs w:val="24"/>
              </w:rPr>
            </w:pPr>
            <w:r w:rsidRPr="009E5F76">
              <w:rPr>
                <w:b/>
                <w:bCs/>
                <w:sz w:val="24"/>
                <w:szCs w:val="24"/>
              </w:rPr>
              <w:t>C.W.26</w:t>
            </w:r>
          </w:p>
        </w:tc>
        <w:tc>
          <w:tcPr>
            <w:tcW w:w="3260" w:type="dxa"/>
            <w:gridSpan w:val="7"/>
          </w:tcPr>
          <w:p w:rsidR="007B5AAF" w:rsidRPr="009E5F76" w:rsidRDefault="007B5AAF" w:rsidP="006E1F73">
            <w:pPr>
              <w:spacing w:after="0"/>
              <w:rPr>
                <w:lang w:val="en-US"/>
              </w:rPr>
            </w:pPr>
            <w:r w:rsidRPr="009E5F76">
              <w:t xml:space="preserve">To </w:t>
            </w:r>
            <w:proofErr w:type="spellStart"/>
            <w:r w:rsidRPr="009E5F76">
              <w:t>define</w:t>
            </w:r>
            <w:proofErr w:type="spellEnd"/>
            <w:r w:rsidRPr="009E5F76">
              <w:t xml:space="preserve"> </w:t>
            </w:r>
            <w:proofErr w:type="spellStart"/>
            <w:r w:rsidRPr="009E5F76">
              <w:t>caries</w:t>
            </w:r>
            <w:proofErr w:type="spellEnd"/>
            <w:r w:rsidRPr="009E5F76">
              <w:t xml:space="preserve"> </w:t>
            </w:r>
            <w:proofErr w:type="spellStart"/>
            <w:r w:rsidRPr="009E5F76">
              <w:t>disease</w:t>
            </w:r>
            <w:proofErr w:type="spellEnd"/>
          </w:p>
        </w:tc>
        <w:tc>
          <w:tcPr>
            <w:tcW w:w="1985" w:type="dxa"/>
            <w:gridSpan w:val="6"/>
          </w:tcPr>
          <w:p w:rsidR="007B5AAF" w:rsidRPr="009E5F76" w:rsidRDefault="007B5AAF" w:rsidP="006E1F73">
            <w:pPr>
              <w:snapToGrid w:val="0"/>
              <w:rPr>
                <w:lang w:val="en-US"/>
              </w:rPr>
            </w:pPr>
            <w:r w:rsidRPr="009E5F76">
              <w:rPr>
                <w:lang w:val="en-US"/>
              </w:rPr>
              <w:t>Oral response,(F), test (P), OSCE</w:t>
            </w:r>
          </w:p>
          <w:p w:rsidR="007B5AAF" w:rsidRPr="009E5F76" w:rsidRDefault="007B5AAF" w:rsidP="006E1F73">
            <w:pPr>
              <w:spacing w:after="0"/>
              <w:rPr>
                <w:lang w:val="en-US"/>
              </w:rPr>
            </w:pPr>
          </w:p>
        </w:tc>
        <w:tc>
          <w:tcPr>
            <w:tcW w:w="2126" w:type="dxa"/>
            <w:gridSpan w:val="4"/>
          </w:tcPr>
          <w:p w:rsidR="007B5AAF" w:rsidRPr="009E5F76" w:rsidRDefault="007B5AAF" w:rsidP="006E1F73">
            <w:pPr>
              <w:spacing w:after="0"/>
              <w:rPr>
                <w:rFonts w:asciiTheme="minorHAnsi" w:hAnsiTheme="minorHAnsi"/>
                <w:lang w:val="en-US"/>
              </w:rPr>
            </w:pPr>
            <w:r w:rsidRPr="009E5F76">
              <w:rPr>
                <w:rFonts w:asciiTheme="minorHAnsi" w:hAnsiTheme="minorHAnsi"/>
              </w:rPr>
              <w:t>SE</w:t>
            </w:r>
            <w:r w:rsidR="004533A9" w:rsidRPr="009E5F76">
              <w:rPr>
                <w:rFonts w:asciiTheme="minorHAnsi" w:hAnsiTheme="minorHAnsi"/>
              </w:rPr>
              <w:t>,</w:t>
            </w:r>
            <w:r w:rsidR="004533A9" w:rsidRPr="009E5F76">
              <w:rPr>
                <w:rFonts w:asciiTheme="minorHAnsi" w:hAnsiTheme="minorHAnsi"/>
                <w:lang w:val="en-US"/>
              </w:rPr>
              <w:t xml:space="preserve"> MC</w:t>
            </w:r>
            <w:r w:rsidRPr="009E5F76">
              <w:rPr>
                <w:rFonts w:asciiTheme="minorHAnsi" w:hAnsiTheme="minorHAnsi"/>
              </w:rPr>
              <w:t xml:space="preserve"> </w:t>
            </w:r>
          </w:p>
        </w:tc>
      </w:tr>
      <w:tr w:rsidR="009E5F76" w:rsidRPr="009E5F76" w:rsidTr="0011641D">
        <w:tc>
          <w:tcPr>
            <w:tcW w:w="1531" w:type="dxa"/>
            <w:gridSpan w:val="2"/>
            <w:vAlign w:val="center"/>
          </w:tcPr>
          <w:p w:rsidR="007B5AAF" w:rsidRPr="009E5F76" w:rsidRDefault="007B5AAF" w:rsidP="006E1F73">
            <w:pPr>
              <w:spacing w:after="0"/>
              <w:jc w:val="center"/>
              <w:rPr>
                <w:b/>
                <w:bCs/>
                <w:sz w:val="24"/>
                <w:szCs w:val="24"/>
              </w:rPr>
            </w:pPr>
            <w:r w:rsidRPr="009E5F76">
              <w:rPr>
                <w:b/>
                <w:bCs/>
                <w:sz w:val="24"/>
                <w:szCs w:val="24"/>
              </w:rPr>
              <w:t>W02</w:t>
            </w:r>
          </w:p>
        </w:tc>
        <w:tc>
          <w:tcPr>
            <w:tcW w:w="1276" w:type="dxa"/>
            <w:gridSpan w:val="5"/>
            <w:vAlign w:val="center"/>
          </w:tcPr>
          <w:p w:rsidR="007B5AAF" w:rsidRPr="009E5F76" w:rsidRDefault="007B5AAF" w:rsidP="006E1F73">
            <w:pPr>
              <w:spacing w:after="0"/>
              <w:jc w:val="center"/>
              <w:rPr>
                <w:b/>
                <w:bCs/>
                <w:sz w:val="24"/>
                <w:szCs w:val="24"/>
              </w:rPr>
            </w:pPr>
            <w:r w:rsidRPr="009E5F76">
              <w:rPr>
                <w:b/>
                <w:bCs/>
                <w:sz w:val="24"/>
                <w:szCs w:val="24"/>
              </w:rPr>
              <w:t>C.W. 25</w:t>
            </w:r>
          </w:p>
        </w:tc>
        <w:tc>
          <w:tcPr>
            <w:tcW w:w="3260" w:type="dxa"/>
            <w:gridSpan w:val="7"/>
          </w:tcPr>
          <w:p w:rsidR="007B5AAF" w:rsidRPr="009E5F76" w:rsidRDefault="007B5AAF" w:rsidP="006E1F73">
            <w:pPr>
              <w:snapToGrid w:val="0"/>
              <w:rPr>
                <w:lang w:val="en-US"/>
              </w:rPr>
            </w:pPr>
            <w:r w:rsidRPr="009E5F76">
              <w:rPr>
                <w:lang w:val="en-US"/>
              </w:rPr>
              <w:t>To describe and explain the principles of conventional and adhesive preparation of all classes of dental cavities according Blacks classification</w:t>
            </w:r>
          </w:p>
        </w:tc>
        <w:tc>
          <w:tcPr>
            <w:tcW w:w="1985" w:type="dxa"/>
            <w:gridSpan w:val="6"/>
          </w:tcPr>
          <w:p w:rsidR="007B5AAF" w:rsidRPr="009E5F76" w:rsidRDefault="007B5AAF" w:rsidP="006E1F73">
            <w:pPr>
              <w:snapToGrid w:val="0"/>
              <w:rPr>
                <w:lang w:val="en-US"/>
              </w:rPr>
            </w:pPr>
            <w:r w:rsidRPr="009E5F76">
              <w:rPr>
                <w:lang w:val="en-US"/>
              </w:rPr>
              <w:t>Oral response,(F), test (P), essay (P), discussion (F),  OSCE</w:t>
            </w:r>
          </w:p>
          <w:p w:rsidR="007B5AAF" w:rsidRPr="009E5F76" w:rsidRDefault="007B5AAF" w:rsidP="006E1F73">
            <w:pPr>
              <w:spacing w:after="0"/>
              <w:rPr>
                <w:lang w:val="en-US"/>
              </w:rPr>
            </w:pPr>
          </w:p>
        </w:tc>
        <w:tc>
          <w:tcPr>
            <w:tcW w:w="2126" w:type="dxa"/>
            <w:gridSpan w:val="4"/>
          </w:tcPr>
          <w:p w:rsidR="007B5AAF" w:rsidRPr="009E5F76" w:rsidRDefault="007B5AAF" w:rsidP="006E1F73">
            <w:pPr>
              <w:spacing w:after="0"/>
              <w:rPr>
                <w:rFonts w:asciiTheme="minorHAnsi" w:hAnsiTheme="minorHAnsi"/>
                <w:lang w:val="en-US"/>
              </w:rPr>
            </w:pPr>
            <w:r w:rsidRPr="009E5F76">
              <w:rPr>
                <w:rFonts w:asciiTheme="minorHAnsi" w:hAnsiTheme="minorHAnsi"/>
              </w:rPr>
              <w:t>SE,</w:t>
            </w:r>
            <w:r w:rsidR="004533A9" w:rsidRPr="009E5F76">
              <w:rPr>
                <w:rFonts w:asciiTheme="minorHAnsi" w:hAnsiTheme="minorHAnsi"/>
                <w:lang w:val="en-US"/>
              </w:rPr>
              <w:t xml:space="preserve"> MC</w:t>
            </w:r>
          </w:p>
        </w:tc>
      </w:tr>
      <w:tr w:rsidR="009E5F76" w:rsidRPr="009E5F76" w:rsidTr="0011641D">
        <w:tc>
          <w:tcPr>
            <w:tcW w:w="1531" w:type="dxa"/>
            <w:gridSpan w:val="2"/>
            <w:vAlign w:val="center"/>
          </w:tcPr>
          <w:p w:rsidR="007B5AAF" w:rsidRPr="009E5F76" w:rsidRDefault="007B5AAF" w:rsidP="006E1F73">
            <w:pPr>
              <w:spacing w:after="0"/>
              <w:jc w:val="center"/>
              <w:rPr>
                <w:b/>
                <w:bCs/>
                <w:sz w:val="24"/>
                <w:szCs w:val="24"/>
              </w:rPr>
            </w:pPr>
            <w:r w:rsidRPr="009E5F76">
              <w:rPr>
                <w:b/>
                <w:bCs/>
                <w:sz w:val="24"/>
                <w:szCs w:val="24"/>
              </w:rPr>
              <w:t>W03</w:t>
            </w:r>
          </w:p>
        </w:tc>
        <w:tc>
          <w:tcPr>
            <w:tcW w:w="1276" w:type="dxa"/>
            <w:gridSpan w:val="5"/>
            <w:vAlign w:val="center"/>
          </w:tcPr>
          <w:p w:rsidR="007B5AAF" w:rsidRPr="009E5F76" w:rsidRDefault="007B5AAF" w:rsidP="006E1F73">
            <w:pPr>
              <w:spacing w:after="0"/>
              <w:jc w:val="center"/>
              <w:rPr>
                <w:b/>
                <w:bCs/>
                <w:sz w:val="24"/>
                <w:szCs w:val="24"/>
              </w:rPr>
            </w:pPr>
            <w:r w:rsidRPr="009E5F76">
              <w:rPr>
                <w:b/>
                <w:bCs/>
                <w:sz w:val="24"/>
                <w:szCs w:val="24"/>
              </w:rPr>
              <w:t>C.W. 24</w:t>
            </w:r>
          </w:p>
        </w:tc>
        <w:tc>
          <w:tcPr>
            <w:tcW w:w="3260" w:type="dxa"/>
            <w:gridSpan w:val="7"/>
          </w:tcPr>
          <w:p w:rsidR="007B5AAF" w:rsidRPr="009E5F76" w:rsidRDefault="007B5AAF" w:rsidP="006E1F73">
            <w:pPr>
              <w:spacing w:after="0"/>
              <w:rPr>
                <w:sz w:val="16"/>
                <w:lang w:val="en-US"/>
              </w:rPr>
            </w:pPr>
            <w:r w:rsidRPr="009E5F76">
              <w:rPr>
                <w:lang w:val="en-US"/>
              </w:rPr>
              <w:t>To describe properties of dental restorative materials and their clinical application</w:t>
            </w:r>
          </w:p>
        </w:tc>
        <w:tc>
          <w:tcPr>
            <w:tcW w:w="1985" w:type="dxa"/>
            <w:gridSpan w:val="6"/>
          </w:tcPr>
          <w:p w:rsidR="007B5AAF" w:rsidRPr="009E5F76" w:rsidRDefault="007B5AAF" w:rsidP="006E1F73">
            <w:pPr>
              <w:snapToGrid w:val="0"/>
              <w:rPr>
                <w:lang w:val="en-US"/>
              </w:rPr>
            </w:pPr>
            <w:r w:rsidRPr="009E5F76">
              <w:rPr>
                <w:lang w:val="en-US"/>
              </w:rPr>
              <w:t>Oral response,(F), test (P),discussion (F),  OSCE</w:t>
            </w:r>
          </w:p>
          <w:p w:rsidR="007B5AAF" w:rsidRPr="009E5F76" w:rsidRDefault="007B5AAF" w:rsidP="006E1F73">
            <w:pPr>
              <w:spacing w:after="0"/>
              <w:rPr>
                <w:lang w:val="en-US"/>
              </w:rPr>
            </w:pPr>
          </w:p>
        </w:tc>
        <w:tc>
          <w:tcPr>
            <w:tcW w:w="2126" w:type="dxa"/>
            <w:gridSpan w:val="4"/>
          </w:tcPr>
          <w:p w:rsidR="007B5AAF" w:rsidRPr="009E5F76" w:rsidRDefault="007B5AAF" w:rsidP="006E1F73">
            <w:pPr>
              <w:spacing w:after="0"/>
              <w:rPr>
                <w:rFonts w:asciiTheme="minorHAnsi" w:hAnsiTheme="minorHAnsi"/>
                <w:lang w:val="en-US"/>
              </w:rPr>
            </w:pPr>
            <w:r w:rsidRPr="009E5F76">
              <w:rPr>
                <w:rFonts w:asciiTheme="minorHAnsi" w:hAnsiTheme="minorHAnsi"/>
              </w:rPr>
              <w:t>SE,</w:t>
            </w:r>
            <w:r w:rsidR="004533A9" w:rsidRPr="009E5F76">
              <w:rPr>
                <w:rFonts w:asciiTheme="minorHAnsi" w:hAnsiTheme="minorHAnsi"/>
                <w:lang w:val="en-US"/>
              </w:rPr>
              <w:t xml:space="preserve"> MC</w:t>
            </w:r>
          </w:p>
        </w:tc>
      </w:tr>
      <w:tr w:rsidR="009E5F76" w:rsidRPr="009E5F76" w:rsidTr="0011641D">
        <w:tc>
          <w:tcPr>
            <w:tcW w:w="1531" w:type="dxa"/>
            <w:gridSpan w:val="2"/>
            <w:vAlign w:val="center"/>
          </w:tcPr>
          <w:p w:rsidR="007B5AAF" w:rsidRPr="009E5F76" w:rsidRDefault="007B5AAF" w:rsidP="006E1F73">
            <w:pPr>
              <w:spacing w:after="0"/>
              <w:jc w:val="center"/>
              <w:rPr>
                <w:b/>
                <w:bCs/>
                <w:sz w:val="24"/>
                <w:szCs w:val="24"/>
              </w:rPr>
            </w:pPr>
            <w:r w:rsidRPr="009E5F76">
              <w:rPr>
                <w:b/>
                <w:bCs/>
                <w:sz w:val="24"/>
                <w:szCs w:val="24"/>
              </w:rPr>
              <w:t>W04</w:t>
            </w:r>
          </w:p>
        </w:tc>
        <w:tc>
          <w:tcPr>
            <w:tcW w:w="1276" w:type="dxa"/>
            <w:gridSpan w:val="5"/>
            <w:vAlign w:val="center"/>
          </w:tcPr>
          <w:p w:rsidR="007B5AAF" w:rsidRPr="009E5F76" w:rsidRDefault="007B5AAF" w:rsidP="006E1F73">
            <w:pPr>
              <w:spacing w:after="0"/>
              <w:jc w:val="center"/>
              <w:rPr>
                <w:b/>
                <w:bCs/>
                <w:sz w:val="24"/>
                <w:szCs w:val="24"/>
              </w:rPr>
            </w:pPr>
            <w:r w:rsidRPr="009E5F76">
              <w:rPr>
                <w:b/>
                <w:bCs/>
                <w:sz w:val="24"/>
                <w:szCs w:val="24"/>
              </w:rPr>
              <w:t>C.W.28</w:t>
            </w:r>
          </w:p>
        </w:tc>
        <w:tc>
          <w:tcPr>
            <w:tcW w:w="3260" w:type="dxa"/>
            <w:gridSpan w:val="7"/>
          </w:tcPr>
          <w:p w:rsidR="007B5AAF" w:rsidRPr="009E5F76" w:rsidRDefault="007B5AAF" w:rsidP="006E1F73">
            <w:pPr>
              <w:spacing w:after="0"/>
              <w:rPr>
                <w:sz w:val="16"/>
                <w:lang w:val="en-US"/>
              </w:rPr>
            </w:pPr>
            <w:r w:rsidRPr="009E5F76">
              <w:rPr>
                <w:lang w:val="en-US"/>
              </w:rPr>
              <w:t>To characterize of methods of decay restoration of all cavities classes according to Black classification</w:t>
            </w:r>
          </w:p>
        </w:tc>
        <w:tc>
          <w:tcPr>
            <w:tcW w:w="1985" w:type="dxa"/>
            <w:gridSpan w:val="6"/>
          </w:tcPr>
          <w:p w:rsidR="007B5AAF" w:rsidRPr="009E5F76" w:rsidRDefault="007B5AAF" w:rsidP="006E1F73">
            <w:pPr>
              <w:snapToGrid w:val="0"/>
              <w:rPr>
                <w:lang w:val="en-US"/>
              </w:rPr>
            </w:pPr>
            <w:r w:rsidRPr="009E5F76">
              <w:rPr>
                <w:lang w:val="en-US"/>
              </w:rPr>
              <w:t>Oral response,(F) , discussion (F), essay (P),  OSCE-test (P)</w:t>
            </w:r>
          </w:p>
          <w:p w:rsidR="007B5AAF" w:rsidRPr="009E5F76" w:rsidRDefault="007B5AAF" w:rsidP="006E1F73">
            <w:pPr>
              <w:spacing w:after="0"/>
              <w:rPr>
                <w:lang w:val="en-US"/>
              </w:rPr>
            </w:pPr>
          </w:p>
        </w:tc>
        <w:tc>
          <w:tcPr>
            <w:tcW w:w="2126" w:type="dxa"/>
            <w:gridSpan w:val="4"/>
          </w:tcPr>
          <w:p w:rsidR="007B5AAF" w:rsidRPr="009E5F76" w:rsidRDefault="007B5AAF" w:rsidP="006E1F73">
            <w:pPr>
              <w:spacing w:after="0"/>
              <w:rPr>
                <w:rFonts w:asciiTheme="minorHAnsi" w:hAnsiTheme="minorHAnsi"/>
                <w:lang w:val="en-US"/>
              </w:rPr>
            </w:pPr>
            <w:r w:rsidRPr="009E5F76">
              <w:rPr>
                <w:rFonts w:asciiTheme="minorHAnsi" w:hAnsiTheme="minorHAnsi"/>
              </w:rPr>
              <w:t>SE,</w:t>
            </w:r>
            <w:r w:rsidR="004533A9" w:rsidRPr="009E5F76">
              <w:rPr>
                <w:rFonts w:asciiTheme="minorHAnsi" w:hAnsiTheme="minorHAnsi"/>
                <w:lang w:val="en-US"/>
              </w:rPr>
              <w:t xml:space="preserve"> MC</w:t>
            </w:r>
          </w:p>
        </w:tc>
      </w:tr>
      <w:tr w:rsidR="009E5F76" w:rsidRPr="009E5F76" w:rsidTr="0011641D">
        <w:tc>
          <w:tcPr>
            <w:tcW w:w="1531" w:type="dxa"/>
            <w:gridSpan w:val="2"/>
            <w:vAlign w:val="center"/>
          </w:tcPr>
          <w:p w:rsidR="007B5AAF" w:rsidRPr="009E5F76" w:rsidRDefault="007B5AAF" w:rsidP="006E1F73">
            <w:pPr>
              <w:spacing w:after="0"/>
              <w:jc w:val="center"/>
              <w:rPr>
                <w:b/>
                <w:bCs/>
                <w:sz w:val="24"/>
                <w:szCs w:val="24"/>
              </w:rPr>
            </w:pPr>
            <w:r w:rsidRPr="009E5F76">
              <w:rPr>
                <w:b/>
                <w:bCs/>
                <w:sz w:val="24"/>
                <w:szCs w:val="24"/>
              </w:rPr>
              <w:t>W05</w:t>
            </w:r>
          </w:p>
        </w:tc>
        <w:tc>
          <w:tcPr>
            <w:tcW w:w="1276" w:type="dxa"/>
            <w:gridSpan w:val="5"/>
            <w:vAlign w:val="center"/>
          </w:tcPr>
          <w:p w:rsidR="007B5AAF" w:rsidRPr="009E5F76" w:rsidRDefault="007B5AAF" w:rsidP="006E1F73">
            <w:pPr>
              <w:spacing w:after="0"/>
              <w:jc w:val="center"/>
              <w:rPr>
                <w:b/>
                <w:bCs/>
                <w:sz w:val="24"/>
                <w:szCs w:val="24"/>
              </w:rPr>
            </w:pPr>
            <w:r w:rsidRPr="009E5F76">
              <w:rPr>
                <w:b/>
                <w:bCs/>
                <w:sz w:val="24"/>
                <w:szCs w:val="24"/>
              </w:rPr>
              <w:t>C.W. 27</w:t>
            </w:r>
          </w:p>
        </w:tc>
        <w:tc>
          <w:tcPr>
            <w:tcW w:w="3260" w:type="dxa"/>
            <w:gridSpan w:val="7"/>
          </w:tcPr>
          <w:p w:rsidR="007B5AAF" w:rsidRPr="009E5F76" w:rsidRDefault="007B5AAF" w:rsidP="006E1F73">
            <w:pPr>
              <w:spacing w:after="0"/>
              <w:rPr>
                <w:rFonts w:asciiTheme="minorHAnsi" w:hAnsiTheme="minorHAnsi" w:cstheme="minorHAnsi"/>
                <w:lang w:val="en-US"/>
              </w:rPr>
            </w:pPr>
            <w:r w:rsidRPr="009E5F76">
              <w:rPr>
                <w:rFonts w:asciiTheme="minorHAnsi" w:hAnsiTheme="minorHAnsi" w:cstheme="minorHAnsi"/>
                <w:lang w:val="en-US"/>
              </w:rPr>
              <w:t>To explain the goal and performance of pits and fissures sealing</w:t>
            </w:r>
          </w:p>
        </w:tc>
        <w:tc>
          <w:tcPr>
            <w:tcW w:w="1985" w:type="dxa"/>
            <w:gridSpan w:val="6"/>
          </w:tcPr>
          <w:p w:rsidR="007B5AAF" w:rsidRPr="009E5F76" w:rsidRDefault="007B5AAF" w:rsidP="006E1F73">
            <w:pPr>
              <w:snapToGrid w:val="0"/>
              <w:rPr>
                <w:lang w:val="en-US"/>
              </w:rPr>
            </w:pPr>
            <w:r w:rsidRPr="009E5F76">
              <w:rPr>
                <w:lang w:val="en-US"/>
              </w:rPr>
              <w:t>Oral response,(F), test (P),discussion (F),  OSCE-test (P)</w:t>
            </w:r>
          </w:p>
        </w:tc>
        <w:tc>
          <w:tcPr>
            <w:tcW w:w="2126" w:type="dxa"/>
            <w:gridSpan w:val="4"/>
          </w:tcPr>
          <w:p w:rsidR="007B5AAF" w:rsidRPr="009E5F76" w:rsidRDefault="007B5AAF" w:rsidP="006E1F73">
            <w:pPr>
              <w:spacing w:after="0"/>
              <w:rPr>
                <w:rFonts w:asciiTheme="minorHAnsi" w:hAnsiTheme="minorHAnsi"/>
                <w:lang w:val="en-US"/>
              </w:rPr>
            </w:pPr>
            <w:r w:rsidRPr="009E5F76">
              <w:rPr>
                <w:rFonts w:asciiTheme="minorHAnsi" w:hAnsiTheme="minorHAnsi"/>
              </w:rPr>
              <w:t>SE,</w:t>
            </w:r>
            <w:r w:rsidR="004533A9" w:rsidRPr="009E5F76">
              <w:rPr>
                <w:rFonts w:asciiTheme="minorHAnsi" w:hAnsiTheme="minorHAnsi"/>
                <w:lang w:val="en-US"/>
              </w:rPr>
              <w:t xml:space="preserve"> 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W06</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C.W. 26</w:t>
            </w:r>
          </w:p>
        </w:tc>
        <w:tc>
          <w:tcPr>
            <w:tcW w:w="3260" w:type="dxa"/>
            <w:gridSpan w:val="7"/>
          </w:tcPr>
          <w:p w:rsidR="004533A9" w:rsidRPr="009E5F76" w:rsidRDefault="004533A9" w:rsidP="000144BC">
            <w:pPr>
              <w:spacing w:after="0"/>
              <w:rPr>
                <w:rFonts w:asciiTheme="minorHAnsi" w:hAnsiTheme="minorHAnsi" w:cstheme="minorHAnsi"/>
                <w:lang w:val="en-US"/>
              </w:rPr>
            </w:pPr>
            <w:r w:rsidRPr="009E5F76">
              <w:rPr>
                <w:rStyle w:val="hps"/>
                <w:rFonts w:asciiTheme="minorHAnsi" w:hAnsiTheme="minorHAnsi" w:cstheme="minorHAnsi"/>
                <w:lang w:val="en-US"/>
              </w:rPr>
              <w:t xml:space="preserve"> To describes and</w:t>
            </w:r>
            <w:r w:rsidRPr="009E5F76">
              <w:rPr>
                <w:rFonts w:asciiTheme="minorHAnsi" w:hAnsiTheme="minorHAnsi" w:cstheme="minorHAnsi"/>
                <w:lang w:val="en-US"/>
              </w:rPr>
              <w:t xml:space="preserve"> </w:t>
            </w:r>
            <w:r w:rsidRPr="009E5F76">
              <w:rPr>
                <w:rStyle w:val="hps"/>
                <w:rFonts w:asciiTheme="minorHAnsi" w:hAnsiTheme="minorHAnsi" w:cstheme="minorHAnsi"/>
                <w:lang w:val="en-US"/>
              </w:rPr>
              <w:t>differentiates the</w:t>
            </w:r>
            <w:r w:rsidRPr="009E5F76">
              <w:rPr>
                <w:rFonts w:asciiTheme="minorHAnsi" w:hAnsiTheme="minorHAnsi" w:cstheme="minorHAnsi"/>
                <w:lang w:val="en-US"/>
              </w:rPr>
              <w:t xml:space="preserve"> </w:t>
            </w:r>
            <w:r w:rsidRPr="009E5F76">
              <w:rPr>
                <w:rStyle w:val="hps"/>
                <w:rFonts w:asciiTheme="minorHAnsi" w:hAnsiTheme="minorHAnsi" w:cstheme="minorHAnsi"/>
                <w:lang w:val="en-US"/>
              </w:rPr>
              <w:t>loss</w:t>
            </w:r>
            <w:r w:rsidRPr="009E5F76">
              <w:rPr>
                <w:rFonts w:asciiTheme="minorHAnsi" w:hAnsiTheme="minorHAnsi" w:cstheme="minorHAnsi"/>
                <w:lang w:val="en-US"/>
              </w:rPr>
              <w:t xml:space="preserve"> </w:t>
            </w:r>
            <w:r w:rsidRPr="009E5F76">
              <w:rPr>
                <w:rStyle w:val="hps"/>
                <w:rFonts w:asciiTheme="minorHAnsi" w:hAnsiTheme="minorHAnsi" w:cstheme="minorHAnsi"/>
                <w:lang w:val="en-US"/>
              </w:rPr>
              <w:t>of hard tissue</w:t>
            </w:r>
            <w:r w:rsidRPr="009E5F76">
              <w:rPr>
                <w:rFonts w:asciiTheme="minorHAnsi" w:hAnsiTheme="minorHAnsi" w:cstheme="minorHAnsi"/>
                <w:lang w:val="en-US"/>
              </w:rPr>
              <w:t xml:space="preserve"> </w:t>
            </w:r>
            <w:r w:rsidRPr="009E5F76">
              <w:rPr>
                <w:rStyle w:val="hps"/>
                <w:rFonts w:asciiTheme="minorHAnsi" w:hAnsiTheme="minorHAnsi" w:cstheme="minorHAnsi"/>
                <w:lang w:val="en-US"/>
              </w:rPr>
              <w:t>of  non-ca</w:t>
            </w:r>
            <w:r w:rsidR="000144BC" w:rsidRPr="009E5F76">
              <w:rPr>
                <w:rStyle w:val="hps"/>
                <w:rFonts w:asciiTheme="minorHAnsi" w:hAnsiTheme="minorHAnsi" w:cstheme="minorHAnsi"/>
                <w:lang w:val="en-US"/>
              </w:rPr>
              <w:t xml:space="preserve">rious </w:t>
            </w:r>
            <w:r w:rsidRPr="009E5F76">
              <w:rPr>
                <w:rStyle w:val="hps"/>
                <w:rFonts w:asciiTheme="minorHAnsi" w:hAnsiTheme="minorHAnsi" w:cstheme="minorHAnsi"/>
                <w:lang w:val="en-US"/>
              </w:rPr>
              <w:t>origin</w:t>
            </w:r>
          </w:p>
        </w:tc>
        <w:tc>
          <w:tcPr>
            <w:tcW w:w="1985" w:type="dxa"/>
            <w:gridSpan w:val="6"/>
          </w:tcPr>
          <w:p w:rsidR="004533A9" w:rsidRPr="009E5F76" w:rsidRDefault="004533A9" w:rsidP="006E1F73">
            <w:pPr>
              <w:snapToGrid w:val="0"/>
              <w:rPr>
                <w:lang w:val="en-US"/>
              </w:rPr>
            </w:pPr>
            <w:r w:rsidRPr="009E5F76">
              <w:rPr>
                <w:lang w:val="en-US"/>
              </w:rPr>
              <w:t>Essay (F), discussion (F), presentation (F), OSCE-test (P)</w:t>
            </w:r>
          </w:p>
          <w:p w:rsidR="004533A9" w:rsidRPr="009E5F76" w:rsidRDefault="004533A9" w:rsidP="006E1F73">
            <w:pPr>
              <w:spacing w:after="0"/>
              <w:rPr>
                <w:lang w:val="en-US"/>
              </w:rPr>
            </w:pP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U01</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C.U 05</w:t>
            </w:r>
          </w:p>
        </w:tc>
        <w:tc>
          <w:tcPr>
            <w:tcW w:w="3260" w:type="dxa"/>
            <w:gridSpan w:val="7"/>
          </w:tcPr>
          <w:p w:rsidR="004533A9" w:rsidRPr="009E5F76" w:rsidRDefault="004533A9" w:rsidP="006E1F73">
            <w:pPr>
              <w:spacing w:after="0"/>
              <w:rPr>
                <w:rFonts w:asciiTheme="minorHAnsi" w:hAnsiTheme="minorHAnsi" w:cstheme="minorHAnsi"/>
                <w:lang w:val="en-US"/>
              </w:rPr>
            </w:pPr>
            <w:r w:rsidRPr="009E5F76">
              <w:rPr>
                <w:rFonts w:asciiTheme="minorHAnsi" w:hAnsiTheme="minorHAnsi" w:cstheme="minorHAnsi"/>
                <w:lang w:val="en-US"/>
              </w:rPr>
              <w:t>To perform preparation of all cavities classes according to Black classification on phantom patient</w:t>
            </w:r>
          </w:p>
        </w:tc>
        <w:tc>
          <w:tcPr>
            <w:tcW w:w="1985" w:type="dxa"/>
            <w:gridSpan w:val="6"/>
          </w:tcPr>
          <w:p w:rsidR="004533A9" w:rsidRPr="009E5F76" w:rsidRDefault="004533A9" w:rsidP="006E1F73">
            <w:pPr>
              <w:spacing w:after="0"/>
              <w:rPr>
                <w:lang w:val="en-US"/>
              </w:rPr>
            </w:pPr>
            <w:r w:rsidRPr="009E5F76">
              <w:rPr>
                <w:lang w:val="en-US"/>
              </w:rPr>
              <w:t xml:space="preserve">Observation (F) – grade scale from 2 to 5 (F), </w:t>
            </w:r>
            <w:r w:rsidRPr="009E5F76">
              <w:rPr>
                <w:lang w:val="en-US"/>
              </w:rPr>
              <w:lastRenderedPageBreak/>
              <w:t>Assessment</w:t>
            </w:r>
            <w:r w:rsidRPr="009E5F76">
              <w:rPr>
                <w:sz w:val="24"/>
                <w:szCs w:val="24"/>
                <w:lang w:val="en-US"/>
              </w:rPr>
              <w:t xml:space="preserve"> OSCE-test (P)</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lastRenderedPageBreak/>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lastRenderedPageBreak/>
              <w:t>U02</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C.U 12</w:t>
            </w:r>
          </w:p>
        </w:tc>
        <w:tc>
          <w:tcPr>
            <w:tcW w:w="3260" w:type="dxa"/>
            <w:gridSpan w:val="7"/>
          </w:tcPr>
          <w:p w:rsidR="004533A9" w:rsidRPr="009E5F76" w:rsidRDefault="004533A9" w:rsidP="006E1F73">
            <w:pPr>
              <w:spacing w:after="0"/>
              <w:rPr>
                <w:sz w:val="16"/>
                <w:lang w:val="en-US"/>
              </w:rPr>
            </w:pPr>
            <w:r w:rsidRPr="009E5F76">
              <w:rPr>
                <w:lang w:val="en-US"/>
              </w:rPr>
              <w:t>To perform restoration of all cavities classes according to Black classification</w:t>
            </w:r>
          </w:p>
        </w:tc>
        <w:tc>
          <w:tcPr>
            <w:tcW w:w="1985" w:type="dxa"/>
            <w:gridSpan w:val="6"/>
          </w:tcPr>
          <w:p w:rsidR="004533A9" w:rsidRPr="009E5F76" w:rsidRDefault="004533A9" w:rsidP="006E1F73">
            <w:pPr>
              <w:spacing w:after="0"/>
              <w:rPr>
                <w:lang w:val="en-US"/>
              </w:rPr>
            </w:pPr>
            <w:r w:rsidRPr="009E5F76">
              <w:rPr>
                <w:lang w:val="en-US"/>
              </w:rPr>
              <w:t xml:space="preserve">Observation, Assessment (F), </w:t>
            </w:r>
            <w:r w:rsidRPr="009E5F76">
              <w:rPr>
                <w:sz w:val="24"/>
                <w:szCs w:val="24"/>
                <w:lang w:val="en-US"/>
              </w:rPr>
              <w:t xml:space="preserve"> OSCE-test (P)</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U03</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C.U 11</w:t>
            </w:r>
          </w:p>
        </w:tc>
        <w:tc>
          <w:tcPr>
            <w:tcW w:w="3260" w:type="dxa"/>
            <w:gridSpan w:val="7"/>
          </w:tcPr>
          <w:p w:rsidR="004533A9" w:rsidRPr="009E5F76" w:rsidRDefault="004533A9" w:rsidP="006E1F73">
            <w:pPr>
              <w:spacing w:after="0"/>
              <w:rPr>
                <w:sz w:val="16"/>
                <w:lang w:val="en-US"/>
              </w:rPr>
            </w:pPr>
            <w:r w:rsidRPr="009E5F76">
              <w:rPr>
                <w:rStyle w:val="hps"/>
                <w:rFonts w:ascii="Arial" w:hAnsi="Arial" w:cs="Arial"/>
                <w:sz w:val="19"/>
                <w:szCs w:val="19"/>
                <w:lang w:val="en-US"/>
              </w:rPr>
              <w:t xml:space="preserve"> To  elect</w:t>
            </w:r>
            <w:r w:rsidRPr="009E5F76">
              <w:rPr>
                <w:rFonts w:ascii="Arial" w:hAnsi="Arial" w:cs="Arial"/>
                <w:sz w:val="19"/>
                <w:szCs w:val="19"/>
                <w:lang w:val="en-US"/>
              </w:rPr>
              <w:t xml:space="preserve"> </w:t>
            </w:r>
            <w:r w:rsidRPr="009E5F76">
              <w:rPr>
                <w:rStyle w:val="hps"/>
                <w:rFonts w:ascii="Arial" w:hAnsi="Arial" w:cs="Arial"/>
                <w:sz w:val="19"/>
                <w:szCs w:val="19"/>
                <w:lang w:val="en-US"/>
              </w:rPr>
              <w:t>restorative materials</w:t>
            </w:r>
            <w:r w:rsidRPr="009E5F76">
              <w:rPr>
                <w:rFonts w:ascii="Arial" w:hAnsi="Arial" w:cs="Arial"/>
                <w:sz w:val="19"/>
                <w:szCs w:val="19"/>
                <w:lang w:val="en-US"/>
              </w:rPr>
              <w:t xml:space="preserve"> </w:t>
            </w:r>
            <w:r w:rsidRPr="009E5F76">
              <w:rPr>
                <w:rStyle w:val="hps"/>
                <w:rFonts w:ascii="Arial" w:hAnsi="Arial" w:cs="Arial"/>
                <w:sz w:val="19"/>
                <w:szCs w:val="19"/>
                <w:lang w:val="en-US"/>
              </w:rPr>
              <w:t>and connecting</w:t>
            </w:r>
            <w:r w:rsidRPr="009E5F76">
              <w:rPr>
                <w:rFonts w:ascii="Arial" w:hAnsi="Arial" w:cs="Arial"/>
                <w:sz w:val="19"/>
                <w:szCs w:val="19"/>
                <w:lang w:val="en-US"/>
              </w:rPr>
              <w:t xml:space="preserve"> </w:t>
            </w:r>
            <w:r w:rsidRPr="009E5F76">
              <w:rPr>
                <w:rStyle w:val="hps"/>
                <w:rFonts w:ascii="Arial" w:hAnsi="Arial" w:cs="Arial"/>
                <w:sz w:val="19"/>
                <w:szCs w:val="19"/>
                <w:lang w:val="en-US"/>
              </w:rPr>
              <w:t>based on the</w:t>
            </w:r>
            <w:r w:rsidRPr="009E5F76">
              <w:rPr>
                <w:rFonts w:ascii="Arial" w:hAnsi="Arial" w:cs="Arial"/>
                <w:sz w:val="19"/>
                <w:szCs w:val="19"/>
                <w:lang w:val="en-US"/>
              </w:rPr>
              <w:t xml:space="preserve"> </w:t>
            </w:r>
            <w:r w:rsidRPr="009E5F76">
              <w:rPr>
                <w:rStyle w:val="hps"/>
                <w:rFonts w:ascii="Arial" w:hAnsi="Arial" w:cs="Arial"/>
                <w:sz w:val="19"/>
                <w:szCs w:val="19"/>
                <w:lang w:val="en-US"/>
              </w:rPr>
              <w:t>properties of materials</w:t>
            </w:r>
            <w:r w:rsidRPr="009E5F76">
              <w:rPr>
                <w:rFonts w:ascii="Arial" w:hAnsi="Arial" w:cs="Arial"/>
                <w:sz w:val="19"/>
                <w:szCs w:val="19"/>
                <w:lang w:val="en-US"/>
              </w:rPr>
              <w:t xml:space="preserve"> </w:t>
            </w:r>
            <w:r w:rsidRPr="009E5F76">
              <w:rPr>
                <w:rStyle w:val="hps"/>
                <w:rFonts w:ascii="Arial" w:hAnsi="Arial" w:cs="Arial"/>
                <w:sz w:val="19"/>
                <w:szCs w:val="19"/>
                <w:lang w:val="en-US"/>
              </w:rPr>
              <w:t>and</w:t>
            </w:r>
            <w:r w:rsidRPr="009E5F76">
              <w:rPr>
                <w:rFonts w:ascii="Arial" w:hAnsi="Arial" w:cs="Arial"/>
                <w:sz w:val="19"/>
                <w:szCs w:val="19"/>
                <w:lang w:val="en-US"/>
              </w:rPr>
              <w:t xml:space="preserve"> </w:t>
            </w:r>
            <w:r w:rsidRPr="009E5F76">
              <w:rPr>
                <w:rStyle w:val="hps"/>
                <w:rFonts w:ascii="Arial" w:hAnsi="Arial" w:cs="Arial"/>
                <w:sz w:val="19"/>
                <w:szCs w:val="19"/>
                <w:lang w:val="en-US"/>
              </w:rPr>
              <w:t>the clinical</w:t>
            </w:r>
            <w:r w:rsidRPr="009E5F76">
              <w:rPr>
                <w:rFonts w:ascii="Arial" w:hAnsi="Arial" w:cs="Arial"/>
                <w:sz w:val="19"/>
                <w:szCs w:val="19"/>
                <w:lang w:val="en-US"/>
              </w:rPr>
              <w:t xml:space="preserve"> </w:t>
            </w:r>
            <w:r w:rsidRPr="009E5F76">
              <w:rPr>
                <w:rStyle w:val="hps"/>
                <w:rFonts w:ascii="Arial" w:hAnsi="Arial" w:cs="Arial"/>
                <w:sz w:val="19"/>
                <w:szCs w:val="19"/>
                <w:lang w:val="en-US"/>
              </w:rPr>
              <w:t>conditions of</w:t>
            </w:r>
            <w:r w:rsidRPr="009E5F76">
              <w:rPr>
                <w:rFonts w:ascii="Arial" w:hAnsi="Arial" w:cs="Arial"/>
                <w:sz w:val="19"/>
                <w:szCs w:val="19"/>
                <w:lang w:val="en-US"/>
              </w:rPr>
              <w:t xml:space="preserve"> </w:t>
            </w:r>
            <w:r w:rsidRPr="009E5F76">
              <w:rPr>
                <w:rStyle w:val="hps"/>
                <w:rFonts w:ascii="Arial" w:hAnsi="Arial" w:cs="Arial"/>
                <w:sz w:val="19"/>
                <w:szCs w:val="19"/>
                <w:lang w:val="en-US"/>
              </w:rPr>
              <w:t>the</w:t>
            </w:r>
            <w:r w:rsidRPr="009E5F76">
              <w:rPr>
                <w:rFonts w:ascii="Arial" w:hAnsi="Arial" w:cs="Arial"/>
                <w:sz w:val="19"/>
                <w:szCs w:val="19"/>
                <w:lang w:val="en-US"/>
              </w:rPr>
              <w:t xml:space="preserve"> </w:t>
            </w:r>
            <w:r w:rsidRPr="009E5F76">
              <w:rPr>
                <w:rStyle w:val="hps"/>
                <w:rFonts w:ascii="Arial" w:hAnsi="Arial" w:cs="Arial"/>
                <w:sz w:val="19"/>
                <w:szCs w:val="19"/>
                <w:lang w:val="en-US"/>
              </w:rPr>
              <w:t>caries</w:t>
            </w:r>
            <w:r w:rsidRPr="009E5F76">
              <w:rPr>
                <w:rFonts w:ascii="Arial" w:hAnsi="Arial" w:cs="Arial"/>
                <w:sz w:val="19"/>
                <w:szCs w:val="19"/>
                <w:lang w:val="en-US"/>
              </w:rPr>
              <w:t xml:space="preserve"> </w:t>
            </w:r>
            <w:r w:rsidRPr="009E5F76">
              <w:rPr>
                <w:rStyle w:val="hps"/>
                <w:rFonts w:ascii="Arial" w:hAnsi="Arial" w:cs="Arial"/>
                <w:sz w:val="19"/>
                <w:szCs w:val="19"/>
                <w:lang w:val="en-US"/>
              </w:rPr>
              <w:t>and</w:t>
            </w:r>
            <w:r w:rsidRPr="009E5F76">
              <w:rPr>
                <w:rFonts w:ascii="Arial" w:hAnsi="Arial" w:cs="Arial"/>
                <w:sz w:val="19"/>
                <w:szCs w:val="19"/>
                <w:lang w:val="en-US"/>
              </w:rPr>
              <w:t xml:space="preserve"> non caries </w:t>
            </w:r>
            <w:r w:rsidRPr="009E5F76">
              <w:rPr>
                <w:rStyle w:val="hps"/>
                <w:rFonts w:ascii="Arial" w:hAnsi="Arial" w:cs="Arial"/>
                <w:sz w:val="19"/>
                <w:szCs w:val="19"/>
                <w:lang w:val="en-US"/>
              </w:rPr>
              <w:t>cavities</w:t>
            </w:r>
            <w:r w:rsidRPr="009E5F76">
              <w:rPr>
                <w:rFonts w:ascii="Arial" w:hAnsi="Arial" w:cs="Arial"/>
                <w:sz w:val="19"/>
                <w:szCs w:val="19"/>
                <w:lang w:val="en-US"/>
              </w:rPr>
              <w:t xml:space="preserve"> </w:t>
            </w:r>
          </w:p>
        </w:tc>
        <w:tc>
          <w:tcPr>
            <w:tcW w:w="1985" w:type="dxa"/>
            <w:gridSpan w:val="6"/>
          </w:tcPr>
          <w:p w:rsidR="004533A9" w:rsidRPr="009E5F76" w:rsidRDefault="004533A9" w:rsidP="006E1F73">
            <w:pPr>
              <w:spacing w:after="0"/>
              <w:rPr>
                <w:lang w:val="en-US"/>
              </w:rPr>
            </w:pPr>
            <w:r w:rsidRPr="009E5F76">
              <w:rPr>
                <w:lang w:val="en-US"/>
              </w:rPr>
              <w:t>Observation, Assessment</w:t>
            </w:r>
            <w:r w:rsidRPr="009E5F76">
              <w:rPr>
                <w:sz w:val="24"/>
                <w:szCs w:val="24"/>
                <w:lang w:val="en-US"/>
              </w:rPr>
              <w:t xml:space="preserve"> (F),  discussion (F), OSCE-test (P)</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U04</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C.U4</w:t>
            </w:r>
          </w:p>
        </w:tc>
        <w:tc>
          <w:tcPr>
            <w:tcW w:w="3260" w:type="dxa"/>
            <w:gridSpan w:val="7"/>
          </w:tcPr>
          <w:p w:rsidR="004533A9" w:rsidRPr="009E5F76" w:rsidRDefault="004533A9" w:rsidP="006E1F73">
            <w:pPr>
              <w:spacing w:after="0"/>
              <w:rPr>
                <w:sz w:val="16"/>
                <w:lang w:val="en-US"/>
              </w:rPr>
            </w:pPr>
            <w:r w:rsidRPr="009E5F76">
              <w:rPr>
                <w:lang w:val="en-US"/>
              </w:rPr>
              <w:t>To be able to indicate own errors in the reconstruction of the tooth decay and give the way of their correction</w:t>
            </w:r>
          </w:p>
        </w:tc>
        <w:tc>
          <w:tcPr>
            <w:tcW w:w="1985" w:type="dxa"/>
            <w:gridSpan w:val="6"/>
          </w:tcPr>
          <w:p w:rsidR="004533A9" w:rsidRPr="009E5F76" w:rsidRDefault="004533A9" w:rsidP="006E1F73">
            <w:pPr>
              <w:spacing w:after="0"/>
              <w:rPr>
                <w:lang w:val="en-US"/>
              </w:rPr>
            </w:pPr>
            <w:r w:rsidRPr="009E5F76">
              <w:rPr>
                <w:lang w:val="en-US"/>
              </w:rPr>
              <w:t>Observation, Assessment</w:t>
            </w:r>
            <w:r w:rsidRPr="009E5F76">
              <w:rPr>
                <w:sz w:val="24"/>
                <w:szCs w:val="24"/>
                <w:lang w:val="en-US"/>
              </w:rPr>
              <w:t xml:space="preserve"> OSCE-test (P)</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U05</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C.U5</w:t>
            </w:r>
          </w:p>
        </w:tc>
        <w:tc>
          <w:tcPr>
            <w:tcW w:w="3260" w:type="dxa"/>
            <w:gridSpan w:val="7"/>
          </w:tcPr>
          <w:p w:rsidR="004533A9" w:rsidRPr="009E5F76" w:rsidRDefault="004533A9" w:rsidP="006E1F73">
            <w:pPr>
              <w:spacing w:after="0"/>
              <w:rPr>
                <w:sz w:val="16"/>
                <w:lang w:val="en-US"/>
              </w:rPr>
            </w:pPr>
            <w:r w:rsidRPr="009E5F76">
              <w:rPr>
                <w:lang w:val="en-US"/>
              </w:rPr>
              <w:t>To be able to work with the simulated patient in laying position by use in proper way the dental instruments</w:t>
            </w:r>
          </w:p>
        </w:tc>
        <w:tc>
          <w:tcPr>
            <w:tcW w:w="1985" w:type="dxa"/>
            <w:gridSpan w:val="6"/>
          </w:tcPr>
          <w:p w:rsidR="004533A9" w:rsidRPr="009E5F76" w:rsidRDefault="004533A9" w:rsidP="006E1F73">
            <w:pPr>
              <w:spacing w:after="0"/>
              <w:rPr>
                <w:lang w:val="en-US"/>
              </w:rPr>
            </w:pPr>
            <w:r w:rsidRPr="009E5F76">
              <w:rPr>
                <w:lang w:val="en-US"/>
              </w:rPr>
              <w:t>Observation, Assessment</w:t>
            </w:r>
            <w:r w:rsidRPr="009E5F76">
              <w:rPr>
                <w:sz w:val="24"/>
                <w:szCs w:val="24"/>
                <w:lang w:val="en-US"/>
              </w:rPr>
              <w:t xml:space="preserve"> OSCE-test (P)</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U06</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C.U 10</w:t>
            </w:r>
          </w:p>
        </w:tc>
        <w:tc>
          <w:tcPr>
            <w:tcW w:w="3260" w:type="dxa"/>
            <w:gridSpan w:val="7"/>
          </w:tcPr>
          <w:p w:rsidR="004533A9" w:rsidRPr="009E5F76" w:rsidRDefault="004533A9" w:rsidP="006E1F73">
            <w:pPr>
              <w:spacing w:after="0"/>
              <w:rPr>
                <w:sz w:val="16"/>
                <w:lang w:val="en-US"/>
              </w:rPr>
            </w:pPr>
            <w:r w:rsidRPr="009E5F76">
              <w:rPr>
                <w:lang w:val="en-US"/>
              </w:rPr>
              <w:t>To be able to seal pits and fissures</w:t>
            </w:r>
          </w:p>
        </w:tc>
        <w:tc>
          <w:tcPr>
            <w:tcW w:w="1985" w:type="dxa"/>
            <w:gridSpan w:val="6"/>
          </w:tcPr>
          <w:p w:rsidR="004533A9" w:rsidRPr="009E5F76" w:rsidRDefault="004533A9" w:rsidP="006E1F73">
            <w:pPr>
              <w:spacing w:after="0"/>
              <w:rPr>
                <w:lang w:val="en-US"/>
              </w:rPr>
            </w:pPr>
            <w:r w:rsidRPr="009E5F76">
              <w:rPr>
                <w:lang w:val="en-US"/>
              </w:rPr>
              <w:t>Observation, Assessment</w:t>
            </w:r>
            <w:r w:rsidRPr="009E5F76">
              <w:rPr>
                <w:sz w:val="24"/>
                <w:szCs w:val="24"/>
                <w:lang w:val="en-US"/>
              </w:rPr>
              <w:t xml:space="preserve"> OSCE-test (P)</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5C5426" w:rsidRPr="009E5F76" w:rsidRDefault="005C5426" w:rsidP="006E1F73">
            <w:pPr>
              <w:spacing w:after="0"/>
              <w:jc w:val="center"/>
              <w:rPr>
                <w:b/>
                <w:bCs/>
                <w:sz w:val="24"/>
                <w:szCs w:val="24"/>
              </w:rPr>
            </w:pPr>
            <w:r w:rsidRPr="009E5F76">
              <w:rPr>
                <w:b/>
                <w:bCs/>
                <w:sz w:val="24"/>
                <w:szCs w:val="24"/>
              </w:rPr>
              <w:t>K 01</w:t>
            </w:r>
          </w:p>
        </w:tc>
        <w:tc>
          <w:tcPr>
            <w:tcW w:w="1276" w:type="dxa"/>
            <w:gridSpan w:val="5"/>
            <w:vAlign w:val="center"/>
          </w:tcPr>
          <w:p w:rsidR="005C5426" w:rsidRPr="009E5F76" w:rsidRDefault="005C5426" w:rsidP="006E1F73">
            <w:pPr>
              <w:spacing w:after="0"/>
              <w:jc w:val="center"/>
              <w:rPr>
                <w:b/>
                <w:bCs/>
                <w:sz w:val="24"/>
                <w:szCs w:val="24"/>
              </w:rPr>
            </w:pPr>
            <w:r w:rsidRPr="009E5F76">
              <w:rPr>
                <w:b/>
                <w:bCs/>
                <w:sz w:val="24"/>
                <w:szCs w:val="24"/>
              </w:rPr>
              <w:t>K 01</w:t>
            </w:r>
          </w:p>
        </w:tc>
        <w:tc>
          <w:tcPr>
            <w:tcW w:w="3260" w:type="dxa"/>
            <w:gridSpan w:val="7"/>
          </w:tcPr>
          <w:p w:rsidR="005C5426" w:rsidRPr="009E5F76" w:rsidRDefault="005C5426" w:rsidP="006E1F73">
            <w:pPr>
              <w:spacing w:after="0"/>
              <w:rPr>
                <w:lang w:val="en-US"/>
              </w:rPr>
            </w:pPr>
            <w:r w:rsidRPr="009E5F76">
              <w:rPr>
                <w:lang w:val="en-US"/>
              </w:rPr>
              <w:t>To be able to create rules of the professional comradeship and the cooperation with representatives of other health care professionals</w:t>
            </w:r>
          </w:p>
        </w:tc>
        <w:tc>
          <w:tcPr>
            <w:tcW w:w="1985" w:type="dxa"/>
            <w:gridSpan w:val="6"/>
          </w:tcPr>
          <w:p w:rsidR="005C5426" w:rsidRPr="009E5F76" w:rsidRDefault="005C5426" w:rsidP="008C338C">
            <w:pPr>
              <w:spacing w:after="0" w:line="240" w:lineRule="auto"/>
              <w:rPr>
                <w:u w:val="single"/>
                <w:lang w:val="en-US"/>
              </w:rPr>
            </w:pPr>
            <w:r w:rsidRPr="009E5F76">
              <w:rPr>
                <w:u w:val="single"/>
                <w:lang w:val="en-US"/>
              </w:rPr>
              <w:t>Summarizing methods:</w:t>
            </w:r>
          </w:p>
          <w:p w:rsidR="005C5426" w:rsidRPr="009E5F76" w:rsidRDefault="005C5426" w:rsidP="008C338C">
            <w:pPr>
              <w:spacing w:after="0" w:line="240" w:lineRule="auto"/>
              <w:rPr>
                <w:lang w:val="en-US"/>
              </w:rPr>
            </w:pPr>
            <w:r w:rsidRPr="009E5F76">
              <w:rPr>
                <w:lang w:val="en-US"/>
              </w:rPr>
              <w:t>- constant evaluation by teacher (surveying)</w:t>
            </w:r>
          </w:p>
          <w:p w:rsidR="005C5426" w:rsidRPr="009E5F76" w:rsidRDefault="005C5426" w:rsidP="008C338C">
            <w:pPr>
              <w:spacing w:after="0" w:line="240" w:lineRule="auto"/>
              <w:rPr>
                <w:u w:val="single"/>
                <w:lang w:val="en-US"/>
              </w:rPr>
            </w:pPr>
            <w:r w:rsidRPr="009E5F76">
              <w:rPr>
                <w:u w:val="single"/>
                <w:lang w:val="en-US"/>
              </w:rPr>
              <w:t>Shaping methods:</w:t>
            </w:r>
          </w:p>
          <w:p w:rsidR="005C5426" w:rsidRPr="009E5F76" w:rsidRDefault="005C5426" w:rsidP="008C338C">
            <w:pPr>
              <w:spacing w:after="0" w:line="240" w:lineRule="auto"/>
              <w:rPr>
                <w:lang w:val="en-US"/>
              </w:rPr>
            </w:pPr>
            <w:r w:rsidRPr="009E5F76">
              <w:rPr>
                <w:lang w:val="en-US"/>
              </w:rPr>
              <w:t>- observation of student’s work</w:t>
            </w:r>
          </w:p>
          <w:p w:rsidR="005C5426" w:rsidRPr="009E5F76" w:rsidRDefault="005C5426" w:rsidP="008C338C">
            <w:pPr>
              <w:spacing w:after="0" w:line="240" w:lineRule="auto"/>
              <w:rPr>
                <w:lang w:val="en-US"/>
              </w:rPr>
            </w:pPr>
            <w:r w:rsidRPr="009E5F76">
              <w:rPr>
                <w:lang w:val="en-US"/>
              </w:rPr>
              <w:t>- discussion during classes</w:t>
            </w:r>
          </w:p>
          <w:p w:rsidR="005C5426" w:rsidRPr="009E5F76" w:rsidRDefault="005C5426" w:rsidP="008C338C">
            <w:pPr>
              <w:spacing w:after="0" w:line="240" w:lineRule="auto"/>
              <w:rPr>
                <w:lang w:val="en-US"/>
              </w:rPr>
            </w:pPr>
            <w:r w:rsidRPr="009E5F76">
              <w:rPr>
                <w:lang w:val="en-US"/>
              </w:rPr>
              <w:t>- opinions of colleagues</w:t>
            </w:r>
          </w:p>
        </w:tc>
        <w:tc>
          <w:tcPr>
            <w:tcW w:w="2126" w:type="dxa"/>
            <w:gridSpan w:val="4"/>
          </w:tcPr>
          <w:p w:rsidR="005C5426" w:rsidRPr="009E5F76" w:rsidRDefault="005C5426">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5C5426" w:rsidRPr="009E5F76" w:rsidRDefault="005C5426" w:rsidP="006E1F73">
            <w:pPr>
              <w:spacing w:after="0"/>
              <w:jc w:val="center"/>
              <w:rPr>
                <w:b/>
                <w:bCs/>
                <w:sz w:val="24"/>
                <w:szCs w:val="24"/>
              </w:rPr>
            </w:pPr>
            <w:r w:rsidRPr="009E5F76">
              <w:rPr>
                <w:b/>
                <w:bCs/>
                <w:sz w:val="24"/>
                <w:szCs w:val="24"/>
              </w:rPr>
              <w:t>K02</w:t>
            </w:r>
          </w:p>
        </w:tc>
        <w:tc>
          <w:tcPr>
            <w:tcW w:w="1276" w:type="dxa"/>
            <w:gridSpan w:val="5"/>
            <w:vAlign w:val="center"/>
          </w:tcPr>
          <w:p w:rsidR="005C5426" w:rsidRPr="009E5F76" w:rsidRDefault="005C5426" w:rsidP="006E1F73">
            <w:pPr>
              <w:spacing w:after="0"/>
              <w:jc w:val="center"/>
              <w:rPr>
                <w:b/>
                <w:bCs/>
                <w:sz w:val="24"/>
                <w:szCs w:val="24"/>
              </w:rPr>
            </w:pPr>
            <w:r w:rsidRPr="009E5F76">
              <w:rPr>
                <w:b/>
                <w:bCs/>
                <w:sz w:val="24"/>
                <w:szCs w:val="24"/>
              </w:rPr>
              <w:t>K02</w:t>
            </w:r>
          </w:p>
        </w:tc>
        <w:tc>
          <w:tcPr>
            <w:tcW w:w="3260" w:type="dxa"/>
            <w:gridSpan w:val="7"/>
          </w:tcPr>
          <w:p w:rsidR="005C5426" w:rsidRPr="009E5F76" w:rsidRDefault="005C5426" w:rsidP="006E1F73">
            <w:pPr>
              <w:spacing w:after="0"/>
              <w:rPr>
                <w:sz w:val="16"/>
                <w:lang w:val="en-US"/>
              </w:rPr>
            </w:pPr>
            <w:r w:rsidRPr="009E5F76">
              <w:rPr>
                <w:lang w:val="en-US"/>
              </w:rPr>
              <w:t>To cooperate in the group of professionals, in the environment multicultural and multinational</w:t>
            </w:r>
          </w:p>
        </w:tc>
        <w:tc>
          <w:tcPr>
            <w:tcW w:w="1985" w:type="dxa"/>
            <w:gridSpan w:val="6"/>
          </w:tcPr>
          <w:p w:rsidR="005C5426" w:rsidRPr="009E5F76" w:rsidRDefault="005C5426" w:rsidP="008C338C">
            <w:pPr>
              <w:spacing w:after="0" w:line="240" w:lineRule="auto"/>
              <w:rPr>
                <w:u w:val="single"/>
                <w:lang w:val="en-US"/>
              </w:rPr>
            </w:pPr>
            <w:r w:rsidRPr="009E5F76">
              <w:rPr>
                <w:u w:val="single"/>
                <w:lang w:val="en-US"/>
              </w:rPr>
              <w:t>Summarizing methods:</w:t>
            </w:r>
          </w:p>
          <w:p w:rsidR="005C5426" w:rsidRPr="009E5F76" w:rsidRDefault="005C5426" w:rsidP="008C338C">
            <w:pPr>
              <w:spacing w:after="0" w:line="240" w:lineRule="auto"/>
              <w:rPr>
                <w:lang w:val="en-US"/>
              </w:rPr>
            </w:pPr>
            <w:r w:rsidRPr="009E5F76">
              <w:rPr>
                <w:lang w:val="en-US"/>
              </w:rPr>
              <w:t>- constant evaluation by teacher (surveying)</w:t>
            </w:r>
          </w:p>
          <w:p w:rsidR="005C5426" w:rsidRPr="009E5F76" w:rsidRDefault="005C5426" w:rsidP="008C338C">
            <w:pPr>
              <w:spacing w:after="0" w:line="240" w:lineRule="auto"/>
              <w:rPr>
                <w:u w:val="single"/>
                <w:lang w:val="en-US"/>
              </w:rPr>
            </w:pPr>
            <w:r w:rsidRPr="009E5F76">
              <w:rPr>
                <w:u w:val="single"/>
                <w:lang w:val="en-US"/>
              </w:rPr>
              <w:t>Shaping methods:</w:t>
            </w:r>
          </w:p>
          <w:p w:rsidR="005C5426" w:rsidRPr="009E5F76" w:rsidRDefault="005C5426" w:rsidP="008C338C">
            <w:pPr>
              <w:spacing w:after="0" w:line="240" w:lineRule="auto"/>
              <w:rPr>
                <w:lang w:val="en-US"/>
              </w:rPr>
            </w:pPr>
            <w:r w:rsidRPr="009E5F76">
              <w:rPr>
                <w:lang w:val="en-US"/>
              </w:rPr>
              <w:t>- observation of student’s work</w:t>
            </w:r>
          </w:p>
          <w:p w:rsidR="005C5426" w:rsidRPr="009E5F76" w:rsidRDefault="005C5426" w:rsidP="008C338C">
            <w:pPr>
              <w:spacing w:after="0" w:line="240" w:lineRule="auto"/>
              <w:rPr>
                <w:lang w:val="en-US"/>
              </w:rPr>
            </w:pPr>
            <w:r w:rsidRPr="009E5F76">
              <w:rPr>
                <w:lang w:val="en-US"/>
              </w:rPr>
              <w:t>- discussion during classes</w:t>
            </w:r>
          </w:p>
          <w:p w:rsidR="005C5426" w:rsidRPr="009E5F76" w:rsidRDefault="005C5426" w:rsidP="008C338C">
            <w:pPr>
              <w:spacing w:after="0"/>
              <w:rPr>
                <w:lang w:val="en-US"/>
              </w:rPr>
            </w:pPr>
            <w:r w:rsidRPr="009E5F76">
              <w:rPr>
                <w:lang w:val="en-US"/>
              </w:rPr>
              <w:t>- opinions of colleagues</w:t>
            </w:r>
          </w:p>
        </w:tc>
        <w:tc>
          <w:tcPr>
            <w:tcW w:w="2126" w:type="dxa"/>
            <w:gridSpan w:val="4"/>
          </w:tcPr>
          <w:p w:rsidR="005C5426" w:rsidRPr="009E5F76" w:rsidRDefault="005C5426">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K03</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K03</w:t>
            </w:r>
          </w:p>
        </w:tc>
        <w:tc>
          <w:tcPr>
            <w:tcW w:w="3260" w:type="dxa"/>
            <w:gridSpan w:val="7"/>
          </w:tcPr>
          <w:p w:rsidR="004533A9" w:rsidRPr="009E5F76" w:rsidRDefault="004533A9" w:rsidP="006E1F73">
            <w:pPr>
              <w:spacing w:after="0"/>
              <w:rPr>
                <w:sz w:val="16"/>
                <w:lang w:val="en-US"/>
              </w:rPr>
            </w:pPr>
            <w:r w:rsidRPr="009E5F76">
              <w:rPr>
                <w:rStyle w:val="hps"/>
                <w:rFonts w:ascii="Arial" w:hAnsi="Arial" w:cs="Arial"/>
                <w:sz w:val="19"/>
                <w:szCs w:val="19"/>
                <w:lang w:val="en-US"/>
              </w:rPr>
              <w:t>To be aware of</w:t>
            </w:r>
            <w:r w:rsidRPr="009E5F76">
              <w:rPr>
                <w:rFonts w:ascii="Arial" w:hAnsi="Arial" w:cs="Arial"/>
                <w:sz w:val="19"/>
                <w:szCs w:val="19"/>
                <w:lang w:val="en-US"/>
              </w:rPr>
              <w:t xml:space="preserve"> </w:t>
            </w:r>
            <w:r w:rsidRPr="009E5F76">
              <w:rPr>
                <w:rStyle w:val="hps"/>
                <w:rFonts w:ascii="Arial" w:hAnsi="Arial" w:cs="Arial"/>
                <w:sz w:val="19"/>
                <w:szCs w:val="19"/>
                <w:lang w:val="en-US"/>
              </w:rPr>
              <w:t>its own</w:t>
            </w:r>
            <w:r w:rsidRPr="009E5F76">
              <w:rPr>
                <w:rFonts w:ascii="Arial" w:hAnsi="Arial" w:cs="Arial"/>
                <w:sz w:val="19"/>
                <w:szCs w:val="19"/>
                <w:lang w:val="en-US"/>
              </w:rPr>
              <w:t xml:space="preserve"> </w:t>
            </w:r>
            <w:r w:rsidRPr="009E5F76">
              <w:rPr>
                <w:rStyle w:val="hps"/>
                <w:rFonts w:ascii="Arial" w:hAnsi="Arial" w:cs="Arial"/>
                <w:sz w:val="19"/>
                <w:szCs w:val="19"/>
                <w:lang w:val="en-US"/>
              </w:rPr>
              <w:t>restrictions and</w:t>
            </w:r>
            <w:r w:rsidRPr="009E5F76">
              <w:rPr>
                <w:rFonts w:ascii="Arial" w:hAnsi="Arial" w:cs="Arial"/>
                <w:sz w:val="19"/>
                <w:szCs w:val="19"/>
                <w:lang w:val="en-US"/>
              </w:rPr>
              <w:t xml:space="preserve"> </w:t>
            </w:r>
            <w:r w:rsidRPr="009E5F76">
              <w:rPr>
                <w:rStyle w:val="hps"/>
                <w:rFonts w:ascii="Arial" w:hAnsi="Arial" w:cs="Arial"/>
                <w:sz w:val="19"/>
                <w:szCs w:val="19"/>
                <w:lang w:val="en-US"/>
              </w:rPr>
              <w:t>is able to plan</w:t>
            </w:r>
            <w:r w:rsidRPr="009E5F76">
              <w:rPr>
                <w:rFonts w:ascii="Arial" w:hAnsi="Arial" w:cs="Arial"/>
                <w:sz w:val="19"/>
                <w:szCs w:val="19"/>
                <w:lang w:val="en-US"/>
              </w:rPr>
              <w:t xml:space="preserve"> </w:t>
            </w:r>
            <w:r w:rsidRPr="009E5F76">
              <w:rPr>
                <w:rStyle w:val="hps"/>
                <w:rFonts w:ascii="Arial" w:hAnsi="Arial" w:cs="Arial"/>
                <w:sz w:val="19"/>
                <w:szCs w:val="19"/>
                <w:lang w:val="en-US"/>
              </w:rPr>
              <w:t>educational activity</w:t>
            </w:r>
          </w:p>
        </w:tc>
        <w:tc>
          <w:tcPr>
            <w:tcW w:w="1985" w:type="dxa"/>
            <w:gridSpan w:val="6"/>
          </w:tcPr>
          <w:p w:rsidR="005C5426" w:rsidRPr="009E5F76" w:rsidRDefault="005C5426" w:rsidP="005C5426">
            <w:pPr>
              <w:spacing w:after="0" w:line="240" w:lineRule="auto"/>
              <w:rPr>
                <w:u w:val="single"/>
                <w:lang w:val="en-US"/>
              </w:rPr>
            </w:pPr>
            <w:r w:rsidRPr="009E5F76">
              <w:rPr>
                <w:u w:val="single"/>
                <w:lang w:val="en-US"/>
              </w:rPr>
              <w:t>Summarizing methods:</w:t>
            </w:r>
          </w:p>
          <w:p w:rsidR="005C5426" w:rsidRPr="009E5F76" w:rsidRDefault="005C5426" w:rsidP="005C5426">
            <w:pPr>
              <w:spacing w:after="0" w:line="240" w:lineRule="auto"/>
              <w:rPr>
                <w:lang w:val="en-US"/>
              </w:rPr>
            </w:pPr>
            <w:r w:rsidRPr="009E5F76">
              <w:rPr>
                <w:lang w:val="en-US"/>
              </w:rPr>
              <w:lastRenderedPageBreak/>
              <w:t>- constant evaluation by teacher (surveying)</w:t>
            </w:r>
          </w:p>
          <w:p w:rsidR="005C5426" w:rsidRPr="009E5F76" w:rsidRDefault="005C5426" w:rsidP="005C5426">
            <w:pPr>
              <w:spacing w:after="0" w:line="240" w:lineRule="auto"/>
              <w:rPr>
                <w:u w:val="single"/>
                <w:lang w:val="en-US"/>
              </w:rPr>
            </w:pPr>
            <w:r w:rsidRPr="009E5F76">
              <w:rPr>
                <w:u w:val="single"/>
                <w:lang w:val="en-US"/>
              </w:rPr>
              <w:t>Shaping methods:</w:t>
            </w:r>
          </w:p>
          <w:p w:rsidR="005C5426" w:rsidRPr="009E5F76" w:rsidRDefault="005C5426" w:rsidP="005C5426">
            <w:pPr>
              <w:spacing w:after="0" w:line="240" w:lineRule="auto"/>
              <w:rPr>
                <w:lang w:val="en-US"/>
              </w:rPr>
            </w:pPr>
            <w:r w:rsidRPr="009E5F76">
              <w:rPr>
                <w:lang w:val="en-US"/>
              </w:rPr>
              <w:t>- observation of student’s work</w:t>
            </w:r>
          </w:p>
          <w:p w:rsidR="005C5426" w:rsidRPr="009E5F76" w:rsidRDefault="005C5426" w:rsidP="005C5426">
            <w:pPr>
              <w:spacing w:after="0" w:line="240" w:lineRule="auto"/>
              <w:rPr>
                <w:lang w:val="en-US"/>
              </w:rPr>
            </w:pPr>
            <w:r w:rsidRPr="009E5F76">
              <w:rPr>
                <w:lang w:val="en-US"/>
              </w:rPr>
              <w:t>- discussion during classes</w:t>
            </w:r>
          </w:p>
          <w:p w:rsidR="004533A9" w:rsidRPr="009E5F76" w:rsidRDefault="005C5426" w:rsidP="005C5426">
            <w:pPr>
              <w:spacing w:after="0"/>
              <w:rPr>
                <w:lang w:val="en-US"/>
              </w:rPr>
            </w:pPr>
            <w:r w:rsidRPr="009E5F76">
              <w:rPr>
                <w:lang w:val="en-US"/>
              </w:rPr>
              <w:t>- opinions of colleagues</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lastRenderedPageBreak/>
              <w:t>MC</w:t>
            </w:r>
          </w:p>
        </w:tc>
      </w:tr>
      <w:tr w:rsidR="009E5F76" w:rsidRPr="007E1D8C" w:rsidTr="0011641D">
        <w:tc>
          <w:tcPr>
            <w:tcW w:w="10178" w:type="dxa"/>
            <w:gridSpan w:val="24"/>
          </w:tcPr>
          <w:p w:rsidR="007B5AAF" w:rsidRPr="009E5F76" w:rsidRDefault="007B5AAF" w:rsidP="00BA2B32">
            <w:pPr>
              <w:spacing w:after="0"/>
              <w:jc w:val="both"/>
              <w:rPr>
                <w:rFonts w:ascii="Calibri Light" w:hAnsi="Calibri Light"/>
                <w:sz w:val="18"/>
                <w:szCs w:val="18"/>
                <w:lang w:val="en-US"/>
              </w:rPr>
            </w:pPr>
            <w:r w:rsidRPr="009E5F76">
              <w:rPr>
                <w:rFonts w:ascii="Calibri Light" w:hAnsi="Calibri Light"/>
                <w:sz w:val="18"/>
                <w:szCs w:val="18"/>
                <w:lang w:val="en-US"/>
              </w:rPr>
              <w:lastRenderedPageBreak/>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9E5F76" w:rsidRPr="009E5F76" w:rsidTr="0011641D">
        <w:tc>
          <w:tcPr>
            <w:tcW w:w="10178" w:type="dxa"/>
            <w:gridSpan w:val="24"/>
          </w:tcPr>
          <w:p w:rsidR="007B5AAF" w:rsidRPr="009E5F76" w:rsidRDefault="007B5AAF" w:rsidP="00271D8F">
            <w:pPr>
              <w:spacing w:after="0"/>
              <w:rPr>
                <w:rFonts w:ascii="Calibri Light" w:hAnsi="Calibri Light"/>
                <w:lang w:val="en-US"/>
              </w:rPr>
            </w:pPr>
            <w:r w:rsidRPr="009E5F76">
              <w:rPr>
                <w:rFonts w:ascii="Calibri Light" w:hAnsi="Calibri Light"/>
                <w:lang w:val="en-US"/>
              </w:rPr>
              <w:t>Please mark on scale 1-5 how the above effects place your classes in the following categories: communication of knowledge, skills or forming attitudes:</w:t>
            </w:r>
          </w:p>
          <w:p w:rsidR="007B5AAF" w:rsidRPr="009E5F76" w:rsidRDefault="007B5AAF" w:rsidP="001D3D50">
            <w:pPr>
              <w:spacing w:after="0"/>
              <w:rPr>
                <w:rFonts w:ascii="Calibri Light" w:hAnsi="Calibri Light"/>
                <w:lang w:val="en-US"/>
              </w:rPr>
            </w:pPr>
            <w:r w:rsidRPr="009E5F76">
              <w:rPr>
                <w:rFonts w:ascii="Calibri Light" w:hAnsi="Calibri Light"/>
                <w:lang w:val="en-US"/>
              </w:rPr>
              <w:t xml:space="preserve">Knowledge: </w:t>
            </w:r>
            <w:r w:rsidR="00CE1C85" w:rsidRPr="009E5F76">
              <w:rPr>
                <w:rFonts w:ascii="Calibri Light" w:hAnsi="Calibri Light"/>
                <w:lang w:val="en-US"/>
              </w:rPr>
              <w:t>5</w:t>
            </w:r>
          </w:p>
          <w:p w:rsidR="007B5AAF" w:rsidRPr="009E5F76" w:rsidRDefault="007B5AAF" w:rsidP="001D3D50">
            <w:pPr>
              <w:spacing w:after="0"/>
              <w:rPr>
                <w:rFonts w:ascii="Calibri Light" w:hAnsi="Calibri Light"/>
                <w:lang w:val="en-US"/>
              </w:rPr>
            </w:pPr>
            <w:r w:rsidRPr="009E5F76">
              <w:rPr>
                <w:rFonts w:ascii="Calibri Light" w:hAnsi="Calibri Light"/>
                <w:lang w:val="en-US"/>
              </w:rPr>
              <w:t xml:space="preserve">Skills: </w:t>
            </w:r>
            <w:r w:rsidR="00CE1C85" w:rsidRPr="009E5F76">
              <w:rPr>
                <w:rFonts w:ascii="Calibri Light" w:hAnsi="Calibri Light"/>
                <w:lang w:val="en-US"/>
              </w:rPr>
              <w:t>4</w:t>
            </w:r>
          </w:p>
          <w:p w:rsidR="007B5AAF" w:rsidRPr="009E5F76" w:rsidRDefault="007B5AAF" w:rsidP="000B380B">
            <w:pPr>
              <w:spacing w:after="0"/>
              <w:rPr>
                <w:rFonts w:ascii="Calibri Light" w:hAnsi="Calibri Light"/>
                <w:lang w:val="en-US"/>
              </w:rPr>
            </w:pPr>
            <w:r w:rsidRPr="009E5F76">
              <w:rPr>
                <w:rFonts w:ascii="Calibri Light" w:hAnsi="Calibri Light"/>
                <w:lang w:val="en-US"/>
              </w:rPr>
              <w:t xml:space="preserve">Social competences: </w:t>
            </w:r>
            <w:r w:rsidR="00CE1C85" w:rsidRPr="009E5F76">
              <w:rPr>
                <w:rFonts w:ascii="Calibri Light" w:hAnsi="Calibri Light"/>
                <w:lang w:val="en-US"/>
              </w:rPr>
              <w:t>3</w:t>
            </w:r>
          </w:p>
        </w:tc>
      </w:tr>
      <w:tr w:rsidR="009E5F76" w:rsidRPr="007E1D8C" w:rsidTr="0011641D">
        <w:tc>
          <w:tcPr>
            <w:tcW w:w="10178" w:type="dxa"/>
            <w:gridSpan w:val="24"/>
          </w:tcPr>
          <w:p w:rsidR="007B5AAF" w:rsidRPr="009E5F76" w:rsidRDefault="007B5AAF" w:rsidP="00BA2B32">
            <w:pPr>
              <w:spacing w:after="0"/>
              <w:rPr>
                <w:rFonts w:ascii="Calibri Light" w:hAnsi="Calibri Light"/>
                <w:lang w:val="en-US"/>
              </w:rPr>
            </w:pPr>
            <w:r w:rsidRPr="009E5F76">
              <w:rPr>
                <w:rFonts w:ascii="Calibri Light" w:hAnsi="Calibri Light" w:cs="Times"/>
                <w:b/>
                <w:bCs/>
                <w:lang w:val="en-US"/>
              </w:rPr>
              <w:t>Student's amount of work (balance of ECTS points)</w:t>
            </w:r>
          </w:p>
        </w:tc>
      </w:tr>
      <w:tr w:rsidR="009E5F76" w:rsidRPr="009E5F76" w:rsidTr="0011641D">
        <w:tc>
          <w:tcPr>
            <w:tcW w:w="6209" w:type="dxa"/>
            <w:gridSpan w:val="15"/>
          </w:tcPr>
          <w:p w:rsidR="004A022B" w:rsidRPr="009E5F76" w:rsidRDefault="004A022B" w:rsidP="001D3D50">
            <w:pPr>
              <w:autoSpaceDE w:val="0"/>
              <w:autoSpaceDN w:val="0"/>
              <w:adjustRightInd w:val="0"/>
              <w:spacing w:after="0"/>
              <w:rPr>
                <w:rFonts w:ascii="Calibri Light" w:hAnsi="Calibri Light" w:cs="Times"/>
                <w:b/>
                <w:bCs/>
                <w:lang w:val="en-US"/>
              </w:rPr>
            </w:pPr>
            <w:r w:rsidRPr="009E5F76">
              <w:rPr>
                <w:rFonts w:ascii="Calibri Light" w:hAnsi="Calibri Light" w:cs="Times"/>
                <w:b/>
                <w:bCs/>
                <w:lang w:val="en-US"/>
              </w:rPr>
              <w:t xml:space="preserve">Student's workload </w:t>
            </w:r>
          </w:p>
          <w:p w:rsidR="004A022B" w:rsidRPr="009E5F76" w:rsidRDefault="004A022B" w:rsidP="00425A06">
            <w:pPr>
              <w:spacing w:after="0"/>
              <w:rPr>
                <w:rFonts w:ascii="Calibri Light" w:hAnsi="Calibri Light"/>
                <w:lang w:val="en-US"/>
              </w:rPr>
            </w:pPr>
            <w:r w:rsidRPr="009E5F76">
              <w:rPr>
                <w:rFonts w:ascii="Calibri Light" w:hAnsi="Calibri Light" w:cs="Times"/>
                <w:lang w:val="en-US"/>
              </w:rPr>
              <w:t>(class participation, activity, preparation, etc.)</w:t>
            </w:r>
          </w:p>
        </w:tc>
        <w:tc>
          <w:tcPr>
            <w:tcW w:w="1701" w:type="dxa"/>
            <w:gridSpan w:val="4"/>
          </w:tcPr>
          <w:p w:rsidR="004A022B" w:rsidRPr="009E5F76" w:rsidRDefault="004A022B" w:rsidP="00BA2B32">
            <w:pPr>
              <w:spacing w:after="0"/>
              <w:rPr>
                <w:rFonts w:ascii="Calibri Light" w:hAnsi="Calibri Light"/>
                <w:lang w:val="en-US"/>
              </w:rPr>
            </w:pPr>
            <w:r w:rsidRPr="009E5F76">
              <w:rPr>
                <w:rFonts w:ascii="Calibri Light" w:hAnsi="Calibri Light" w:cs="Times"/>
                <w:b/>
                <w:bCs/>
                <w:lang w:val="en-US"/>
              </w:rPr>
              <w:t>Student Workload (h)</w:t>
            </w:r>
          </w:p>
        </w:tc>
        <w:tc>
          <w:tcPr>
            <w:tcW w:w="2268" w:type="dxa"/>
            <w:gridSpan w:val="5"/>
          </w:tcPr>
          <w:p w:rsidR="004A022B" w:rsidRPr="009E5F76" w:rsidRDefault="003F4E34" w:rsidP="004A022B">
            <w:pPr>
              <w:spacing w:after="0"/>
              <w:rPr>
                <w:rFonts w:ascii="Calibri Light" w:hAnsi="Calibri Light"/>
                <w:b/>
                <w:lang w:val="en-US"/>
              </w:rPr>
            </w:pPr>
            <w:r w:rsidRPr="009E5F76">
              <w:rPr>
                <w:rFonts w:ascii="Calibri Light" w:hAnsi="Calibri Light"/>
                <w:b/>
                <w:lang w:val="en-US"/>
              </w:rPr>
              <w:t xml:space="preserve">Summer </w:t>
            </w:r>
          </w:p>
          <w:p w:rsidR="003F4E34" w:rsidRPr="009E5F76" w:rsidRDefault="003F4E34" w:rsidP="004A022B">
            <w:pPr>
              <w:spacing w:after="0"/>
              <w:rPr>
                <w:rFonts w:ascii="Calibri Light" w:hAnsi="Calibri Light"/>
                <w:lang w:val="en-US"/>
              </w:rPr>
            </w:pPr>
            <w:r w:rsidRPr="009E5F76">
              <w:rPr>
                <w:rFonts w:ascii="Calibri Light" w:hAnsi="Calibri Light"/>
                <w:b/>
                <w:lang w:val="en-GB"/>
              </w:rPr>
              <w:t>apprenticeship (h)</w:t>
            </w:r>
          </w:p>
        </w:tc>
      </w:tr>
      <w:tr w:rsidR="009E5F76" w:rsidRPr="009E5F76" w:rsidTr="0011641D">
        <w:tc>
          <w:tcPr>
            <w:tcW w:w="6209" w:type="dxa"/>
            <w:gridSpan w:val="15"/>
          </w:tcPr>
          <w:p w:rsidR="003F4E34" w:rsidRPr="009E5F76" w:rsidRDefault="003F4E34" w:rsidP="00AB689E">
            <w:pPr>
              <w:spacing w:after="0"/>
              <w:rPr>
                <w:rFonts w:ascii="Calibri Light" w:hAnsi="Calibri Light"/>
                <w:lang w:val="en-US"/>
              </w:rPr>
            </w:pPr>
            <w:r w:rsidRPr="009E5F76">
              <w:rPr>
                <w:rFonts w:ascii="Calibri Light" w:hAnsi="Calibri Light" w:cs="Times"/>
                <w:lang w:val="en-US"/>
              </w:rPr>
              <w:t>1. Contact hours:</w:t>
            </w:r>
          </w:p>
        </w:tc>
        <w:tc>
          <w:tcPr>
            <w:tcW w:w="1701" w:type="dxa"/>
            <w:gridSpan w:val="4"/>
          </w:tcPr>
          <w:p w:rsidR="003F4E34" w:rsidRPr="009E5F76" w:rsidRDefault="003F4E34" w:rsidP="006E1F73">
            <w:pPr>
              <w:spacing w:after="0"/>
              <w:rPr>
                <w:sz w:val="24"/>
                <w:szCs w:val="24"/>
              </w:rPr>
            </w:pPr>
            <w:r w:rsidRPr="009E5F76">
              <w:rPr>
                <w:sz w:val="24"/>
                <w:szCs w:val="24"/>
              </w:rPr>
              <w:t>75</w:t>
            </w:r>
          </w:p>
        </w:tc>
        <w:tc>
          <w:tcPr>
            <w:tcW w:w="2268" w:type="dxa"/>
            <w:gridSpan w:val="5"/>
          </w:tcPr>
          <w:p w:rsidR="003F4E34" w:rsidRPr="009E5F76" w:rsidRDefault="003F4E34" w:rsidP="006E1F73">
            <w:pPr>
              <w:spacing w:after="0"/>
              <w:rPr>
                <w:sz w:val="24"/>
                <w:szCs w:val="24"/>
              </w:rPr>
            </w:pPr>
            <w:r w:rsidRPr="009E5F76">
              <w:rPr>
                <w:sz w:val="24"/>
                <w:szCs w:val="24"/>
              </w:rPr>
              <w:t>15</w:t>
            </w:r>
          </w:p>
        </w:tc>
      </w:tr>
      <w:tr w:rsidR="009E5F76" w:rsidRPr="009E5F76" w:rsidTr="0011641D">
        <w:tc>
          <w:tcPr>
            <w:tcW w:w="6209" w:type="dxa"/>
            <w:gridSpan w:val="15"/>
          </w:tcPr>
          <w:p w:rsidR="005C5426" w:rsidRPr="009E5F76" w:rsidRDefault="003F4E34" w:rsidP="005C5426">
            <w:pPr>
              <w:spacing w:after="0"/>
              <w:rPr>
                <w:rFonts w:ascii="Calibri Light" w:hAnsi="Calibri Light"/>
                <w:lang w:val="en-US"/>
              </w:rPr>
            </w:pPr>
            <w:r w:rsidRPr="009E5F76">
              <w:rPr>
                <w:rFonts w:ascii="Calibri Light" w:hAnsi="Calibri Light" w:cs="Times"/>
                <w:lang w:val="en-US"/>
              </w:rPr>
              <w:t>2. Student's own work (self-study):</w:t>
            </w:r>
            <w:r w:rsidR="005C5426" w:rsidRPr="009E5F76">
              <w:rPr>
                <w:rFonts w:ascii="Calibri Light" w:hAnsi="Calibri Light" w:cs="Times"/>
                <w:lang w:val="en-US"/>
              </w:rPr>
              <w:t xml:space="preserve"> </w:t>
            </w:r>
            <w:r w:rsidR="005C5426" w:rsidRPr="009E5F76">
              <w:rPr>
                <w:lang w:val="en-US"/>
              </w:rPr>
              <w:t>Individual preparation for theoretical and practical classes (preparing of a project, documentation, case description, etc.). Individual preparation for credit tests/colloquia. Individual preparation for final exam/credit.</w:t>
            </w:r>
          </w:p>
        </w:tc>
        <w:tc>
          <w:tcPr>
            <w:tcW w:w="1701" w:type="dxa"/>
            <w:gridSpan w:val="4"/>
          </w:tcPr>
          <w:p w:rsidR="003F4E34" w:rsidRPr="009E5F76" w:rsidRDefault="003F4E34" w:rsidP="006E1F73">
            <w:pPr>
              <w:spacing w:after="0"/>
              <w:rPr>
                <w:sz w:val="24"/>
                <w:szCs w:val="24"/>
              </w:rPr>
            </w:pPr>
            <w:r w:rsidRPr="009E5F76">
              <w:rPr>
                <w:sz w:val="24"/>
                <w:szCs w:val="24"/>
              </w:rPr>
              <w:t>15</w:t>
            </w:r>
          </w:p>
        </w:tc>
        <w:tc>
          <w:tcPr>
            <w:tcW w:w="2268" w:type="dxa"/>
            <w:gridSpan w:val="5"/>
          </w:tcPr>
          <w:p w:rsidR="003F4E34" w:rsidRPr="009E5F76" w:rsidRDefault="003F4E34" w:rsidP="006E1F73">
            <w:pPr>
              <w:spacing w:after="0"/>
              <w:rPr>
                <w:sz w:val="24"/>
                <w:szCs w:val="24"/>
              </w:rPr>
            </w:pPr>
            <w:r w:rsidRPr="009E5F76">
              <w:rPr>
                <w:sz w:val="24"/>
                <w:szCs w:val="24"/>
              </w:rPr>
              <w:t>0</w:t>
            </w:r>
          </w:p>
        </w:tc>
      </w:tr>
      <w:tr w:rsidR="009E5F76" w:rsidRPr="009E5F76" w:rsidTr="0011641D">
        <w:tc>
          <w:tcPr>
            <w:tcW w:w="6209" w:type="dxa"/>
            <w:gridSpan w:val="15"/>
          </w:tcPr>
          <w:p w:rsidR="003F4E34" w:rsidRPr="009E5F76" w:rsidRDefault="003F4E34" w:rsidP="00BA2B32">
            <w:pPr>
              <w:spacing w:after="0"/>
              <w:rPr>
                <w:rFonts w:ascii="Calibri Light" w:hAnsi="Calibri Light"/>
                <w:lang w:val="en-US"/>
              </w:rPr>
            </w:pPr>
            <w:r w:rsidRPr="009E5F76">
              <w:rPr>
                <w:rFonts w:ascii="Calibri Light" w:hAnsi="Calibri Light" w:cs="Times"/>
                <w:lang w:val="en-US"/>
              </w:rPr>
              <w:t>Total student's workload</w:t>
            </w:r>
          </w:p>
        </w:tc>
        <w:tc>
          <w:tcPr>
            <w:tcW w:w="1701" w:type="dxa"/>
            <w:gridSpan w:val="4"/>
          </w:tcPr>
          <w:p w:rsidR="003F4E34" w:rsidRPr="009E5F76" w:rsidRDefault="003F4E34" w:rsidP="006E1F73">
            <w:pPr>
              <w:spacing w:after="0"/>
              <w:rPr>
                <w:sz w:val="24"/>
                <w:szCs w:val="24"/>
              </w:rPr>
            </w:pPr>
            <w:r w:rsidRPr="009E5F76">
              <w:rPr>
                <w:sz w:val="24"/>
                <w:szCs w:val="24"/>
              </w:rPr>
              <w:t>90</w:t>
            </w:r>
          </w:p>
        </w:tc>
        <w:tc>
          <w:tcPr>
            <w:tcW w:w="2268" w:type="dxa"/>
            <w:gridSpan w:val="5"/>
          </w:tcPr>
          <w:p w:rsidR="003F4E34" w:rsidRPr="009E5F76" w:rsidRDefault="003F4E34" w:rsidP="006E1F73">
            <w:pPr>
              <w:spacing w:after="0"/>
              <w:rPr>
                <w:sz w:val="24"/>
                <w:szCs w:val="24"/>
              </w:rPr>
            </w:pPr>
            <w:r w:rsidRPr="009E5F76">
              <w:rPr>
                <w:sz w:val="24"/>
                <w:szCs w:val="24"/>
              </w:rPr>
              <w:t>15</w:t>
            </w:r>
          </w:p>
        </w:tc>
      </w:tr>
      <w:tr w:rsidR="009E5F76" w:rsidRPr="009E5F76" w:rsidTr="0011641D">
        <w:tc>
          <w:tcPr>
            <w:tcW w:w="6209" w:type="dxa"/>
            <w:gridSpan w:val="15"/>
          </w:tcPr>
          <w:p w:rsidR="003F4E34" w:rsidRPr="009E5F76" w:rsidRDefault="003F4E34" w:rsidP="00BA2B32">
            <w:pPr>
              <w:spacing w:after="0"/>
              <w:rPr>
                <w:rFonts w:ascii="Calibri Light" w:hAnsi="Calibri Light"/>
                <w:lang w:val="en-US"/>
              </w:rPr>
            </w:pPr>
            <w:r w:rsidRPr="009E5F76">
              <w:rPr>
                <w:rFonts w:ascii="Calibri Light" w:hAnsi="Calibri Light" w:cs="Times"/>
                <w:b/>
                <w:bCs/>
                <w:lang w:val="en-US"/>
              </w:rPr>
              <w:t>ECTS points for module/course</w:t>
            </w:r>
          </w:p>
        </w:tc>
        <w:tc>
          <w:tcPr>
            <w:tcW w:w="1701" w:type="dxa"/>
            <w:gridSpan w:val="4"/>
          </w:tcPr>
          <w:p w:rsidR="003F4E34" w:rsidRPr="009E5F76" w:rsidRDefault="003F4E34" w:rsidP="006E1F73">
            <w:pPr>
              <w:spacing w:after="0"/>
              <w:rPr>
                <w:sz w:val="24"/>
                <w:szCs w:val="24"/>
              </w:rPr>
            </w:pPr>
            <w:r w:rsidRPr="009E5F76">
              <w:rPr>
                <w:sz w:val="24"/>
                <w:szCs w:val="24"/>
              </w:rPr>
              <w:t>3</w:t>
            </w:r>
          </w:p>
        </w:tc>
        <w:tc>
          <w:tcPr>
            <w:tcW w:w="2268" w:type="dxa"/>
            <w:gridSpan w:val="5"/>
          </w:tcPr>
          <w:p w:rsidR="003F4E34" w:rsidRPr="009E5F76" w:rsidRDefault="003F4E34" w:rsidP="006E1F73">
            <w:pPr>
              <w:spacing w:after="0"/>
              <w:rPr>
                <w:sz w:val="24"/>
                <w:szCs w:val="24"/>
              </w:rPr>
            </w:pPr>
            <w:r w:rsidRPr="009E5F76">
              <w:rPr>
                <w:sz w:val="24"/>
                <w:szCs w:val="24"/>
              </w:rPr>
              <w:t>0,5</w:t>
            </w:r>
          </w:p>
        </w:tc>
      </w:tr>
      <w:tr w:rsidR="009E5F76" w:rsidRPr="009E5F76" w:rsidTr="0011641D">
        <w:tc>
          <w:tcPr>
            <w:tcW w:w="6209" w:type="dxa"/>
            <w:gridSpan w:val="15"/>
          </w:tcPr>
          <w:p w:rsidR="003F4E34" w:rsidRPr="009E5F76" w:rsidRDefault="003F4E34" w:rsidP="00BA2B32">
            <w:pPr>
              <w:spacing w:after="0"/>
              <w:rPr>
                <w:rFonts w:ascii="Calibri Light" w:hAnsi="Calibri Light"/>
                <w:sz w:val="24"/>
                <w:szCs w:val="24"/>
                <w:lang w:val="en-US"/>
              </w:rPr>
            </w:pPr>
            <w:r w:rsidRPr="009E5F76">
              <w:rPr>
                <w:rFonts w:ascii="Calibri Light" w:hAnsi="Calibri Light" w:cs="Times"/>
                <w:sz w:val="24"/>
                <w:szCs w:val="24"/>
                <w:lang w:val="en-US"/>
              </w:rPr>
              <w:t xml:space="preserve">Comments </w:t>
            </w:r>
          </w:p>
        </w:tc>
        <w:tc>
          <w:tcPr>
            <w:tcW w:w="1701" w:type="dxa"/>
            <w:gridSpan w:val="4"/>
          </w:tcPr>
          <w:p w:rsidR="003F4E34" w:rsidRPr="009E5F76" w:rsidRDefault="003F4E34" w:rsidP="00BA2B32">
            <w:pPr>
              <w:spacing w:after="0"/>
              <w:rPr>
                <w:rFonts w:ascii="Calibri Light" w:hAnsi="Calibri Light"/>
                <w:sz w:val="24"/>
                <w:szCs w:val="24"/>
                <w:lang w:val="en-US"/>
              </w:rPr>
            </w:pPr>
          </w:p>
        </w:tc>
        <w:tc>
          <w:tcPr>
            <w:tcW w:w="2268" w:type="dxa"/>
            <w:gridSpan w:val="5"/>
          </w:tcPr>
          <w:p w:rsidR="003F4E34" w:rsidRPr="009E5F76" w:rsidRDefault="003F4E34" w:rsidP="00BA2B32">
            <w:pPr>
              <w:spacing w:after="0"/>
              <w:rPr>
                <w:rFonts w:ascii="Calibri Light" w:hAnsi="Calibri Light"/>
                <w:sz w:val="24"/>
                <w:szCs w:val="24"/>
                <w:lang w:val="en-US"/>
              </w:rPr>
            </w:pPr>
          </w:p>
        </w:tc>
      </w:tr>
      <w:tr w:rsidR="009E5F76" w:rsidRPr="007E1D8C" w:rsidTr="0011641D">
        <w:tc>
          <w:tcPr>
            <w:tcW w:w="10178" w:type="dxa"/>
            <w:gridSpan w:val="24"/>
          </w:tcPr>
          <w:p w:rsidR="003F4E34" w:rsidRPr="009E5F76" w:rsidRDefault="003F4E34" w:rsidP="00BA2B32">
            <w:pPr>
              <w:autoSpaceDE w:val="0"/>
              <w:autoSpaceDN w:val="0"/>
              <w:adjustRightInd w:val="0"/>
              <w:spacing w:after="0"/>
              <w:rPr>
                <w:rFonts w:ascii="Calibri Light" w:hAnsi="Calibri Light"/>
                <w:sz w:val="20"/>
                <w:szCs w:val="20"/>
                <w:lang w:val="en-US"/>
              </w:rPr>
            </w:pPr>
            <w:r w:rsidRPr="009E5F76">
              <w:rPr>
                <w:rFonts w:ascii="Calibri Light" w:hAnsi="Calibri Light"/>
                <w:b/>
                <w:bCs/>
                <w:sz w:val="24"/>
                <w:szCs w:val="24"/>
                <w:lang w:val="en-US"/>
              </w:rPr>
              <w:t xml:space="preserve">Content of classes </w:t>
            </w:r>
            <w:r w:rsidRPr="009E5F76">
              <w:rPr>
                <w:rFonts w:ascii="Calibri Light" w:hAnsi="Calibri Light"/>
                <w:sz w:val="18"/>
                <w:szCs w:val="18"/>
                <w:lang w:val="en-US"/>
              </w:rPr>
              <w:t>(please enter topic words of specific classes divided into their didactic form and remember how it is translated to intended educational effects)</w:t>
            </w:r>
          </w:p>
        </w:tc>
      </w:tr>
      <w:tr w:rsidR="009E5F76" w:rsidRPr="009E5F76" w:rsidTr="0011641D">
        <w:tc>
          <w:tcPr>
            <w:tcW w:w="10178" w:type="dxa"/>
            <w:gridSpan w:val="24"/>
          </w:tcPr>
          <w:p w:rsidR="003F4E34" w:rsidRPr="009E5F76" w:rsidRDefault="003F4E34" w:rsidP="003F4E34">
            <w:pPr>
              <w:autoSpaceDE w:val="0"/>
              <w:autoSpaceDN w:val="0"/>
              <w:adjustRightInd w:val="0"/>
              <w:spacing w:after="0"/>
              <w:rPr>
                <w:rFonts w:ascii="Calibri Light" w:hAnsi="Calibri Light"/>
                <w:b/>
                <w:lang w:val="en-US"/>
              </w:rPr>
            </w:pPr>
            <w:r w:rsidRPr="009E5F76">
              <w:rPr>
                <w:rFonts w:ascii="Calibri Light" w:hAnsi="Calibri Light"/>
                <w:b/>
                <w:lang w:val="en-US"/>
              </w:rPr>
              <w:t>Lectures</w:t>
            </w:r>
          </w:p>
        </w:tc>
      </w:tr>
      <w:tr w:rsidR="009E5F76" w:rsidRPr="007E1D8C" w:rsidTr="0011641D">
        <w:tc>
          <w:tcPr>
            <w:tcW w:w="10178" w:type="dxa"/>
            <w:gridSpan w:val="24"/>
          </w:tcPr>
          <w:p w:rsidR="00664B8F" w:rsidRPr="009E5F76" w:rsidRDefault="003F4E34" w:rsidP="007C4E34">
            <w:pPr>
              <w:spacing w:after="0"/>
              <w:rPr>
                <w:rFonts w:ascii="Calibri Light" w:hAnsi="Calibri Light" w:cs="Times"/>
                <w:b/>
                <w:lang w:val="en-US"/>
              </w:rPr>
            </w:pPr>
            <w:r w:rsidRPr="009E5F76">
              <w:rPr>
                <w:rFonts w:ascii="Calibri Light" w:hAnsi="Calibri Light" w:cs="Times"/>
                <w:b/>
                <w:lang w:val="en-US"/>
              </w:rPr>
              <w:t>Seminars</w:t>
            </w:r>
          </w:p>
          <w:p w:rsidR="003F4E34" w:rsidRPr="009E5F76" w:rsidRDefault="003F4E34" w:rsidP="00D91287">
            <w:pPr>
              <w:spacing w:after="0"/>
              <w:rPr>
                <w:b/>
                <w:bCs/>
                <w:sz w:val="24"/>
                <w:szCs w:val="24"/>
                <w:lang w:val="en-US"/>
              </w:rPr>
            </w:pPr>
            <w:r w:rsidRPr="009E5F76">
              <w:rPr>
                <w:b/>
                <w:bCs/>
                <w:sz w:val="24"/>
                <w:szCs w:val="24"/>
                <w:lang w:val="en-US"/>
              </w:rPr>
              <w:t>Semester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9168"/>
            </w:tblGrid>
            <w:tr w:rsidR="009E5F76" w:rsidRPr="009E5F76" w:rsidTr="000B380B">
              <w:trPr>
                <w:trHeight w:val="210"/>
              </w:trPr>
              <w:tc>
                <w:tcPr>
                  <w:tcW w:w="604" w:type="dxa"/>
                  <w:shd w:val="clear" w:color="auto" w:fill="auto"/>
                </w:tcPr>
                <w:p w:rsidR="00F80699" w:rsidRPr="009E5F76" w:rsidRDefault="007643DE" w:rsidP="00F80699">
                  <w:pPr>
                    <w:snapToGrid w:val="0"/>
                    <w:spacing w:after="0"/>
                    <w:jc w:val="both"/>
                    <w:rPr>
                      <w:b/>
                    </w:rPr>
                  </w:pPr>
                  <w:r w:rsidRPr="009E5F76">
                    <w:rPr>
                      <w:b/>
                    </w:rPr>
                    <w:t>Nr</w:t>
                  </w:r>
                </w:p>
              </w:tc>
              <w:tc>
                <w:tcPr>
                  <w:tcW w:w="9168" w:type="dxa"/>
                  <w:shd w:val="clear" w:color="auto" w:fill="auto"/>
                </w:tcPr>
                <w:p w:rsidR="00F80699" w:rsidRPr="009E5F76" w:rsidRDefault="007643DE" w:rsidP="007643DE">
                  <w:pPr>
                    <w:snapToGrid w:val="0"/>
                    <w:spacing w:after="0"/>
                    <w:jc w:val="both"/>
                    <w:rPr>
                      <w:b/>
                    </w:rPr>
                  </w:pPr>
                  <w:r w:rsidRPr="009E5F76">
                    <w:rPr>
                      <w:b/>
                      <w:lang w:val="en-GB"/>
                    </w:rPr>
                    <w:t>Theme</w:t>
                  </w:r>
                </w:p>
              </w:tc>
            </w:tr>
            <w:tr w:rsidR="009E5F76" w:rsidRPr="007E1D8C" w:rsidTr="005A17EA">
              <w:trPr>
                <w:trHeight w:val="699"/>
              </w:trPr>
              <w:tc>
                <w:tcPr>
                  <w:tcW w:w="604" w:type="dxa"/>
                  <w:shd w:val="clear" w:color="auto" w:fill="auto"/>
                </w:tcPr>
                <w:p w:rsidR="00F80699" w:rsidRPr="009E5F76" w:rsidRDefault="00F80699" w:rsidP="00F80699">
                  <w:pPr>
                    <w:snapToGrid w:val="0"/>
                    <w:spacing w:after="0"/>
                    <w:jc w:val="both"/>
                    <w:rPr>
                      <w:sz w:val="20"/>
                      <w:szCs w:val="20"/>
                    </w:rPr>
                  </w:pPr>
                </w:p>
                <w:p w:rsidR="00F80699" w:rsidRPr="009E5F76" w:rsidRDefault="00F80699" w:rsidP="00F80699">
                  <w:pPr>
                    <w:spacing w:after="0"/>
                    <w:jc w:val="both"/>
                    <w:rPr>
                      <w:sz w:val="20"/>
                      <w:szCs w:val="20"/>
                    </w:rPr>
                  </w:pPr>
                </w:p>
                <w:p w:rsidR="00F80699" w:rsidRPr="009E5F76" w:rsidRDefault="00F80699" w:rsidP="00F80699">
                  <w:pPr>
                    <w:spacing w:after="0"/>
                    <w:jc w:val="both"/>
                    <w:rPr>
                      <w:sz w:val="20"/>
                      <w:szCs w:val="20"/>
                    </w:rPr>
                  </w:pPr>
                </w:p>
                <w:p w:rsidR="00F80699" w:rsidRPr="009E5F76" w:rsidRDefault="00F80699" w:rsidP="00F80699">
                  <w:pPr>
                    <w:spacing w:after="0"/>
                    <w:jc w:val="both"/>
                    <w:rPr>
                      <w:sz w:val="20"/>
                      <w:szCs w:val="20"/>
                    </w:rPr>
                  </w:pPr>
                  <w:r w:rsidRPr="009E5F76">
                    <w:rPr>
                      <w:sz w:val="20"/>
                      <w:szCs w:val="20"/>
                    </w:rPr>
                    <w:t>1.</w:t>
                  </w:r>
                </w:p>
              </w:tc>
              <w:tc>
                <w:tcPr>
                  <w:tcW w:w="9168" w:type="dxa"/>
                  <w:shd w:val="clear" w:color="auto" w:fill="auto"/>
                </w:tcPr>
                <w:p w:rsidR="00F80699" w:rsidRPr="009E5F76" w:rsidRDefault="00F80699" w:rsidP="00F80699">
                  <w:pPr>
                    <w:snapToGrid w:val="0"/>
                    <w:spacing w:after="0"/>
                    <w:ind w:left="12" w:right="12" w:hanging="360"/>
                    <w:rPr>
                      <w:sz w:val="20"/>
                      <w:szCs w:val="20"/>
                      <w:lang w:val="en-US"/>
                    </w:rPr>
                  </w:pPr>
                  <w:r w:rsidRPr="009E5F76">
                    <w:rPr>
                      <w:sz w:val="20"/>
                      <w:szCs w:val="20"/>
                      <w:lang w:val="en-US"/>
                    </w:rPr>
                    <w:t>1)</w:t>
                  </w:r>
                  <w:r w:rsidR="00664B8F" w:rsidRPr="009E5F76">
                    <w:rPr>
                      <w:sz w:val="20"/>
                      <w:szCs w:val="20"/>
                      <w:lang w:val="en-US"/>
                    </w:rPr>
                    <w:t xml:space="preserve">  </w:t>
                  </w:r>
                  <w:r w:rsidRPr="009E5F76">
                    <w:rPr>
                      <w:sz w:val="20"/>
                      <w:szCs w:val="20"/>
                      <w:lang w:val="en-US"/>
                    </w:rPr>
                    <w:t xml:space="preserve"> 1. Caries </w:t>
                  </w:r>
                  <w:r w:rsidR="00664B8F" w:rsidRPr="009E5F76">
                    <w:rPr>
                      <w:sz w:val="20"/>
                      <w:szCs w:val="20"/>
                      <w:lang w:val="en-US"/>
                    </w:rPr>
                    <w:t>ethiopathomechanism</w:t>
                  </w:r>
                  <w:r w:rsidRPr="009E5F76">
                    <w:rPr>
                      <w:sz w:val="20"/>
                      <w:szCs w:val="20"/>
                      <w:lang w:val="en-US"/>
                    </w:rPr>
                    <w:t>: cariogenic bacteria (plaque - biofilm), dietary fermentable carbohydrates, factors associated with the teeth (saliva, fluoride), and the time factor.</w:t>
                  </w:r>
                </w:p>
                <w:p w:rsidR="00F80699" w:rsidRPr="009E5F76" w:rsidRDefault="00F80699" w:rsidP="00F80699">
                  <w:pPr>
                    <w:spacing w:after="0"/>
                    <w:rPr>
                      <w:sz w:val="20"/>
                      <w:szCs w:val="20"/>
                      <w:lang w:val="en-US"/>
                    </w:rPr>
                  </w:pPr>
                  <w:r w:rsidRPr="009E5F76">
                    <w:rPr>
                      <w:sz w:val="20"/>
                      <w:szCs w:val="20"/>
                      <w:lang w:val="en-US"/>
                    </w:rPr>
                    <w:t>2. Dental caries – microscopic and clinical manifestations; white spot, progression of carious lesions, superficial, medium, deep caries</w:t>
                  </w:r>
                </w:p>
                <w:p w:rsidR="00F80699" w:rsidRPr="009E5F76" w:rsidRDefault="00F80699" w:rsidP="00F80699">
                  <w:pPr>
                    <w:spacing w:after="0"/>
                    <w:rPr>
                      <w:sz w:val="20"/>
                      <w:szCs w:val="20"/>
                      <w:lang w:val="en-US"/>
                    </w:rPr>
                  </w:pPr>
                  <w:r w:rsidRPr="009E5F76">
                    <w:rPr>
                      <w:sz w:val="20"/>
                      <w:szCs w:val="20"/>
                      <w:lang w:val="en-US"/>
                    </w:rPr>
                    <w:t xml:space="preserve"> 3) Dental cavities classification by Black and </w:t>
                  </w:r>
                  <w:proofErr w:type="spellStart"/>
                  <w:r w:rsidRPr="009E5F76">
                    <w:rPr>
                      <w:sz w:val="20"/>
                      <w:szCs w:val="20"/>
                      <w:lang w:val="en-US"/>
                    </w:rPr>
                    <w:t>SiSta</w:t>
                  </w:r>
                  <w:proofErr w:type="spellEnd"/>
                </w:p>
                <w:p w:rsidR="00F80699" w:rsidRPr="009E5F76" w:rsidRDefault="00F80699" w:rsidP="00F80699">
                  <w:pPr>
                    <w:spacing w:after="0"/>
                    <w:rPr>
                      <w:sz w:val="20"/>
                      <w:szCs w:val="20"/>
                      <w:lang w:val="en-US"/>
                    </w:rPr>
                  </w:pPr>
                  <w:r w:rsidRPr="009E5F76">
                    <w:rPr>
                      <w:sz w:val="20"/>
                      <w:szCs w:val="20"/>
                      <w:lang w:val="en-US"/>
                    </w:rPr>
                    <w:t>4) Dental caries treatment: non-invasive and invasive (operational).</w:t>
                  </w:r>
                </w:p>
                <w:p w:rsidR="00F80699" w:rsidRPr="009E5F76" w:rsidRDefault="00F80699" w:rsidP="00F80699">
                  <w:pPr>
                    <w:spacing w:after="0"/>
                    <w:rPr>
                      <w:sz w:val="20"/>
                      <w:szCs w:val="20"/>
                      <w:lang w:val="en-US"/>
                    </w:rPr>
                  </w:pPr>
                  <w:r w:rsidRPr="009E5F76">
                    <w:rPr>
                      <w:sz w:val="20"/>
                      <w:szCs w:val="20"/>
                      <w:lang w:val="en-US"/>
                    </w:rPr>
                    <w:t>Non-</w:t>
                  </w:r>
                  <w:r w:rsidR="00664B8F" w:rsidRPr="009E5F76">
                    <w:rPr>
                      <w:sz w:val="20"/>
                      <w:szCs w:val="20"/>
                      <w:lang w:val="en-US"/>
                    </w:rPr>
                    <w:t>invasive</w:t>
                  </w:r>
                  <w:r w:rsidRPr="009E5F76">
                    <w:rPr>
                      <w:sz w:val="20"/>
                      <w:szCs w:val="20"/>
                      <w:lang w:val="en-US"/>
                    </w:rPr>
                    <w:t xml:space="preserve"> treatment (remineralization). Fluorite;</w:t>
                  </w:r>
                  <w:r w:rsidRPr="009E5F76">
                    <w:rPr>
                      <w:sz w:val="20"/>
                      <w:szCs w:val="20"/>
                      <w:lang w:val="en"/>
                    </w:rPr>
                    <w:t xml:space="preserve"> </w:t>
                  </w:r>
                  <w:proofErr w:type="spellStart"/>
                  <w:r w:rsidRPr="009E5F76">
                    <w:rPr>
                      <w:sz w:val="20"/>
                      <w:szCs w:val="20"/>
                      <w:lang w:val="en"/>
                    </w:rPr>
                    <w:t>Caseinate</w:t>
                  </w:r>
                  <w:proofErr w:type="spellEnd"/>
                  <w:r w:rsidRPr="009E5F76">
                    <w:rPr>
                      <w:sz w:val="20"/>
                      <w:szCs w:val="20"/>
                      <w:lang w:val="en"/>
                    </w:rPr>
                    <w:t xml:space="preserve"> complex with amorphous calcium phosphate</w:t>
                  </w:r>
                  <w:r w:rsidRPr="009E5F76">
                    <w:rPr>
                      <w:sz w:val="20"/>
                      <w:szCs w:val="20"/>
                      <w:lang w:val="en-US"/>
                    </w:rPr>
                    <w:t xml:space="preserve">; </w:t>
                  </w:r>
                  <w:r w:rsidRPr="009E5F76">
                    <w:rPr>
                      <w:sz w:val="20"/>
                      <w:szCs w:val="20"/>
                      <w:lang w:val="en"/>
                    </w:rPr>
                    <w:t>Bioactive glass-</w:t>
                  </w:r>
                  <w:proofErr w:type="spellStart"/>
                  <w:r w:rsidRPr="009E5F76">
                    <w:rPr>
                      <w:sz w:val="20"/>
                      <w:szCs w:val="20"/>
                      <w:lang w:val="en"/>
                    </w:rPr>
                    <w:t>phosphosilicon</w:t>
                  </w:r>
                  <w:proofErr w:type="spellEnd"/>
                  <w:r w:rsidRPr="009E5F76">
                    <w:rPr>
                      <w:sz w:val="20"/>
                      <w:szCs w:val="20"/>
                      <w:lang w:val="en"/>
                    </w:rPr>
                    <w:t xml:space="preserve"> calcium-sodium.</w:t>
                  </w:r>
                </w:p>
                <w:p w:rsidR="00F80699" w:rsidRPr="009E5F76" w:rsidRDefault="00F80699" w:rsidP="00F80699">
                  <w:pPr>
                    <w:spacing w:after="0"/>
                    <w:rPr>
                      <w:sz w:val="20"/>
                      <w:szCs w:val="20"/>
                      <w:lang w:val="en-US"/>
                    </w:rPr>
                  </w:pPr>
                  <w:r w:rsidRPr="009E5F76">
                    <w:rPr>
                      <w:sz w:val="20"/>
                      <w:szCs w:val="20"/>
                      <w:lang w:val="en-US"/>
                    </w:rPr>
                    <w:t xml:space="preserve">5) Minimal invasive treatment: (1) fissure sealing, (2) </w:t>
                  </w:r>
                  <w:r w:rsidRPr="009E5F76">
                    <w:rPr>
                      <w:sz w:val="20"/>
                      <w:szCs w:val="20"/>
                      <w:lang w:val="en"/>
                    </w:rPr>
                    <w:t>caries infiltration, (3) w</w:t>
                  </w:r>
                  <w:proofErr w:type="spellStart"/>
                  <w:r w:rsidRPr="009E5F76">
                    <w:rPr>
                      <w:sz w:val="20"/>
                      <w:szCs w:val="20"/>
                      <w:lang w:val="en-US"/>
                    </w:rPr>
                    <w:t>iden</w:t>
                  </w:r>
                  <w:proofErr w:type="spellEnd"/>
                  <w:r w:rsidRPr="009E5F76">
                    <w:rPr>
                      <w:sz w:val="20"/>
                      <w:szCs w:val="20"/>
                      <w:lang w:val="en-US"/>
                    </w:rPr>
                    <w:t xml:space="preserve"> fissure sealing, (4) preventive resin restoration, (5) tunnel </w:t>
                  </w:r>
                  <w:r w:rsidR="00664B8F" w:rsidRPr="009E5F76">
                    <w:rPr>
                      <w:sz w:val="20"/>
                      <w:szCs w:val="20"/>
                      <w:lang w:val="en-US"/>
                    </w:rPr>
                    <w:t>preparation</w:t>
                  </w:r>
                  <w:r w:rsidRPr="009E5F76">
                    <w:rPr>
                      <w:sz w:val="20"/>
                      <w:szCs w:val="20"/>
                      <w:lang w:val="en-US"/>
                    </w:rPr>
                    <w:t xml:space="preserve">, (6) key hole preparation, (7) ART </w:t>
                  </w:r>
                  <w:r w:rsidR="00664B8F" w:rsidRPr="009E5F76">
                    <w:rPr>
                      <w:sz w:val="20"/>
                      <w:szCs w:val="20"/>
                      <w:lang w:val="en-US"/>
                    </w:rPr>
                    <w:t>technique</w:t>
                  </w:r>
                  <w:r w:rsidRPr="009E5F76">
                    <w:rPr>
                      <w:sz w:val="20"/>
                      <w:szCs w:val="20"/>
                      <w:lang w:val="en-US"/>
                    </w:rPr>
                    <w:t xml:space="preserve">; (8) </w:t>
                  </w:r>
                  <w:r w:rsidRPr="009E5F76">
                    <w:rPr>
                      <w:sz w:val="20"/>
                      <w:szCs w:val="20"/>
                      <w:lang w:val="en"/>
                    </w:rPr>
                    <w:t xml:space="preserve">chemo-mechanical caries removal, (9) abrasive preparation </w:t>
                  </w:r>
                  <w:r w:rsidRPr="009E5F76">
                    <w:rPr>
                      <w:sz w:val="20"/>
                      <w:szCs w:val="20"/>
                      <w:lang w:val="en-US"/>
                    </w:rPr>
                    <w:t xml:space="preserve"> (10) laser preparation,</w:t>
                  </w:r>
                </w:p>
                <w:p w:rsidR="00F80699" w:rsidRPr="009E5F76" w:rsidRDefault="00F80699" w:rsidP="00F80699">
                  <w:pPr>
                    <w:spacing w:after="0"/>
                    <w:rPr>
                      <w:sz w:val="20"/>
                      <w:szCs w:val="20"/>
                      <w:lang w:val="en-US"/>
                    </w:rPr>
                  </w:pPr>
                  <w:r w:rsidRPr="009E5F76">
                    <w:rPr>
                      <w:sz w:val="20"/>
                      <w:szCs w:val="20"/>
                      <w:lang w:val="en-US"/>
                    </w:rPr>
                    <w:t>6)  Invasive methods of dental caries treatment - Steps of cavities preparation by modified Black`s principles (amalgam and composite resin); Initial tooth preparation stages: Outline form and initial depth, Dental caries removal, Resistance and retention form, Finishing external walls,</w:t>
                  </w:r>
                  <w:bookmarkStart w:id="1" w:name="result_box"/>
                  <w:bookmarkEnd w:id="1"/>
                  <w:r w:rsidRPr="009E5F76">
                    <w:rPr>
                      <w:sz w:val="20"/>
                      <w:szCs w:val="20"/>
                      <w:lang w:val="en-US"/>
                    </w:rPr>
                    <w:t xml:space="preserve"> choice of material and their preparation; wash and dry the cavity; filling the cavity; Finish filling.  </w:t>
                  </w:r>
                </w:p>
                <w:p w:rsidR="00F80699" w:rsidRPr="009E5F76" w:rsidRDefault="00F80699" w:rsidP="00F80699">
                  <w:pPr>
                    <w:spacing w:after="0"/>
                    <w:rPr>
                      <w:sz w:val="20"/>
                      <w:szCs w:val="20"/>
                      <w:lang w:val="en-US"/>
                    </w:rPr>
                  </w:pPr>
                  <w:r w:rsidRPr="009E5F76">
                    <w:rPr>
                      <w:sz w:val="20"/>
                      <w:szCs w:val="20"/>
                      <w:lang w:val="en-US"/>
                    </w:rPr>
                    <w:lastRenderedPageBreak/>
                    <w:t>7) Class I composite and amalgam restoration – step by step</w:t>
                  </w:r>
                </w:p>
              </w:tc>
            </w:tr>
            <w:tr w:rsidR="009E5F76" w:rsidRPr="009E5F76" w:rsidTr="000B380B">
              <w:trPr>
                <w:trHeight w:val="364"/>
              </w:trPr>
              <w:tc>
                <w:tcPr>
                  <w:tcW w:w="604" w:type="dxa"/>
                  <w:shd w:val="clear" w:color="auto" w:fill="auto"/>
                </w:tcPr>
                <w:p w:rsidR="00F80699" w:rsidRPr="009E5F76" w:rsidRDefault="00F80699" w:rsidP="006E1F73">
                  <w:pPr>
                    <w:snapToGrid w:val="0"/>
                    <w:jc w:val="both"/>
                    <w:rPr>
                      <w:sz w:val="20"/>
                      <w:szCs w:val="20"/>
                    </w:rPr>
                  </w:pPr>
                  <w:r w:rsidRPr="009E5F76">
                    <w:rPr>
                      <w:sz w:val="20"/>
                      <w:szCs w:val="20"/>
                    </w:rPr>
                    <w:lastRenderedPageBreak/>
                    <w:t>2</w:t>
                  </w:r>
                </w:p>
              </w:tc>
              <w:tc>
                <w:tcPr>
                  <w:tcW w:w="9168" w:type="dxa"/>
                  <w:shd w:val="clear" w:color="auto" w:fill="auto"/>
                </w:tcPr>
                <w:p w:rsidR="00F80699" w:rsidRPr="009E5F76" w:rsidRDefault="00F80699" w:rsidP="00F80699">
                  <w:pPr>
                    <w:snapToGrid w:val="0"/>
                    <w:spacing w:after="0" w:line="240" w:lineRule="auto"/>
                    <w:rPr>
                      <w:sz w:val="20"/>
                      <w:szCs w:val="20"/>
                      <w:lang w:val="en-US"/>
                    </w:rPr>
                  </w:pPr>
                  <w:r w:rsidRPr="009E5F76">
                    <w:rPr>
                      <w:sz w:val="20"/>
                      <w:szCs w:val="20"/>
                      <w:lang w:val="en-US"/>
                    </w:rPr>
                    <w:t>1) Materials for reconstruction of hard tissues of the tooth. Distribution: temporary filling materials, liners, final filling materials, materials for filling holes and fissures, adhesive systems.</w:t>
                  </w:r>
                </w:p>
                <w:p w:rsidR="00F80699" w:rsidRPr="009E5F76" w:rsidRDefault="00F80699" w:rsidP="00F80699">
                  <w:pPr>
                    <w:spacing w:after="0" w:line="240" w:lineRule="auto"/>
                    <w:rPr>
                      <w:sz w:val="20"/>
                      <w:szCs w:val="20"/>
                      <w:lang w:val="en-US"/>
                    </w:rPr>
                  </w:pPr>
                  <w:r w:rsidRPr="009E5F76">
                    <w:rPr>
                      <w:sz w:val="20"/>
                      <w:szCs w:val="20"/>
                      <w:lang w:val="en-US"/>
                    </w:rPr>
                    <w:t>2) Clinical application of dental restorative materials (indications and contraindications)</w:t>
                  </w:r>
                </w:p>
                <w:p w:rsidR="00F80699" w:rsidRPr="009E5F76" w:rsidRDefault="00F80699" w:rsidP="00F80699">
                  <w:pPr>
                    <w:spacing w:after="0" w:line="240" w:lineRule="auto"/>
                    <w:rPr>
                      <w:sz w:val="20"/>
                      <w:szCs w:val="20"/>
                      <w:lang w:val="en-US"/>
                    </w:rPr>
                  </w:pPr>
                  <w:r w:rsidRPr="009E5F76">
                    <w:rPr>
                      <w:sz w:val="20"/>
                      <w:szCs w:val="20"/>
                      <w:lang w:val="en-US"/>
                    </w:rPr>
                    <w:t>a) Glass-ionomer; biomechanics; (types: type I - Luting, type II - Fillings, type III - Liners and Bases, type IV - Sealants , Type V - orthodontics, VI – Core ; types: conventional - and modified resin - light-cured;</w:t>
                  </w:r>
                </w:p>
                <w:p w:rsidR="00F80699" w:rsidRPr="009E5F76" w:rsidRDefault="00F80699" w:rsidP="00F80699">
                  <w:pPr>
                    <w:spacing w:after="0" w:line="240" w:lineRule="auto"/>
                    <w:rPr>
                      <w:sz w:val="20"/>
                      <w:szCs w:val="20"/>
                      <w:lang w:val="en-US"/>
                    </w:rPr>
                  </w:pPr>
                  <w:r w:rsidRPr="009E5F76">
                    <w:rPr>
                      <w:sz w:val="20"/>
                      <w:szCs w:val="20"/>
                      <w:lang w:val="en-US"/>
                    </w:rPr>
                    <w:t xml:space="preserve">b) Composites – consistency (flow, normal, packable, pit-and-fissure sealant); biomechanics, adhesion, clinical technique (acid-etching and bonding technique), </w:t>
                  </w:r>
                  <w:proofErr w:type="spellStart"/>
                  <w:r w:rsidRPr="009E5F76">
                    <w:rPr>
                      <w:sz w:val="20"/>
                      <w:szCs w:val="20"/>
                      <w:lang w:val="en-US"/>
                    </w:rPr>
                    <w:t>polimeryzation</w:t>
                  </w:r>
                  <w:proofErr w:type="spellEnd"/>
                  <w:r w:rsidRPr="009E5F76">
                    <w:rPr>
                      <w:sz w:val="20"/>
                      <w:szCs w:val="20"/>
                      <w:lang w:val="en-US"/>
                    </w:rPr>
                    <w:t xml:space="preserve"> methods</w:t>
                  </w:r>
                </w:p>
                <w:p w:rsidR="00F80699" w:rsidRPr="009E5F76" w:rsidRDefault="00F80699" w:rsidP="00F80699">
                  <w:pPr>
                    <w:spacing w:after="0" w:line="240" w:lineRule="auto"/>
                    <w:rPr>
                      <w:sz w:val="20"/>
                      <w:szCs w:val="20"/>
                      <w:lang w:val="en-US"/>
                    </w:rPr>
                  </w:pPr>
                  <w:r w:rsidRPr="009E5F76">
                    <w:rPr>
                      <w:sz w:val="20"/>
                      <w:szCs w:val="20"/>
                      <w:lang w:val="en-US"/>
                    </w:rPr>
                    <w:t>composite restoration; layers; use of flowable composite</w:t>
                  </w:r>
                </w:p>
                <w:p w:rsidR="00F80699" w:rsidRPr="009E5F76" w:rsidRDefault="00F80699" w:rsidP="00F80699">
                  <w:pPr>
                    <w:spacing w:after="0" w:line="240" w:lineRule="auto"/>
                    <w:rPr>
                      <w:sz w:val="20"/>
                      <w:szCs w:val="20"/>
                      <w:lang w:val="en-US"/>
                    </w:rPr>
                  </w:pPr>
                  <w:r w:rsidRPr="009E5F76">
                    <w:rPr>
                      <w:sz w:val="20"/>
                      <w:szCs w:val="20"/>
                      <w:lang w:val="en-US"/>
                    </w:rPr>
                    <w:t xml:space="preserve">c) </w:t>
                  </w:r>
                  <w:proofErr w:type="spellStart"/>
                  <w:r w:rsidRPr="009E5F76">
                    <w:rPr>
                      <w:sz w:val="20"/>
                      <w:szCs w:val="20"/>
                      <w:lang w:val="en-US"/>
                    </w:rPr>
                    <w:t>compomer</w:t>
                  </w:r>
                  <w:proofErr w:type="spellEnd"/>
                  <w:r w:rsidRPr="009E5F76">
                    <w:rPr>
                      <w:sz w:val="20"/>
                      <w:szCs w:val="20"/>
                      <w:lang w:val="en-US"/>
                    </w:rPr>
                    <w:t xml:space="preserve">, d) </w:t>
                  </w:r>
                  <w:proofErr w:type="spellStart"/>
                  <w:r w:rsidRPr="009E5F76">
                    <w:rPr>
                      <w:sz w:val="20"/>
                      <w:szCs w:val="20"/>
                      <w:lang w:val="en-US"/>
                    </w:rPr>
                    <w:t>ormocer</w:t>
                  </w:r>
                  <w:proofErr w:type="spellEnd"/>
                  <w:r w:rsidRPr="009E5F76">
                    <w:rPr>
                      <w:sz w:val="20"/>
                      <w:szCs w:val="20"/>
                      <w:lang w:val="en-US"/>
                    </w:rPr>
                    <w:t xml:space="preserve">, e) </w:t>
                  </w:r>
                  <w:proofErr w:type="spellStart"/>
                  <w:r w:rsidRPr="009E5F76">
                    <w:rPr>
                      <w:sz w:val="20"/>
                      <w:szCs w:val="20"/>
                      <w:lang w:val="en-US"/>
                    </w:rPr>
                    <w:t>giomer</w:t>
                  </w:r>
                  <w:proofErr w:type="spellEnd"/>
                  <w:r w:rsidRPr="009E5F76">
                    <w:rPr>
                      <w:sz w:val="20"/>
                      <w:szCs w:val="20"/>
                      <w:lang w:val="en-US"/>
                    </w:rPr>
                    <w:t xml:space="preserve">, </w:t>
                  </w:r>
                </w:p>
                <w:p w:rsidR="00F80699" w:rsidRPr="009E5F76" w:rsidRDefault="00F80699" w:rsidP="00F80699">
                  <w:pPr>
                    <w:spacing w:after="0" w:line="240" w:lineRule="auto"/>
                    <w:rPr>
                      <w:sz w:val="20"/>
                      <w:szCs w:val="20"/>
                      <w:lang w:val="en-US"/>
                    </w:rPr>
                  </w:pPr>
                  <w:r w:rsidRPr="009E5F76">
                    <w:rPr>
                      <w:sz w:val="20"/>
                      <w:szCs w:val="20"/>
                      <w:lang w:val="en-US"/>
                    </w:rPr>
                    <w:t>f) Amalgam; low-copper, high-copper, shape of the particles - spherical, irregular.</w:t>
                  </w:r>
                </w:p>
                <w:p w:rsidR="00F80699" w:rsidRPr="009E5F76" w:rsidRDefault="00F80699" w:rsidP="00F80699">
                  <w:pPr>
                    <w:spacing w:after="0" w:line="240" w:lineRule="auto"/>
                    <w:rPr>
                      <w:sz w:val="20"/>
                      <w:szCs w:val="20"/>
                      <w:lang w:val="en-US"/>
                    </w:rPr>
                  </w:pPr>
                  <w:r w:rsidRPr="009E5F76">
                    <w:rPr>
                      <w:sz w:val="20"/>
                      <w:szCs w:val="20"/>
                      <w:lang w:val="en-US"/>
                    </w:rPr>
                    <w:t>3) Polymerization of composites and glass ionomer; polymerization techniques, reconstruction techniques (bulk, layered).</w:t>
                  </w:r>
                </w:p>
                <w:p w:rsidR="00F80699" w:rsidRPr="009E5F76" w:rsidRDefault="00F80699" w:rsidP="00F80699">
                  <w:pPr>
                    <w:spacing w:after="0" w:line="240" w:lineRule="auto"/>
                    <w:rPr>
                      <w:sz w:val="20"/>
                      <w:szCs w:val="20"/>
                      <w:lang w:val="en-US"/>
                    </w:rPr>
                  </w:pPr>
                  <w:r w:rsidRPr="009E5F76">
                    <w:rPr>
                      <w:sz w:val="20"/>
                      <w:szCs w:val="20"/>
                      <w:lang w:val="en-US"/>
                    </w:rPr>
                    <w:t>4.Adhesive system  - generations (I-VIII), the way the application.</w:t>
                  </w:r>
                </w:p>
                <w:p w:rsidR="00F80699" w:rsidRPr="009E5F76" w:rsidRDefault="00F80699" w:rsidP="00F80699">
                  <w:pPr>
                    <w:spacing w:after="0" w:line="240" w:lineRule="auto"/>
                    <w:rPr>
                      <w:sz w:val="20"/>
                      <w:szCs w:val="20"/>
                      <w:lang w:val="en-US"/>
                    </w:rPr>
                  </w:pPr>
                  <w:r w:rsidRPr="009E5F76">
                    <w:rPr>
                      <w:sz w:val="20"/>
                      <w:szCs w:val="20"/>
                      <w:lang w:val="en-US"/>
                    </w:rPr>
                    <w:t>5.Amalgam filling - clinical stages;  composite resins - clinical stages.</w:t>
                  </w:r>
                </w:p>
                <w:p w:rsidR="00F80699" w:rsidRPr="009E5F76" w:rsidRDefault="00F80699" w:rsidP="00F80699">
                  <w:pPr>
                    <w:spacing w:after="0" w:line="240" w:lineRule="auto"/>
                    <w:rPr>
                      <w:sz w:val="20"/>
                      <w:szCs w:val="20"/>
                      <w:lang w:val="en-US"/>
                    </w:rPr>
                  </w:pPr>
                  <w:r w:rsidRPr="009E5F76">
                    <w:rPr>
                      <w:sz w:val="20"/>
                      <w:szCs w:val="20"/>
                      <w:lang w:val="en-US"/>
                    </w:rPr>
                    <w:t>6 Liners -division</w:t>
                  </w:r>
                </w:p>
                <w:p w:rsidR="00F80699" w:rsidRPr="009E5F76" w:rsidRDefault="00F80699" w:rsidP="00F80699">
                  <w:pPr>
                    <w:spacing w:after="0" w:line="240" w:lineRule="auto"/>
                    <w:rPr>
                      <w:sz w:val="20"/>
                      <w:szCs w:val="20"/>
                      <w:lang w:val="en-US"/>
                    </w:rPr>
                  </w:pPr>
                  <w:r w:rsidRPr="009E5F76">
                    <w:rPr>
                      <w:sz w:val="20"/>
                      <w:szCs w:val="20"/>
                      <w:lang w:val="en-US"/>
                    </w:rPr>
                    <w:t xml:space="preserve">7. Liners and base: composition, defect, advantages, clinical application of each of the materials (phosphate, carboxylic, GI, </w:t>
                  </w:r>
                  <w:proofErr w:type="spellStart"/>
                  <w:r w:rsidRPr="009E5F76">
                    <w:rPr>
                      <w:sz w:val="20"/>
                      <w:szCs w:val="20"/>
                      <w:lang w:val="en-US"/>
                    </w:rPr>
                    <w:t>ZnO</w:t>
                  </w:r>
                  <w:proofErr w:type="spellEnd"/>
                  <w:r w:rsidRPr="009E5F76">
                    <w:rPr>
                      <w:sz w:val="20"/>
                      <w:szCs w:val="20"/>
                      <w:lang w:val="en-US"/>
                    </w:rPr>
                    <w:t xml:space="preserve"> + eugenol, Ca (OH) 2</w:t>
                  </w:r>
                </w:p>
                <w:p w:rsidR="00F80699" w:rsidRPr="009E5F76" w:rsidRDefault="00F80699" w:rsidP="00F80699">
                  <w:pPr>
                    <w:spacing w:after="0" w:line="240" w:lineRule="auto"/>
                    <w:rPr>
                      <w:sz w:val="20"/>
                      <w:szCs w:val="20"/>
                      <w:lang w:val="en-US"/>
                    </w:rPr>
                  </w:pPr>
                  <w:r w:rsidRPr="009E5F76">
                    <w:rPr>
                      <w:sz w:val="20"/>
                      <w:szCs w:val="20"/>
                      <w:lang w:val="en-US"/>
                    </w:rPr>
                    <w:t>purpose of use, When you use liners?, application techniques, materials for base and liner</w:t>
                  </w:r>
                </w:p>
                <w:p w:rsidR="00F80699" w:rsidRPr="009E5F76" w:rsidRDefault="00F80699" w:rsidP="00F80699">
                  <w:pPr>
                    <w:spacing w:after="0" w:line="240" w:lineRule="auto"/>
                    <w:rPr>
                      <w:sz w:val="20"/>
                      <w:szCs w:val="20"/>
                      <w:lang w:val="en-US"/>
                    </w:rPr>
                  </w:pPr>
                  <w:r w:rsidRPr="009E5F76">
                    <w:rPr>
                      <w:sz w:val="20"/>
                      <w:szCs w:val="20"/>
                      <w:lang w:val="en-US"/>
                    </w:rPr>
                    <w:t>9 Adhesion and non-adhesion of the liners</w:t>
                  </w:r>
                </w:p>
                <w:p w:rsidR="00F80699" w:rsidRPr="009E5F76" w:rsidRDefault="00F80699" w:rsidP="00F80699">
                  <w:pPr>
                    <w:spacing w:after="0" w:line="240" w:lineRule="auto"/>
                    <w:jc w:val="both"/>
                    <w:rPr>
                      <w:sz w:val="20"/>
                      <w:szCs w:val="20"/>
                      <w:lang w:val="en-US"/>
                    </w:rPr>
                  </w:pPr>
                  <w:r w:rsidRPr="009E5F76">
                    <w:rPr>
                      <w:sz w:val="20"/>
                      <w:szCs w:val="20"/>
                      <w:lang w:val="en-US"/>
                    </w:rPr>
                    <w:t xml:space="preserve">10.Temporary fillings </w:t>
                  </w:r>
                </w:p>
              </w:tc>
            </w:tr>
            <w:tr w:rsidR="009E5F76" w:rsidRPr="007E1D8C" w:rsidTr="000B380B">
              <w:trPr>
                <w:trHeight w:val="557"/>
              </w:trPr>
              <w:tc>
                <w:tcPr>
                  <w:tcW w:w="604" w:type="dxa"/>
                  <w:shd w:val="clear" w:color="auto" w:fill="auto"/>
                </w:tcPr>
                <w:p w:rsidR="00F80699" w:rsidRPr="009E5F76" w:rsidRDefault="00F80699" w:rsidP="006E1F73">
                  <w:pPr>
                    <w:snapToGrid w:val="0"/>
                    <w:jc w:val="both"/>
                    <w:rPr>
                      <w:sz w:val="20"/>
                      <w:szCs w:val="20"/>
                      <w:lang w:val="en-US"/>
                    </w:rPr>
                  </w:pPr>
                  <w:r w:rsidRPr="009E5F76">
                    <w:rPr>
                      <w:sz w:val="20"/>
                      <w:szCs w:val="20"/>
                      <w:lang w:val="en-US"/>
                    </w:rPr>
                    <w:t>3.</w:t>
                  </w:r>
                </w:p>
              </w:tc>
              <w:tc>
                <w:tcPr>
                  <w:tcW w:w="9168" w:type="dxa"/>
                  <w:shd w:val="clear" w:color="auto" w:fill="auto"/>
                </w:tcPr>
                <w:p w:rsidR="00F80699" w:rsidRPr="009E5F76" w:rsidRDefault="00F80699" w:rsidP="00F80699">
                  <w:pPr>
                    <w:snapToGrid w:val="0"/>
                    <w:spacing w:after="0" w:line="240" w:lineRule="auto"/>
                    <w:rPr>
                      <w:sz w:val="20"/>
                      <w:szCs w:val="20"/>
                      <w:lang w:val="en-US"/>
                    </w:rPr>
                  </w:pPr>
                  <w:bookmarkStart w:id="2" w:name="result_box2"/>
                  <w:bookmarkEnd w:id="2"/>
                  <w:r w:rsidRPr="009E5F76">
                    <w:rPr>
                      <w:sz w:val="20"/>
                      <w:szCs w:val="20"/>
                      <w:lang w:val="en-US"/>
                    </w:rPr>
                    <w:t>Preparation and filling of Class I-V cavities, step by step , adhesive  and non-adhesive</w:t>
                  </w:r>
                </w:p>
                <w:p w:rsidR="00F80699" w:rsidRPr="009E5F76" w:rsidRDefault="00F80699" w:rsidP="00F80699">
                  <w:pPr>
                    <w:snapToGrid w:val="0"/>
                    <w:spacing w:after="0" w:line="240" w:lineRule="auto"/>
                    <w:rPr>
                      <w:sz w:val="20"/>
                      <w:szCs w:val="20"/>
                      <w:lang w:val="en-US"/>
                    </w:rPr>
                  </w:pPr>
                  <w:r w:rsidRPr="009E5F76">
                    <w:rPr>
                      <w:sz w:val="20"/>
                      <w:szCs w:val="20"/>
                      <w:lang w:val="en-US"/>
                    </w:rPr>
                    <w:t>1) Class I composite restoration – step by step</w:t>
                  </w:r>
                </w:p>
                <w:p w:rsidR="00F80699" w:rsidRPr="009E5F76" w:rsidRDefault="00F80699" w:rsidP="00F80699">
                  <w:pPr>
                    <w:spacing w:after="0" w:line="240" w:lineRule="auto"/>
                    <w:rPr>
                      <w:sz w:val="20"/>
                      <w:szCs w:val="20"/>
                      <w:lang w:val="en-US"/>
                    </w:rPr>
                  </w:pPr>
                  <w:r w:rsidRPr="009E5F76">
                    <w:rPr>
                      <w:sz w:val="20"/>
                      <w:szCs w:val="20"/>
                      <w:lang w:val="en-US"/>
                    </w:rPr>
                    <w:t>2) Class I amalgam restoration – step by step</w:t>
                  </w:r>
                </w:p>
                <w:p w:rsidR="00F80699" w:rsidRPr="009E5F76" w:rsidRDefault="00F80699" w:rsidP="00F80699">
                  <w:pPr>
                    <w:spacing w:after="0" w:line="240" w:lineRule="auto"/>
                    <w:rPr>
                      <w:sz w:val="20"/>
                      <w:szCs w:val="20"/>
                      <w:lang w:val="en-US"/>
                    </w:rPr>
                  </w:pPr>
                  <w:r w:rsidRPr="009E5F76">
                    <w:rPr>
                      <w:sz w:val="20"/>
                      <w:szCs w:val="20"/>
                      <w:lang w:val="en-US"/>
                    </w:rPr>
                    <w:t>3) Class II composite restoration – step by step</w:t>
                  </w:r>
                </w:p>
                <w:p w:rsidR="00F80699" w:rsidRPr="009E5F76" w:rsidRDefault="00F80699" w:rsidP="00F80699">
                  <w:pPr>
                    <w:spacing w:after="0" w:line="240" w:lineRule="auto"/>
                    <w:rPr>
                      <w:sz w:val="20"/>
                      <w:szCs w:val="20"/>
                      <w:lang w:val="en-US"/>
                    </w:rPr>
                  </w:pPr>
                  <w:r w:rsidRPr="009E5F76">
                    <w:rPr>
                      <w:sz w:val="20"/>
                      <w:szCs w:val="20"/>
                      <w:lang w:val="en-US"/>
                    </w:rPr>
                    <w:t>4) Class II amalgam restoration – step by step</w:t>
                  </w:r>
                </w:p>
                <w:p w:rsidR="00F80699" w:rsidRPr="009E5F76" w:rsidRDefault="00F80699" w:rsidP="00F80699">
                  <w:pPr>
                    <w:spacing w:after="0" w:line="240" w:lineRule="auto"/>
                    <w:rPr>
                      <w:sz w:val="20"/>
                      <w:szCs w:val="20"/>
                      <w:lang w:val="en-US"/>
                    </w:rPr>
                  </w:pPr>
                  <w:r w:rsidRPr="009E5F76">
                    <w:rPr>
                      <w:sz w:val="20"/>
                      <w:szCs w:val="20"/>
                      <w:lang w:val="en-US"/>
                    </w:rPr>
                    <w:t>5) Class III composite restoration – step by step</w:t>
                  </w:r>
                </w:p>
                <w:p w:rsidR="00F80699" w:rsidRPr="009E5F76" w:rsidRDefault="00F80699" w:rsidP="00F80699">
                  <w:pPr>
                    <w:spacing w:after="0" w:line="240" w:lineRule="auto"/>
                    <w:rPr>
                      <w:sz w:val="20"/>
                      <w:szCs w:val="20"/>
                      <w:lang w:val="en-US"/>
                    </w:rPr>
                  </w:pPr>
                  <w:r w:rsidRPr="009E5F76">
                    <w:rPr>
                      <w:sz w:val="20"/>
                      <w:szCs w:val="20"/>
                      <w:lang w:val="en-US"/>
                    </w:rPr>
                    <w:t>6)Class III GI restoration – step by step</w:t>
                  </w:r>
                </w:p>
                <w:p w:rsidR="00F80699" w:rsidRPr="009E5F76" w:rsidRDefault="00F80699" w:rsidP="00F80699">
                  <w:pPr>
                    <w:spacing w:after="0" w:line="240" w:lineRule="auto"/>
                    <w:rPr>
                      <w:sz w:val="20"/>
                      <w:szCs w:val="20"/>
                      <w:lang w:val="en-US"/>
                    </w:rPr>
                  </w:pPr>
                  <w:r w:rsidRPr="009E5F76">
                    <w:rPr>
                      <w:sz w:val="20"/>
                      <w:szCs w:val="20"/>
                      <w:lang w:val="en-US"/>
                    </w:rPr>
                    <w:t>7) Class IV composite restoration – step by step</w:t>
                  </w:r>
                </w:p>
                <w:p w:rsidR="00F80699" w:rsidRPr="009E5F76" w:rsidRDefault="00F80699" w:rsidP="00F80699">
                  <w:pPr>
                    <w:spacing w:after="0" w:line="240" w:lineRule="auto"/>
                    <w:rPr>
                      <w:sz w:val="20"/>
                      <w:szCs w:val="20"/>
                      <w:lang w:val="en-US"/>
                    </w:rPr>
                  </w:pPr>
                  <w:r w:rsidRPr="009E5F76">
                    <w:rPr>
                      <w:sz w:val="20"/>
                      <w:szCs w:val="20"/>
                      <w:lang w:val="en-US"/>
                    </w:rPr>
                    <w:t>8) Class V composite restoration – step by step</w:t>
                  </w:r>
                </w:p>
                <w:p w:rsidR="00F80699" w:rsidRPr="009E5F76" w:rsidRDefault="00F80699" w:rsidP="00F80699">
                  <w:pPr>
                    <w:spacing w:after="0" w:line="240" w:lineRule="auto"/>
                    <w:rPr>
                      <w:sz w:val="20"/>
                      <w:szCs w:val="20"/>
                      <w:lang w:val="en-US"/>
                    </w:rPr>
                  </w:pPr>
                  <w:r w:rsidRPr="009E5F76">
                    <w:rPr>
                      <w:sz w:val="20"/>
                      <w:szCs w:val="20"/>
                      <w:lang w:val="en-US"/>
                    </w:rPr>
                    <w:t>9) Class V amalgam restoration – step by step</w:t>
                  </w:r>
                </w:p>
                <w:p w:rsidR="00F80699" w:rsidRPr="009E5F76" w:rsidRDefault="00F80699" w:rsidP="00F80699">
                  <w:pPr>
                    <w:spacing w:after="0" w:line="240" w:lineRule="auto"/>
                    <w:rPr>
                      <w:sz w:val="20"/>
                      <w:szCs w:val="20"/>
                      <w:lang w:val="en-US"/>
                    </w:rPr>
                  </w:pPr>
                  <w:r w:rsidRPr="009E5F76">
                    <w:rPr>
                      <w:sz w:val="20"/>
                      <w:szCs w:val="20"/>
                      <w:lang w:val="en-US"/>
                    </w:rPr>
                    <w:t>10) Matrices and retainers  - types and application, wedges, gum bleeding, proximal contact, occlusal surface - reconstruction</w:t>
                  </w:r>
                </w:p>
              </w:tc>
            </w:tr>
            <w:tr w:rsidR="009E5F76" w:rsidRPr="007E1D8C" w:rsidTr="000B380B">
              <w:trPr>
                <w:trHeight w:val="1519"/>
              </w:trPr>
              <w:tc>
                <w:tcPr>
                  <w:tcW w:w="604" w:type="dxa"/>
                  <w:shd w:val="clear" w:color="auto" w:fill="auto"/>
                </w:tcPr>
                <w:p w:rsidR="00F80699" w:rsidRPr="009E5F76" w:rsidRDefault="00F80699" w:rsidP="006E1F73">
                  <w:pPr>
                    <w:snapToGrid w:val="0"/>
                    <w:jc w:val="both"/>
                    <w:rPr>
                      <w:sz w:val="20"/>
                      <w:szCs w:val="20"/>
                      <w:lang w:val="en-US"/>
                    </w:rPr>
                  </w:pPr>
                  <w:r w:rsidRPr="009E5F76">
                    <w:rPr>
                      <w:sz w:val="20"/>
                      <w:szCs w:val="20"/>
                      <w:lang w:val="en-US"/>
                    </w:rPr>
                    <w:t>4</w:t>
                  </w:r>
                </w:p>
              </w:tc>
              <w:tc>
                <w:tcPr>
                  <w:tcW w:w="9168" w:type="dxa"/>
                  <w:shd w:val="clear" w:color="auto" w:fill="auto"/>
                </w:tcPr>
                <w:p w:rsidR="00F80699" w:rsidRPr="009E5F76" w:rsidRDefault="00F80699" w:rsidP="00664B8F">
                  <w:pPr>
                    <w:snapToGrid w:val="0"/>
                    <w:spacing w:after="0" w:line="240" w:lineRule="auto"/>
                    <w:rPr>
                      <w:sz w:val="20"/>
                      <w:szCs w:val="20"/>
                      <w:lang w:val="en-US"/>
                    </w:rPr>
                  </w:pPr>
                  <w:r w:rsidRPr="009E5F76">
                    <w:rPr>
                      <w:sz w:val="20"/>
                      <w:szCs w:val="20"/>
                      <w:lang w:val="en-US"/>
                    </w:rPr>
                    <w:t>1) Non</w:t>
                  </w:r>
                  <w:r w:rsidR="004A08C8" w:rsidRPr="009E5F76">
                    <w:rPr>
                      <w:sz w:val="20"/>
                      <w:szCs w:val="20"/>
                      <w:lang w:val="en-US"/>
                    </w:rPr>
                    <w:t>-</w:t>
                  </w:r>
                  <w:r w:rsidRPr="009E5F76">
                    <w:rPr>
                      <w:sz w:val="20"/>
                      <w:szCs w:val="20"/>
                      <w:lang w:val="en-US"/>
                    </w:rPr>
                    <w:t xml:space="preserve">carious lesions - </w:t>
                  </w:r>
                  <w:r w:rsidRPr="009E5F76">
                    <w:rPr>
                      <w:sz w:val="20"/>
                      <w:szCs w:val="20"/>
                      <w:lang w:val="en"/>
                    </w:rPr>
                    <w:t>causes, clinical view, therapeutic procedure.</w:t>
                  </w:r>
                  <w:r w:rsidRPr="009E5F76">
                    <w:rPr>
                      <w:sz w:val="20"/>
                      <w:szCs w:val="20"/>
                      <w:lang w:val="en"/>
                    </w:rPr>
                    <w:br/>
                    <w:t>introduction and differentiation with carious cavities</w:t>
                  </w:r>
                  <w:r w:rsidRPr="009E5F76">
                    <w:rPr>
                      <w:sz w:val="20"/>
                      <w:szCs w:val="20"/>
                      <w:lang w:val="en"/>
                    </w:rPr>
                    <w:br/>
                    <w:t xml:space="preserve">Erosion, </w:t>
                  </w:r>
                  <w:proofErr w:type="spellStart"/>
                  <w:r w:rsidRPr="009E5F76">
                    <w:rPr>
                      <w:sz w:val="20"/>
                      <w:szCs w:val="20"/>
                      <w:lang w:val="en"/>
                    </w:rPr>
                    <w:t>abfraction</w:t>
                  </w:r>
                  <w:proofErr w:type="spellEnd"/>
                  <w:r w:rsidRPr="009E5F76">
                    <w:rPr>
                      <w:sz w:val="20"/>
                      <w:szCs w:val="20"/>
                      <w:lang w:val="en"/>
                    </w:rPr>
                    <w:t>, attrition,</w:t>
                  </w:r>
                </w:p>
                <w:p w:rsidR="00F80699" w:rsidRPr="009E5F76" w:rsidRDefault="00F80699" w:rsidP="00664B8F">
                  <w:pPr>
                    <w:snapToGrid w:val="0"/>
                    <w:spacing w:after="0" w:line="240" w:lineRule="auto"/>
                    <w:rPr>
                      <w:sz w:val="20"/>
                      <w:szCs w:val="20"/>
                      <w:lang w:val="en"/>
                    </w:rPr>
                  </w:pPr>
                  <w:r w:rsidRPr="009E5F76">
                    <w:rPr>
                      <w:sz w:val="20"/>
                      <w:szCs w:val="20"/>
                      <w:lang w:val="en-US"/>
                    </w:rPr>
                    <w:t>2)</w:t>
                  </w:r>
                  <w:r w:rsidRPr="009E5F76">
                    <w:rPr>
                      <w:sz w:val="20"/>
                      <w:szCs w:val="20"/>
                      <w:lang w:val="en"/>
                    </w:rPr>
                    <w:t>Traumatic damage to teeth</w:t>
                  </w:r>
                </w:p>
                <w:p w:rsidR="00F80699" w:rsidRPr="009E5F76" w:rsidRDefault="00F80699" w:rsidP="00664B8F">
                  <w:pPr>
                    <w:snapToGrid w:val="0"/>
                    <w:spacing w:after="0" w:line="240" w:lineRule="auto"/>
                    <w:rPr>
                      <w:sz w:val="20"/>
                      <w:szCs w:val="20"/>
                      <w:lang w:val="en"/>
                    </w:rPr>
                  </w:pPr>
                  <w:r w:rsidRPr="009E5F76">
                    <w:rPr>
                      <w:sz w:val="20"/>
                      <w:szCs w:val="20"/>
                      <w:lang w:val="en"/>
                    </w:rPr>
                    <w:t>3) Differentiation of carious and non</w:t>
                  </w:r>
                  <w:r w:rsidR="004A08C8" w:rsidRPr="009E5F76">
                    <w:rPr>
                      <w:sz w:val="20"/>
                      <w:szCs w:val="20"/>
                      <w:lang w:val="en"/>
                    </w:rPr>
                    <w:t>-</w:t>
                  </w:r>
                  <w:r w:rsidRPr="009E5F76">
                    <w:rPr>
                      <w:sz w:val="20"/>
                      <w:szCs w:val="20"/>
                      <w:lang w:val="en"/>
                    </w:rPr>
                    <w:t>carious lesions</w:t>
                  </w:r>
                </w:p>
                <w:p w:rsidR="00F80699" w:rsidRPr="009E5F76" w:rsidRDefault="00F80699" w:rsidP="00664B8F">
                  <w:pPr>
                    <w:snapToGrid w:val="0"/>
                    <w:spacing w:after="0" w:line="240" w:lineRule="auto"/>
                    <w:rPr>
                      <w:sz w:val="20"/>
                      <w:szCs w:val="20"/>
                      <w:lang w:val="en-US"/>
                    </w:rPr>
                  </w:pPr>
                  <w:r w:rsidRPr="009E5F76">
                    <w:rPr>
                      <w:sz w:val="20"/>
                      <w:szCs w:val="20"/>
                      <w:lang w:val="en"/>
                    </w:rPr>
                    <w:t>4) Developmental disorders - hypoplasia-causes, clinical view, treatment strategies.</w:t>
                  </w:r>
                  <w:r w:rsidRPr="009E5F76">
                    <w:rPr>
                      <w:sz w:val="20"/>
                      <w:szCs w:val="20"/>
                      <w:lang w:val="en"/>
                    </w:rPr>
                    <w:br/>
                    <w:t>5) Others hard tissue defects – clinical view, therapeutic procedure, minimally invasive class II cavity preparation  (slot preparation, tunnel  preparation)</w:t>
                  </w:r>
                </w:p>
              </w:tc>
            </w:tr>
            <w:tr w:rsidR="009E5F76" w:rsidRPr="007E1D8C" w:rsidTr="000B380B">
              <w:trPr>
                <w:trHeight w:val="1519"/>
              </w:trPr>
              <w:tc>
                <w:tcPr>
                  <w:tcW w:w="604" w:type="dxa"/>
                  <w:shd w:val="clear" w:color="auto" w:fill="auto"/>
                </w:tcPr>
                <w:p w:rsidR="00F80699" w:rsidRPr="009E5F76" w:rsidRDefault="00F80699" w:rsidP="006E1F73">
                  <w:pPr>
                    <w:snapToGrid w:val="0"/>
                    <w:jc w:val="both"/>
                    <w:rPr>
                      <w:sz w:val="20"/>
                      <w:szCs w:val="20"/>
                    </w:rPr>
                  </w:pPr>
                  <w:r w:rsidRPr="009E5F76">
                    <w:rPr>
                      <w:sz w:val="20"/>
                      <w:szCs w:val="20"/>
                      <w:lang w:val="en-US"/>
                    </w:rPr>
                    <w:t>5</w:t>
                  </w:r>
                </w:p>
              </w:tc>
              <w:tc>
                <w:tcPr>
                  <w:tcW w:w="9168" w:type="dxa"/>
                  <w:shd w:val="clear" w:color="auto" w:fill="auto"/>
                </w:tcPr>
                <w:p w:rsidR="00F80699" w:rsidRPr="009E5F76" w:rsidRDefault="00F80699" w:rsidP="00664B8F">
                  <w:pPr>
                    <w:snapToGrid w:val="0"/>
                    <w:spacing w:after="0" w:line="240" w:lineRule="auto"/>
                    <w:rPr>
                      <w:sz w:val="20"/>
                      <w:szCs w:val="20"/>
                      <w:lang w:val="en-US"/>
                    </w:rPr>
                  </w:pPr>
                  <w:r w:rsidRPr="009E5F76">
                    <w:rPr>
                      <w:sz w:val="20"/>
                      <w:szCs w:val="20"/>
                      <w:lang w:val="en"/>
                    </w:rPr>
                    <w:t xml:space="preserve">1) Indirect fillings in posterior teeth: inlay, </w:t>
                  </w:r>
                  <w:proofErr w:type="spellStart"/>
                  <w:r w:rsidRPr="009E5F76">
                    <w:rPr>
                      <w:sz w:val="20"/>
                      <w:szCs w:val="20"/>
                      <w:lang w:val="en"/>
                    </w:rPr>
                    <w:t>onlays</w:t>
                  </w:r>
                  <w:proofErr w:type="spellEnd"/>
                  <w:r w:rsidRPr="009E5F76">
                    <w:rPr>
                      <w:sz w:val="20"/>
                      <w:szCs w:val="20"/>
                      <w:lang w:val="en"/>
                    </w:rPr>
                    <w:t xml:space="preserve">, overlay, </w:t>
                  </w:r>
                  <w:proofErr w:type="spellStart"/>
                  <w:r w:rsidRPr="009E5F76">
                    <w:rPr>
                      <w:sz w:val="20"/>
                      <w:szCs w:val="20"/>
                      <w:lang w:val="en"/>
                    </w:rPr>
                    <w:t>pinlay</w:t>
                  </w:r>
                  <w:proofErr w:type="spellEnd"/>
                  <w:r w:rsidRPr="009E5F76">
                    <w:rPr>
                      <w:sz w:val="20"/>
                      <w:szCs w:val="20"/>
                      <w:lang w:val="en"/>
                    </w:rPr>
                    <w:t>.</w:t>
                  </w:r>
                  <w:r w:rsidRPr="009E5F76">
                    <w:rPr>
                      <w:sz w:val="20"/>
                      <w:szCs w:val="20"/>
                      <w:lang w:val="en"/>
                    </w:rPr>
                    <w:br/>
                    <w:t>2) CAD / CAM (Computer-Aided Design and Computer-Aided Manufacturing).</w:t>
                  </w:r>
                  <w:r w:rsidRPr="009E5F76">
                    <w:rPr>
                      <w:sz w:val="20"/>
                      <w:szCs w:val="20"/>
                      <w:lang w:val="en"/>
                    </w:rPr>
                    <w:br/>
                    <w:t xml:space="preserve">3)The rules of hygiene </w:t>
                  </w:r>
                  <w:r w:rsidRPr="009E5F76">
                    <w:rPr>
                      <w:sz w:val="20"/>
                      <w:szCs w:val="20"/>
                      <w:lang w:val="en"/>
                    </w:rPr>
                    <w:br/>
                    <w:t>a. cross-infection</w:t>
                  </w:r>
                  <w:r w:rsidRPr="009E5F76">
                    <w:rPr>
                      <w:sz w:val="20"/>
                      <w:szCs w:val="20"/>
                      <w:lang w:val="en"/>
                    </w:rPr>
                    <w:br/>
                    <w:t>b. basic knowledge of disinfection and sterilization</w:t>
                  </w:r>
                  <w:r w:rsidRPr="009E5F76">
                    <w:rPr>
                      <w:sz w:val="20"/>
                      <w:szCs w:val="20"/>
                      <w:lang w:val="en"/>
                    </w:rPr>
                    <w:br/>
                    <w:t>c. Handpiece conservation, suction and other parts of dental unit</w:t>
                  </w:r>
                  <w:r w:rsidRPr="009E5F76">
                    <w:rPr>
                      <w:sz w:val="20"/>
                      <w:szCs w:val="20"/>
                      <w:lang w:val="en"/>
                    </w:rPr>
                    <w:br/>
                    <w:t>d. the patient and the physician as a potential source of infection</w:t>
                  </w:r>
                  <w:r w:rsidRPr="009E5F76">
                    <w:rPr>
                      <w:sz w:val="20"/>
                      <w:szCs w:val="20"/>
                      <w:lang w:val="en"/>
                    </w:rPr>
                    <w:br/>
                    <w:t>e. protection of doctor and patient</w:t>
                  </w:r>
                </w:p>
              </w:tc>
            </w:tr>
          </w:tbl>
          <w:p w:rsidR="00F80699" w:rsidRPr="009E5F76" w:rsidRDefault="00F80699" w:rsidP="00D91287">
            <w:pPr>
              <w:spacing w:after="0"/>
              <w:rPr>
                <w:rFonts w:ascii="Calibri Light" w:hAnsi="Calibri Light"/>
                <w:b/>
                <w:bCs/>
                <w:lang w:val="en-US"/>
              </w:rPr>
            </w:pPr>
          </w:p>
        </w:tc>
      </w:tr>
      <w:tr w:rsidR="009E5F76" w:rsidRPr="007E1D8C" w:rsidTr="009E5F76">
        <w:trPr>
          <w:trHeight w:val="9483"/>
        </w:trPr>
        <w:tc>
          <w:tcPr>
            <w:tcW w:w="10178" w:type="dxa"/>
            <w:gridSpan w:val="24"/>
          </w:tcPr>
          <w:p w:rsidR="009E5F76" w:rsidRDefault="009E5F76" w:rsidP="007C4E34">
            <w:pPr>
              <w:spacing w:after="0"/>
              <w:rPr>
                <w:rFonts w:ascii="Calibri Light" w:hAnsi="Calibri Light" w:cs="Times"/>
                <w:b/>
                <w:lang w:val="en-US"/>
              </w:rPr>
            </w:pPr>
          </w:p>
          <w:p w:rsidR="003F4E34" w:rsidRPr="009E5F76" w:rsidRDefault="003F4E34" w:rsidP="007C4E34">
            <w:pPr>
              <w:spacing w:after="0"/>
              <w:rPr>
                <w:rFonts w:ascii="Calibri Light" w:hAnsi="Calibri Light" w:cs="Times"/>
                <w:b/>
                <w:lang w:val="en-US"/>
              </w:rPr>
            </w:pPr>
            <w:r w:rsidRPr="009E5F76">
              <w:rPr>
                <w:rFonts w:ascii="Calibri Light" w:hAnsi="Calibri Light" w:cs="Times"/>
                <w:b/>
                <w:lang w:val="en-US"/>
              </w:rPr>
              <w:t>Practical classes</w:t>
            </w:r>
          </w:p>
          <w:p w:rsidR="003F4E34" w:rsidRPr="009E5F76" w:rsidRDefault="003F4E34" w:rsidP="007C4E34">
            <w:pPr>
              <w:spacing w:after="0"/>
              <w:rPr>
                <w:b/>
                <w:bCs/>
                <w:sz w:val="24"/>
                <w:szCs w:val="24"/>
                <w:lang w:val="en-US"/>
              </w:rPr>
            </w:pPr>
            <w:r w:rsidRPr="009E5F76">
              <w:rPr>
                <w:b/>
                <w:bCs/>
                <w:sz w:val="24"/>
                <w:szCs w:val="24"/>
                <w:lang w:val="en-US"/>
              </w:rPr>
              <w:t>Semester 3</w:t>
            </w:r>
          </w:p>
          <w:p w:rsidR="00664B8F" w:rsidRPr="009E5F76" w:rsidRDefault="00664B8F" w:rsidP="007C4E34">
            <w:pPr>
              <w:spacing w:after="0"/>
              <w:rPr>
                <w:b/>
                <w:bCs/>
                <w:sz w:val="24"/>
                <w:szCs w:val="24"/>
                <w:lang w:val="en-US"/>
              </w:rPr>
            </w:pPr>
          </w:p>
          <w:tbl>
            <w:tblPr>
              <w:tblW w:w="9744" w:type="dxa"/>
              <w:tblLayout w:type="fixed"/>
              <w:tblLook w:val="0000" w:firstRow="0" w:lastRow="0" w:firstColumn="0" w:lastColumn="0" w:noHBand="0" w:noVBand="0"/>
            </w:tblPr>
            <w:tblGrid>
              <w:gridCol w:w="4085"/>
              <w:gridCol w:w="1204"/>
              <w:gridCol w:w="1567"/>
              <w:gridCol w:w="2888"/>
            </w:tblGrid>
            <w:tr w:rsidR="009E5F76" w:rsidRPr="009E5F76" w:rsidTr="000B380B">
              <w:trPr>
                <w:trHeight w:val="268"/>
              </w:trPr>
              <w:tc>
                <w:tcPr>
                  <w:tcW w:w="9744" w:type="dxa"/>
                  <w:gridSpan w:val="4"/>
                  <w:tcBorders>
                    <w:top w:val="single" w:sz="4" w:space="0" w:color="000000"/>
                    <w:left w:val="single" w:sz="4" w:space="0" w:color="000000"/>
                    <w:bottom w:val="single" w:sz="4" w:space="0" w:color="000000"/>
                    <w:right w:val="single" w:sz="4" w:space="0" w:color="000000"/>
                  </w:tcBorders>
                  <w:shd w:val="clear" w:color="auto" w:fill="auto"/>
                </w:tcPr>
                <w:p w:rsidR="00664B8F" w:rsidRPr="009E5F76" w:rsidRDefault="00664B8F" w:rsidP="00664B8F">
                  <w:pPr>
                    <w:snapToGrid w:val="0"/>
                    <w:spacing w:after="0" w:line="240" w:lineRule="auto"/>
                    <w:rPr>
                      <w:sz w:val="20"/>
                      <w:szCs w:val="20"/>
                      <w:lang w:val="en-US"/>
                    </w:rPr>
                  </w:pPr>
                  <w:r w:rsidRPr="009E5F76">
                    <w:rPr>
                      <w:b/>
                      <w:sz w:val="20"/>
                      <w:szCs w:val="20"/>
                      <w:lang w:val="en-US"/>
                    </w:rPr>
                    <w:t>1. Introductory exercise</w:t>
                  </w:r>
                </w:p>
              </w:tc>
            </w:tr>
            <w:tr w:rsidR="009E5F76" w:rsidRPr="009E5F76" w:rsidTr="000B380B">
              <w:trPr>
                <w:trHeight w:val="292"/>
              </w:trPr>
              <w:tc>
                <w:tcPr>
                  <w:tcW w:w="4085"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b/>
                      <w:bCs/>
                      <w:sz w:val="20"/>
                      <w:szCs w:val="20"/>
                      <w:u w:val="single"/>
                      <w:lang w:val="en-US"/>
                    </w:rPr>
                  </w:pPr>
                  <w:r w:rsidRPr="009E5F76">
                    <w:rPr>
                      <w:b/>
                      <w:bCs/>
                      <w:sz w:val="20"/>
                      <w:szCs w:val="20"/>
                      <w:u w:val="single"/>
                      <w:lang w:val="en-US"/>
                    </w:rPr>
                    <w:t>Introduction</w:t>
                  </w:r>
                </w:p>
              </w:tc>
              <w:tc>
                <w:tcPr>
                  <w:tcW w:w="1204"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b/>
                      <w:bCs/>
                      <w:sz w:val="20"/>
                      <w:szCs w:val="20"/>
                      <w:u w:val="single"/>
                      <w:lang w:val="en-US"/>
                    </w:rPr>
                  </w:pPr>
                  <w:r w:rsidRPr="009E5F76">
                    <w:rPr>
                      <w:b/>
                      <w:bCs/>
                      <w:sz w:val="20"/>
                      <w:szCs w:val="20"/>
                      <w:u w:val="single"/>
                      <w:lang w:val="en-US"/>
                    </w:rPr>
                    <w:t xml:space="preserve">Repetition </w:t>
                  </w:r>
                </w:p>
              </w:tc>
              <w:tc>
                <w:tcPr>
                  <w:tcW w:w="1567"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b/>
                      <w:bCs/>
                      <w:sz w:val="20"/>
                      <w:szCs w:val="20"/>
                      <w:u w:val="single"/>
                      <w:lang w:val="en-US"/>
                    </w:rPr>
                  </w:pPr>
                  <w:r w:rsidRPr="009E5F76">
                    <w:rPr>
                      <w:b/>
                      <w:bCs/>
                      <w:sz w:val="20"/>
                      <w:szCs w:val="20"/>
                      <w:u w:val="single"/>
                      <w:lang w:val="en-US"/>
                    </w:rPr>
                    <w:t>Demonstration</w:t>
                  </w:r>
                  <w:r w:rsidRPr="009E5F76">
                    <w:rPr>
                      <w:sz w:val="20"/>
                      <w:szCs w:val="20"/>
                      <w:u w:val="single"/>
                      <w:lang w:val="en-US"/>
                    </w:rP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664B8F" w:rsidRPr="009E5F76" w:rsidRDefault="00664B8F" w:rsidP="00664B8F">
                  <w:pPr>
                    <w:snapToGrid w:val="0"/>
                    <w:spacing w:after="0" w:line="240" w:lineRule="auto"/>
                    <w:rPr>
                      <w:sz w:val="20"/>
                      <w:szCs w:val="20"/>
                      <w:lang w:val="en-US"/>
                    </w:rPr>
                  </w:pPr>
                  <w:r w:rsidRPr="009E5F76">
                    <w:rPr>
                      <w:b/>
                      <w:bCs/>
                      <w:sz w:val="20"/>
                      <w:szCs w:val="20"/>
                      <w:u w:val="single"/>
                      <w:lang w:val="en-US"/>
                    </w:rPr>
                    <w:t>Practical</w:t>
                  </w:r>
                  <w:r w:rsidRPr="009E5F76">
                    <w:rPr>
                      <w:sz w:val="20"/>
                      <w:szCs w:val="20"/>
                      <w:u w:val="single"/>
                      <w:lang w:val="en-US"/>
                    </w:rPr>
                    <w:t xml:space="preserve"> </w:t>
                  </w:r>
                </w:p>
              </w:tc>
            </w:tr>
            <w:tr w:rsidR="009E5F76" w:rsidRPr="007E1D8C" w:rsidTr="000B380B">
              <w:trPr>
                <w:trHeight w:val="1405"/>
              </w:trPr>
              <w:tc>
                <w:tcPr>
                  <w:tcW w:w="4085"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sz w:val="20"/>
                      <w:szCs w:val="20"/>
                      <w:lang w:val="en-US"/>
                    </w:rPr>
                  </w:pPr>
                  <w:r w:rsidRPr="009E5F76">
                    <w:rPr>
                      <w:sz w:val="20"/>
                      <w:szCs w:val="20"/>
                      <w:lang w:val="en-US"/>
                    </w:rPr>
                    <w:t xml:space="preserve">1. Simulating tutorials calendar,  curriculum, requirements, evaluation and conduct; professional </w:t>
                  </w:r>
                  <w:r w:rsidRPr="009E5F76">
                    <w:rPr>
                      <w:sz w:val="20"/>
                      <w:szCs w:val="20"/>
                      <w:lang w:val="en-GB"/>
                    </w:rPr>
                    <w:t>behaviour</w:t>
                  </w:r>
                  <w:r w:rsidRPr="009E5F76">
                    <w:rPr>
                      <w:sz w:val="20"/>
                      <w:szCs w:val="20"/>
                      <w:lang w:val="en-US"/>
                    </w:rPr>
                    <w:t xml:space="preserve"> during simulating procedures</w:t>
                  </w:r>
                </w:p>
                <w:p w:rsidR="00664B8F" w:rsidRPr="009E5F76" w:rsidRDefault="00664B8F" w:rsidP="00664B8F">
                  <w:pPr>
                    <w:spacing w:after="0" w:line="240" w:lineRule="auto"/>
                    <w:rPr>
                      <w:sz w:val="20"/>
                      <w:szCs w:val="20"/>
                      <w:lang w:val="en-US"/>
                    </w:rPr>
                  </w:pPr>
                  <w:r w:rsidRPr="009E5F76">
                    <w:rPr>
                      <w:sz w:val="20"/>
                      <w:szCs w:val="20"/>
                      <w:lang w:val="en-US"/>
                    </w:rPr>
                    <w:t xml:space="preserve">2. Use and care of work place; dental unit, </w:t>
                  </w:r>
                  <w:proofErr w:type="spellStart"/>
                  <w:r w:rsidRPr="009E5F76">
                    <w:rPr>
                      <w:sz w:val="20"/>
                      <w:szCs w:val="20"/>
                      <w:lang w:val="en-US"/>
                    </w:rPr>
                    <w:t>handpieces</w:t>
                  </w:r>
                  <w:proofErr w:type="spellEnd"/>
                  <w:r w:rsidRPr="009E5F76">
                    <w:rPr>
                      <w:sz w:val="20"/>
                      <w:szCs w:val="20"/>
                      <w:lang w:val="en-US"/>
                    </w:rPr>
                    <w:t xml:space="preserve">, instruments, arrangement of work place, proper use and maintenance of work place </w:t>
                  </w:r>
                </w:p>
                <w:p w:rsidR="00664B8F" w:rsidRPr="009E5F76" w:rsidRDefault="00664B8F" w:rsidP="00664B8F">
                  <w:pPr>
                    <w:spacing w:after="0" w:line="240" w:lineRule="auto"/>
                    <w:rPr>
                      <w:sz w:val="20"/>
                      <w:szCs w:val="20"/>
                      <w:lang w:val="en-US"/>
                    </w:rPr>
                  </w:pPr>
                  <w:r w:rsidRPr="009E5F76">
                    <w:rPr>
                      <w:sz w:val="20"/>
                      <w:szCs w:val="20"/>
                      <w:lang w:val="en-US"/>
                    </w:rPr>
                    <w:t>3. Demonst</w:t>
                  </w:r>
                  <w:r w:rsidR="004A08C8" w:rsidRPr="009E5F76">
                    <w:rPr>
                      <w:sz w:val="20"/>
                      <w:szCs w:val="20"/>
                      <w:lang w:val="en-US"/>
                    </w:rPr>
                    <w:t>r</w:t>
                  </w:r>
                  <w:r w:rsidRPr="009E5F76">
                    <w:rPr>
                      <w:sz w:val="20"/>
                      <w:szCs w:val="20"/>
                      <w:lang w:val="en-US"/>
                    </w:rPr>
                    <w:t>ation – operator and patient positioning</w:t>
                  </w:r>
                </w:p>
                <w:p w:rsidR="00664B8F" w:rsidRPr="009E5F76" w:rsidRDefault="00664B8F" w:rsidP="00664B8F">
                  <w:pPr>
                    <w:spacing w:after="0" w:line="240" w:lineRule="auto"/>
                    <w:rPr>
                      <w:sz w:val="20"/>
                      <w:szCs w:val="20"/>
                      <w:lang w:val="en-US"/>
                    </w:rPr>
                  </w:pPr>
                  <w:r w:rsidRPr="009E5F76">
                    <w:rPr>
                      <w:sz w:val="20"/>
                      <w:szCs w:val="20"/>
                      <w:lang w:val="en-US"/>
                    </w:rPr>
                    <w:t xml:space="preserve">4. </w:t>
                  </w:r>
                  <w:bookmarkStart w:id="3" w:name="result_box3"/>
                  <w:bookmarkEnd w:id="3"/>
                  <w:r w:rsidRPr="009E5F76">
                    <w:rPr>
                      <w:sz w:val="20"/>
                      <w:szCs w:val="20"/>
                      <w:lang w:val="en-US"/>
                    </w:rPr>
                    <w:t>Assembly and disassembly of the phantom, cleaning, use of dental unit.</w:t>
                  </w:r>
                </w:p>
                <w:p w:rsidR="00664B8F" w:rsidRPr="009E5F76" w:rsidRDefault="00664B8F" w:rsidP="00664B8F">
                  <w:pPr>
                    <w:spacing w:after="0" w:line="240" w:lineRule="auto"/>
                    <w:rPr>
                      <w:sz w:val="20"/>
                      <w:szCs w:val="20"/>
                      <w:lang w:val="en-US"/>
                    </w:rPr>
                  </w:pPr>
                  <w:r w:rsidRPr="009E5F76">
                    <w:rPr>
                      <w:sz w:val="20"/>
                      <w:szCs w:val="20"/>
                      <w:lang w:val="en-US"/>
                    </w:rPr>
                    <w:t xml:space="preserve">5. Proper use and  clean maintenance of </w:t>
                  </w:r>
                  <w:proofErr w:type="spellStart"/>
                  <w:r w:rsidRPr="009E5F76">
                    <w:rPr>
                      <w:sz w:val="20"/>
                      <w:szCs w:val="20"/>
                      <w:lang w:val="en-US"/>
                    </w:rPr>
                    <w:t>handpieces</w:t>
                  </w:r>
                  <w:proofErr w:type="spellEnd"/>
                  <w:r w:rsidRPr="009E5F76">
                    <w:rPr>
                      <w:sz w:val="20"/>
                      <w:szCs w:val="20"/>
                      <w:lang w:val="en-US"/>
                    </w:rPr>
                    <w:t xml:space="preserve">; </w:t>
                  </w:r>
                  <w:bookmarkStart w:id="4" w:name="result_box4"/>
                  <w:bookmarkEnd w:id="4"/>
                  <w:r w:rsidRPr="009E5F76">
                    <w:rPr>
                      <w:sz w:val="20"/>
                      <w:szCs w:val="20"/>
                      <w:lang w:val="en-US"/>
                    </w:rPr>
                    <w:t xml:space="preserve">sorting instruments in the appropriate set  </w:t>
                  </w:r>
                </w:p>
                <w:p w:rsidR="00664B8F" w:rsidRPr="009E5F76" w:rsidRDefault="00664B8F" w:rsidP="00664B8F">
                  <w:pPr>
                    <w:spacing w:after="0" w:line="240" w:lineRule="auto"/>
                    <w:rPr>
                      <w:sz w:val="20"/>
                      <w:szCs w:val="20"/>
                      <w:lang w:val="en"/>
                    </w:rPr>
                  </w:pPr>
                  <w:r w:rsidRPr="009E5F76">
                    <w:rPr>
                      <w:sz w:val="20"/>
                      <w:szCs w:val="20"/>
                      <w:lang w:val="en-US"/>
                    </w:rPr>
                    <w:t xml:space="preserve">6. </w:t>
                  </w:r>
                  <w:bookmarkStart w:id="5" w:name="result_box5"/>
                  <w:bookmarkEnd w:id="5"/>
                  <w:r w:rsidRPr="009E5F76">
                    <w:rPr>
                      <w:sz w:val="20"/>
                      <w:szCs w:val="20"/>
                      <w:lang w:val="en-US"/>
                    </w:rPr>
                    <w:t xml:space="preserve">Types of dental instruments: diagnostic tools for preparation and filling, tips, drills (types and shapes) </w:t>
                  </w:r>
                </w:p>
                <w:p w:rsidR="00664B8F" w:rsidRPr="009E5F76" w:rsidRDefault="00664B8F" w:rsidP="00664B8F">
                  <w:pPr>
                    <w:spacing w:after="0" w:line="240" w:lineRule="auto"/>
                    <w:rPr>
                      <w:sz w:val="20"/>
                      <w:szCs w:val="20"/>
                      <w:lang w:val="en"/>
                    </w:rPr>
                  </w:pPr>
                  <w:r w:rsidRPr="009E5F76">
                    <w:rPr>
                      <w:sz w:val="20"/>
                      <w:szCs w:val="20"/>
                      <w:lang w:val="en"/>
                    </w:rPr>
                    <w:t xml:space="preserve">7.The rules of hygiene </w:t>
                  </w:r>
                  <w:r w:rsidRPr="009E5F76">
                    <w:rPr>
                      <w:sz w:val="20"/>
                      <w:szCs w:val="20"/>
                      <w:lang w:val="en"/>
                    </w:rPr>
                    <w:br/>
                    <w:t>a) basic knowledge of disinfection and sterilization</w:t>
                  </w:r>
                  <w:r w:rsidRPr="009E5F76">
                    <w:rPr>
                      <w:sz w:val="20"/>
                      <w:szCs w:val="20"/>
                      <w:lang w:val="en"/>
                    </w:rPr>
                    <w:br/>
                    <w:t>b) maintenance tips, suction and other dental unit parts</w:t>
                  </w:r>
                  <w:r w:rsidRPr="009E5F76">
                    <w:rPr>
                      <w:sz w:val="20"/>
                      <w:szCs w:val="20"/>
                      <w:lang w:val="en"/>
                    </w:rPr>
                    <w:br/>
                    <w:t>c) the patient and the physician as a potential source of infection</w:t>
                  </w:r>
                  <w:r w:rsidRPr="009E5F76">
                    <w:rPr>
                      <w:sz w:val="20"/>
                      <w:szCs w:val="20"/>
                      <w:lang w:val="en"/>
                    </w:rPr>
                    <w:br/>
                    <w:t>d) protection of doctor and patient</w:t>
                  </w:r>
                </w:p>
                <w:p w:rsidR="00664B8F" w:rsidRPr="009E5F76" w:rsidRDefault="00664B8F" w:rsidP="00664B8F">
                  <w:pPr>
                    <w:spacing w:after="0" w:line="240" w:lineRule="auto"/>
                    <w:rPr>
                      <w:sz w:val="20"/>
                      <w:szCs w:val="20"/>
                      <w:lang w:val="en-US"/>
                    </w:rPr>
                  </w:pPr>
                  <w:r w:rsidRPr="009E5F76">
                    <w:rPr>
                      <w:sz w:val="20"/>
                      <w:szCs w:val="20"/>
                      <w:lang w:val="en"/>
                    </w:rPr>
                    <w:t xml:space="preserve">e) </w:t>
                  </w:r>
                  <w:bookmarkStart w:id="6" w:name="result_box6"/>
                  <w:bookmarkEnd w:id="6"/>
                  <w:r w:rsidRPr="009E5F76">
                    <w:rPr>
                      <w:sz w:val="20"/>
                      <w:szCs w:val="20"/>
                      <w:lang w:val="en-US"/>
                    </w:rPr>
                    <w:t>incorrect habits</w:t>
                  </w:r>
                  <w:r w:rsidRPr="009E5F76">
                    <w:rPr>
                      <w:sz w:val="20"/>
                      <w:szCs w:val="20"/>
                    </w:rPr>
                    <w:t xml:space="preserve"> </w:t>
                  </w:r>
                </w:p>
              </w:tc>
              <w:tc>
                <w:tcPr>
                  <w:tcW w:w="1204"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sz w:val="20"/>
                      <w:szCs w:val="20"/>
                      <w:lang w:val="en-US"/>
                    </w:rPr>
                  </w:pPr>
                  <w:r w:rsidRPr="009E5F76">
                    <w:rPr>
                      <w:sz w:val="20"/>
                      <w:szCs w:val="20"/>
                      <w:lang w:val="en-US"/>
                    </w:rPr>
                    <w:t>Teeth and instruments</w:t>
                  </w:r>
                </w:p>
                <w:p w:rsidR="00664B8F" w:rsidRPr="009E5F76" w:rsidRDefault="00664B8F" w:rsidP="00664B8F">
                  <w:pPr>
                    <w:spacing w:after="0" w:line="240" w:lineRule="auto"/>
                    <w:rPr>
                      <w:sz w:val="20"/>
                      <w:szCs w:val="20"/>
                      <w:lang w:val="en-US"/>
                    </w:rPr>
                  </w:pPr>
                  <w:r w:rsidRPr="009E5F76">
                    <w:rPr>
                      <w:sz w:val="20"/>
                      <w:szCs w:val="20"/>
                      <w:lang w:val="en-US"/>
                    </w:rPr>
                    <w:t>(1) Dental nomenclature</w:t>
                  </w:r>
                </w:p>
                <w:p w:rsidR="00664B8F" w:rsidRPr="009E5F76" w:rsidRDefault="00664B8F" w:rsidP="00664B8F">
                  <w:pPr>
                    <w:spacing w:after="0" w:line="240" w:lineRule="auto"/>
                    <w:rPr>
                      <w:sz w:val="20"/>
                      <w:szCs w:val="20"/>
                      <w:lang w:val="en-US"/>
                    </w:rPr>
                  </w:pPr>
                  <w:r w:rsidRPr="009E5F76">
                    <w:rPr>
                      <w:sz w:val="20"/>
                      <w:szCs w:val="20"/>
                      <w:lang w:val="en-US"/>
                    </w:rPr>
                    <w:t xml:space="preserve">(2) Numerical identification of teeth </w:t>
                  </w:r>
                </w:p>
                <w:p w:rsidR="00664B8F" w:rsidRPr="009E5F76" w:rsidRDefault="00664B8F" w:rsidP="00664B8F">
                  <w:pPr>
                    <w:spacing w:after="0" w:line="240" w:lineRule="auto"/>
                    <w:rPr>
                      <w:sz w:val="20"/>
                      <w:szCs w:val="20"/>
                      <w:lang w:val="en-US"/>
                    </w:rPr>
                  </w:pPr>
                  <w:r w:rsidRPr="009E5F76">
                    <w:rPr>
                      <w:sz w:val="20"/>
                      <w:szCs w:val="20"/>
                      <w:lang w:val="en-US"/>
                    </w:rPr>
                    <w:t xml:space="preserve">(3) Dental instruments </w:t>
                  </w:r>
                </w:p>
              </w:tc>
              <w:tc>
                <w:tcPr>
                  <w:tcW w:w="1567"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sz w:val="20"/>
                      <w:szCs w:val="20"/>
                      <w:lang w:val="en-US"/>
                    </w:rPr>
                  </w:pPr>
                  <w:r w:rsidRPr="009E5F76">
                    <w:rPr>
                      <w:sz w:val="20"/>
                      <w:szCs w:val="20"/>
                      <w:lang w:val="en-US"/>
                    </w:rPr>
                    <w:t>1) Hand instruments grip</w:t>
                  </w:r>
                </w:p>
                <w:p w:rsidR="00664B8F" w:rsidRPr="009E5F76" w:rsidRDefault="00664B8F" w:rsidP="00664B8F">
                  <w:pPr>
                    <w:snapToGrid w:val="0"/>
                    <w:spacing w:after="0" w:line="240" w:lineRule="auto"/>
                    <w:rPr>
                      <w:sz w:val="20"/>
                      <w:szCs w:val="20"/>
                      <w:lang w:val="en-US"/>
                    </w:rPr>
                  </w:pPr>
                  <w:r w:rsidRPr="009E5F76">
                    <w:rPr>
                      <w:sz w:val="20"/>
                      <w:szCs w:val="20"/>
                      <w:lang w:val="en-US"/>
                    </w:rPr>
                    <w:t>2)Dental handpiece grip</w:t>
                  </w:r>
                </w:p>
                <w:p w:rsidR="00664B8F" w:rsidRPr="009E5F76" w:rsidRDefault="00664B8F" w:rsidP="00664B8F">
                  <w:pPr>
                    <w:spacing w:after="0" w:line="240" w:lineRule="auto"/>
                    <w:rPr>
                      <w:sz w:val="20"/>
                      <w:szCs w:val="20"/>
                      <w:lang w:val="en-US"/>
                    </w:rPr>
                  </w:pPr>
                  <w:r w:rsidRPr="009E5F76">
                    <w:rPr>
                      <w:sz w:val="20"/>
                      <w:szCs w:val="20"/>
                      <w:lang w:val="en-US"/>
                    </w:rPr>
                    <w:t xml:space="preserve">3) Finger rest </w:t>
                  </w:r>
                </w:p>
                <w:p w:rsidR="00664B8F" w:rsidRPr="009E5F76" w:rsidRDefault="00664B8F" w:rsidP="00664B8F">
                  <w:pPr>
                    <w:spacing w:after="0" w:line="240" w:lineRule="auto"/>
                    <w:rPr>
                      <w:sz w:val="20"/>
                      <w:szCs w:val="20"/>
                      <w:lang w:val="en-US"/>
                    </w:rPr>
                  </w:pPr>
                  <w:r w:rsidRPr="009E5F76">
                    <w:rPr>
                      <w:sz w:val="20"/>
                      <w:szCs w:val="20"/>
                      <w:lang w:val="en-US"/>
                    </w:rPr>
                    <w:t>4) Cutting technique</w:t>
                  </w:r>
                </w:p>
                <w:p w:rsidR="00664B8F" w:rsidRPr="009E5F76" w:rsidRDefault="00664B8F" w:rsidP="00664B8F">
                  <w:pPr>
                    <w:spacing w:after="0" w:line="240" w:lineRule="auto"/>
                    <w:rPr>
                      <w:sz w:val="20"/>
                      <w:szCs w:val="20"/>
                      <w:lang w:val="en-US"/>
                    </w:rPr>
                  </w:pPr>
                  <w:r w:rsidRPr="009E5F76">
                    <w:rPr>
                      <w:sz w:val="20"/>
                      <w:szCs w:val="20"/>
                      <w:lang w:val="en-US"/>
                    </w:rPr>
                    <w:t>5)</w:t>
                  </w:r>
                  <w:r w:rsidRPr="009E5F76">
                    <w:rPr>
                      <w:sz w:val="20"/>
                      <w:szCs w:val="20"/>
                      <w:lang w:val="en"/>
                    </w:rPr>
                    <w:t xml:space="preserve"> Keeping ergonomic posture surgery in the correct distance between the phantom patient and the operator,</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664B8F" w:rsidRPr="009E5F76" w:rsidRDefault="00664B8F" w:rsidP="00664B8F">
                  <w:pPr>
                    <w:snapToGrid w:val="0"/>
                    <w:spacing w:after="0" w:line="240" w:lineRule="auto"/>
                    <w:rPr>
                      <w:sz w:val="20"/>
                      <w:szCs w:val="20"/>
                      <w:lang w:val="en"/>
                    </w:rPr>
                  </w:pPr>
                  <w:r w:rsidRPr="009E5F76">
                    <w:rPr>
                      <w:sz w:val="20"/>
                      <w:szCs w:val="20"/>
                      <w:lang w:val="en-US"/>
                    </w:rPr>
                    <w:t>1) Drilling in different types of  materials (glass, wood, plastic, gypsum). Preparation of concrete shape in gypsum</w:t>
                  </w:r>
                </w:p>
                <w:p w:rsidR="00664B8F" w:rsidRPr="009E5F76" w:rsidRDefault="00664B8F" w:rsidP="00664B8F">
                  <w:pPr>
                    <w:spacing w:after="0" w:line="240" w:lineRule="auto"/>
                    <w:rPr>
                      <w:sz w:val="20"/>
                      <w:szCs w:val="20"/>
                      <w:lang w:val="en-US"/>
                    </w:rPr>
                  </w:pPr>
                  <w:r w:rsidRPr="009E5F76">
                    <w:rPr>
                      <w:sz w:val="20"/>
                      <w:szCs w:val="20"/>
                      <w:lang w:val="en"/>
                    </w:rPr>
                    <w:t>2.Preparation predetermined shape in the teeth, plaster, acrylic:</w:t>
                  </w:r>
                  <w:r w:rsidRPr="009E5F76">
                    <w:rPr>
                      <w:sz w:val="20"/>
                      <w:szCs w:val="20"/>
                      <w:lang w:val="en"/>
                    </w:rPr>
                    <w:br/>
                    <w:t>Shape round-diameter-from 2 to 3 millimeters and a depth of from 1 to 3-4 millimeters, oval, square, trapezoidal with different depths</w:t>
                  </w:r>
                </w:p>
                <w:p w:rsidR="00664B8F" w:rsidRPr="009E5F76" w:rsidRDefault="00664B8F" w:rsidP="00664B8F">
                  <w:pPr>
                    <w:spacing w:after="0" w:line="240" w:lineRule="auto"/>
                    <w:rPr>
                      <w:sz w:val="20"/>
                      <w:szCs w:val="20"/>
                      <w:lang w:val="en-US"/>
                    </w:rPr>
                  </w:pPr>
                </w:p>
                <w:p w:rsidR="00664B8F" w:rsidRPr="009E5F76" w:rsidRDefault="00664B8F" w:rsidP="00664B8F">
                  <w:pPr>
                    <w:spacing w:after="0" w:line="240" w:lineRule="auto"/>
                    <w:rPr>
                      <w:sz w:val="20"/>
                      <w:szCs w:val="20"/>
                      <w:lang w:val="en-US"/>
                    </w:rPr>
                  </w:pPr>
                </w:p>
                <w:p w:rsidR="00664B8F" w:rsidRPr="009E5F76" w:rsidRDefault="00664B8F" w:rsidP="00664B8F">
                  <w:pPr>
                    <w:spacing w:after="0" w:line="240" w:lineRule="auto"/>
                    <w:rPr>
                      <w:sz w:val="20"/>
                      <w:szCs w:val="20"/>
                      <w:lang w:val="en-US"/>
                    </w:rPr>
                  </w:pPr>
                  <w:r w:rsidRPr="009E5F76">
                    <w:rPr>
                      <w:b/>
                      <w:sz w:val="20"/>
                      <w:szCs w:val="20"/>
                      <w:u w:val="single"/>
                      <w:lang w:val="en-US"/>
                    </w:rPr>
                    <w:t>Attention</w:t>
                  </w:r>
                </w:p>
                <w:p w:rsidR="00664B8F" w:rsidRPr="009E5F76" w:rsidRDefault="00664B8F" w:rsidP="00664B8F">
                  <w:pPr>
                    <w:spacing w:after="0" w:line="240" w:lineRule="auto"/>
                    <w:rPr>
                      <w:sz w:val="20"/>
                      <w:szCs w:val="20"/>
                      <w:lang w:val="en-US"/>
                    </w:rPr>
                  </w:pPr>
                  <w:proofErr w:type="spellStart"/>
                  <w:r w:rsidRPr="009E5F76">
                    <w:rPr>
                      <w:sz w:val="20"/>
                      <w:szCs w:val="20"/>
                      <w:lang w:val="en-US"/>
                    </w:rPr>
                    <w:t>C</w:t>
                  </w:r>
                  <w:r w:rsidR="004A08C8" w:rsidRPr="009E5F76">
                    <w:rPr>
                      <w:sz w:val="20"/>
                      <w:szCs w:val="20"/>
                      <w:lang w:val="en-US"/>
                    </w:rPr>
                    <w:t>ariogenesis</w:t>
                  </w:r>
                  <w:proofErr w:type="spellEnd"/>
                  <w:r w:rsidR="004A08C8" w:rsidRPr="009E5F76">
                    <w:rPr>
                      <w:sz w:val="20"/>
                      <w:szCs w:val="20"/>
                      <w:lang w:val="en-US"/>
                    </w:rPr>
                    <w:t xml:space="preserve"> – metabolism of suga</w:t>
                  </w:r>
                  <w:r w:rsidRPr="009E5F76">
                    <w:rPr>
                      <w:sz w:val="20"/>
                      <w:szCs w:val="20"/>
                      <w:lang w:val="en-US"/>
                    </w:rPr>
                    <w:t>rs (biochemistry) - homework</w:t>
                  </w:r>
                </w:p>
              </w:tc>
            </w:tr>
          </w:tbl>
          <w:p w:rsidR="003F4E34" w:rsidRPr="009E5F76" w:rsidRDefault="003F4E34" w:rsidP="00892CC7">
            <w:pPr>
              <w:spacing w:after="0"/>
              <w:rPr>
                <w:rFonts w:ascii="Calibri Light" w:hAnsi="Calibri Light"/>
                <w:b/>
                <w:bCs/>
                <w:lang w:val="en-US"/>
              </w:rPr>
            </w:pPr>
          </w:p>
          <w:p w:rsidR="000B380B" w:rsidRPr="009E5F76" w:rsidRDefault="000B380B" w:rsidP="00892CC7">
            <w:pPr>
              <w:spacing w:after="0"/>
              <w:rPr>
                <w:rFonts w:ascii="Calibri Light" w:hAnsi="Calibri Light"/>
                <w:b/>
                <w:bCs/>
                <w:lang w:val="en-US"/>
              </w:rPr>
            </w:pPr>
          </w:p>
          <w:tbl>
            <w:tblPr>
              <w:tblW w:w="9874" w:type="dxa"/>
              <w:tblLayout w:type="fixed"/>
              <w:tblLook w:val="0000" w:firstRow="0" w:lastRow="0" w:firstColumn="0" w:lastColumn="0" w:noHBand="0" w:noVBand="0"/>
            </w:tblPr>
            <w:tblGrid>
              <w:gridCol w:w="4139"/>
              <w:gridCol w:w="1385"/>
              <w:gridCol w:w="1492"/>
              <w:gridCol w:w="2858"/>
            </w:tblGrid>
            <w:tr w:rsidR="009E5F76" w:rsidRPr="007E1D8C" w:rsidTr="000B380B">
              <w:trPr>
                <w:trHeight w:val="272"/>
              </w:trPr>
              <w:tc>
                <w:tcPr>
                  <w:tcW w:w="9873" w:type="dxa"/>
                  <w:gridSpan w:val="4"/>
                  <w:tcBorders>
                    <w:top w:val="single" w:sz="4" w:space="0" w:color="000000"/>
                    <w:left w:val="single" w:sz="4" w:space="0" w:color="000000"/>
                    <w:bottom w:val="single" w:sz="4" w:space="0" w:color="000000"/>
                    <w:right w:val="single" w:sz="4" w:space="0" w:color="000000"/>
                  </w:tcBorders>
                  <w:shd w:val="clear" w:color="auto" w:fill="auto"/>
                </w:tcPr>
                <w:p w:rsidR="00664B8F" w:rsidRPr="009E5F76" w:rsidRDefault="00664B8F" w:rsidP="00664B8F">
                  <w:pPr>
                    <w:snapToGrid w:val="0"/>
                    <w:spacing w:after="0" w:line="240" w:lineRule="auto"/>
                    <w:rPr>
                      <w:sz w:val="20"/>
                      <w:szCs w:val="20"/>
                      <w:lang w:val="en-US"/>
                    </w:rPr>
                  </w:pPr>
                  <w:r w:rsidRPr="009E5F76">
                    <w:rPr>
                      <w:b/>
                      <w:lang w:val="en-US"/>
                    </w:rPr>
                    <w:t xml:space="preserve">2. Fissure sealing, PRR A, </w:t>
                  </w:r>
                  <w:r w:rsidRPr="009E5F76">
                    <w:rPr>
                      <w:b/>
                      <w:sz w:val="18"/>
                      <w:szCs w:val="18"/>
                      <w:lang w:val="en-US"/>
                    </w:rPr>
                    <w:t xml:space="preserve"> PRR B</w:t>
                  </w:r>
                </w:p>
              </w:tc>
            </w:tr>
            <w:tr w:rsidR="009E5F76" w:rsidRPr="009E5F76" w:rsidTr="000B380B">
              <w:trPr>
                <w:trHeight w:val="296"/>
              </w:trPr>
              <w:tc>
                <w:tcPr>
                  <w:tcW w:w="4139"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b/>
                      <w:bCs/>
                      <w:sz w:val="20"/>
                      <w:szCs w:val="20"/>
                      <w:u w:val="single"/>
                      <w:lang w:val="en-US"/>
                    </w:rPr>
                  </w:pPr>
                  <w:r w:rsidRPr="009E5F76">
                    <w:rPr>
                      <w:b/>
                      <w:bCs/>
                      <w:sz w:val="20"/>
                      <w:szCs w:val="20"/>
                      <w:u w:val="single"/>
                      <w:lang w:val="en-US"/>
                    </w:rPr>
                    <w:t>Introduction</w:t>
                  </w:r>
                </w:p>
              </w:tc>
              <w:tc>
                <w:tcPr>
                  <w:tcW w:w="1385"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b/>
                      <w:bCs/>
                      <w:sz w:val="20"/>
                      <w:szCs w:val="20"/>
                      <w:u w:val="single"/>
                      <w:lang w:val="en-US"/>
                    </w:rPr>
                  </w:pPr>
                  <w:r w:rsidRPr="009E5F76">
                    <w:rPr>
                      <w:b/>
                      <w:bCs/>
                      <w:sz w:val="20"/>
                      <w:szCs w:val="20"/>
                      <w:u w:val="single"/>
                      <w:lang w:val="en-US"/>
                    </w:rPr>
                    <w:t xml:space="preserve">Repetition </w:t>
                  </w:r>
                </w:p>
              </w:tc>
              <w:tc>
                <w:tcPr>
                  <w:tcW w:w="1492"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b/>
                      <w:bCs/>
                      <w:sz w:val="20"/>
                      <w:szCs w:val="20"/>
                      <w:u w:val="single"/>
                      <w:lang w:val="en-US"/>
                    </w:rPr>
                  </w:pPr>
                  <w:r w:rsidRPr="009E5F76">
                    <w:rPr>
                      <w:b/>
                      <w:bCs/>
                      <w:sz w:val="20"/>
                      <w:szCs w:val="20"/>
                      <w:u w:val="single"/>
                      <w:lang w:val="en-US"/>
                    </w:rPr>
                    <w:t>Demonstration</w:t>
                  </w:r>
                  <w:r w:rsidRPr="009E5F76">
                    <w:rPr>
                      <w:sz w:val="20"/>
                      <w:szCs w:val="20"/>
                      <w:u w:val="single"/>
                      <w:lang w:val="en-US"/>
                    </w:rPr>
                    <w:t xml:space="preserve"> </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rsidR="00664B8F" w:rsidRPr="009E5F76" w:rsidRDefault="00664B8F" w:rsidP="00664B8F">
                  <w:pPr>
                    <w:snapToGrid w:val="0"/>
                    <w:spacing w:after="0" w:line="240" w:lineRule="auto"/>
                    <w:rPr>
                      <w:sz w:val="20"/>
                      <w:szCs w:val="20"/>
                    </w:rPr>
                  </w:pPr>
                  <w:r w:rsidRPr="009E5F76">
                    <w:rPr>
                      <w:b/>
                      <w:bCs/>
                      <w:sz w:val="20"/>
                      <w:szCs w:val="20"/>
                      <w:u w:val="single"/>
                      <w:lang w:val="en-US"/>
                    </w:rPr>
                    <w:t>Practical</w:t>
                  </w:r>
                  <w:r w:rsidRPr="009E5F76">
                    <w:rPr>
                      <w:sz w:val="20"/>
                      <w:szCs w:val="20"/>
                      <w:u w:val="single"/>
                      <w:lang w:val="en-US"/>
                    </w:rPr>
                    <w:t xml:space="preserve"> </w:t>
                  </w:r>
                </w:p>
              </w:tc>
            </w:tr>
            <w:tr w:rsidR="009E5F76" w:rsidRPr="009E5F76" w:rsidTr="000B380B">
              <w:trPr>
                <w:trHeight w:val="549"/>
              </w:trPr>
              <w:tc>
                <w:tcPr>
                  <w:tcW w:w="4139" w:type="dxa"/>
                  <w:tcBorders>
                    <w:top w:val="single" w:sz="4" w:space="0" w:color="000000"/>
                    <w:left w:val="single" w:sz="4" w:space="0" w:color="000000"/>
                    <w:bottom w:val="single" w:sz="4" w:space="0" w:color="000000"/>
                  </w:tcBorders>
                  <w:shd w:val="clear" w:color="auto" w:fill="auto"/>
                </w:tcPr>
                <w:p w:rsidR="00664B8F" w:rsidRPr="009E5F76" w:rsidRDefault="00664B8F" w:rsidP="000C5CAB">
                  <w:pPr>
                    <w:spacing w:after="0" w:line="240" w:lineRule="auto"/>
                    <w:rPr>
                      <w:sz w:val="20"/>
                      <w:szCs w:val="20"/>
                      <w:lang w:val="en-US"/>
                    </w:rPr>
                  </w:pPr>
                  <w:r w:rsidRPr="009E5F76">
                    <w:rPr>
                      <w:sz w:val="20"/>
                      <w:szCs w:val="20"/>
                      <w:lang w:val="en-US"/>
                    </w:rPr>
                    <w:t>1 Etiology and pathogenesis of dental caries, dental caries in pits and fissures. 2. Dental caries location - diagnosis and prevention3. Classification of caries by Black and Si-Sta</w:t>
                  </w:r>
                </w:p>
                <w:p w:rsidR="00664B8F" w:rsidRPr="009E5F76" w:rsidRDefault="00664B8F" w:rsidP="000C5CAB">
                  <w:pPr>
                    <w:spacing w:after="0" w:line="240" w:lineRule="auto"/>
                    <w:rPr>
                      <w:sz w:val="20"/>
                      <w:szCs w:val="20"/>
                      <w:lang w:val="en-US"/>
                    </w:rPr>
                  </w:pPr>
                  <w:r w:rsidRPr="009E5F76">
                    <w:rPr>
                      <w:sz w:val="20"/>
                      <w:szCs w:val="20"/>
                      <w:lang w:val="en-US"/>
                    </w:rPr>
                    <w:t>4 Preparation of cavities</w:t>
                  </w:r>
                </w:p>
                <w:p w:rsidR="00664B8F" w:rsidRPr="009E5F76" w:rsidRDefault="00664B8F" w:rsidP="000C5CAB">
                  <w:pPr>
                    <w:spacing w:after="0" w:line="240" w:lineRule="auto"/>
                    <w:rPr>
                      <w:sz w:val="20"/>
                      <w:szCs w:val="20"/>
                      <w:lang w:val="en-US"/>
                    </w:rPr>
                  </w:pPr>
                  <w:r w:rsidRPr="009E5F76">
                    <w:rPr>
                      <w:sz w:val="20"/>
                      <w:szCs w:val="20"/>
                      <w:lang w:val="en-US"/>
                    </w:rPr>
                    <w:t xml:space="preserve">a cost-effective preparation, non-invasive treatment , accurate outlines </w:t>
                  </w:r>
                </w:p>
                <w:p w:rsidR="00664B8F" w:rsidRPr="009E5F76" w:rsidRDefault="00664B8F" w:rsidP="000C5CAB">
                  <w:pPr>
                    <w:spacing w:after="0" w:line="240" w:lineRule="auto"/>
                    <w:rPr>
                      <w:sz w:val="20"/>
                      <w:szCs w:val="20"/>
                      <w:lang w:val="en-US"/>
                    </w:rPr>
                  </w:pPr>
                  <w:r w:rsidRPr="009E5F76">
                    <w:rPr>
                      <w:sz w:val="20"/>
                      <w:szCs w:val="20"/>
                      <w:lang w:val="en-US"/>
                    </w:rPr>
                    <w:t>b Modified rules for preparation of cavities by Black (NO extension for prevention , NOT - a sharp angle between the walls and the bottom of the cavity, NOT parallel walls)</w:t>
                  </w:r>
                </w:p>
                <w:p w:rsidR="00664B8F" w:rsidRPr="009E5F76" w:rsidRDefault="00664B8F" w:rsidP="000C5CAB">
                  <w:pPr>
                    <w:spacing w:after="0" w:line="240" w:lineRule="auto"/>
                    <w:rPr>
                      <w:sz w:val="20"/>
                      <w:szCs w:val="20"/>
                      <w:lang w:val="en-US"/>
                    </w:rPr>
                  </w:pPr>
                  <w:r w:rsidRPr="009E5F76">
                    <w:rPr>
                      <w:sz w:val="20"/>
                      <w:szCs w:val="20"/>
                      <w:lang w:val="en-US"/>
                    </w:rPr>
                    <w:t>c opening and outline form of the defect, the determinants</w:t>
                  </w:r>
                </w:p>
                <w:p w:rsidR="00664B8F" w:rsidRPr="009E5F76" w:rsidRDefault="00664B8F" w:rsidP="000C5CAB">
                  <w:pPr>
                    <w:spacing w:after="0" w:line="240" w:lineRule="auto"/>
                    <w:rPr>
                      <w:sz w:val="20"/>
                      <w:szCs w:val="20"/>
                      <w:lang w:val="en-US"/>
                    </w:rPr>
                  </w:pPr>
                  <w:r w:rsidRPr="009E5F76">
                    <w:rPr>
                      <w:sz w:val="20"/>
                      <w:szCs w:val="20"/>
                      <w:lang w:val="en-US"/>
                    </w:rPr>
                    <w:t>d resistance form</w:t>
                  </w:r>
                </w:p>
                <w:p w:rsidR="00664B8F" w:rsidRPr="009E5F76" w:rsidRDefault="00664B8F" w:rsidP="000C5CAB">
                  <w:pPr>
                    <w:spacing w:after="0" w:line="240" w:lineRule="auto"/>
                    <w:rPr>
                      <w:sz w:val="20"/>
                      <w:szCs w:val="20"/>
                      <w:lang w:val="en-US"/>
                    </w:rPr>
                  </w:pPr>
                  <w:r w:rsidRPr="009E5F76">
                    <w:rPr>
                      <w:sz w:val="20"/>
                      <w:szCs w:val="20"/>
                      <w:lang w:val="en-US"/>
                    </w:rPr>
                    <w:t>e retention form</w:t>
                  </w:r>
                </w:p>
                <w:p w:rsidR="00664B8F" w:rsidRPr="009E5F76" w:rsidRDefault="00664B8F" w:rsidP="000C5CAB">
                  <w:pPr>
                    <w:spacing w:after="0" w:line="240" w:lineRule="auto"/>
                    <w:rPr>
                      <w:sz w:val="20"/>
                      <w:szCs w:val="20"/>
                      <w:lang w:val="en-US"/>
                    </w:rPr>
                  </w:pPr>
                  <w:r w:rsidRPr="009E5F76">
                    <w:rPr>
                      <w:sz w:val="20"/>
                      <w:szCs w:val="20"/>
                      <w:lang w:val="en-US"/>
                    </w:rPr>
                    <w:t>f adhesive materials and the shape of the cavity</w:t>
                  </w:r>
                </w:p>
                <w:p w:rsidR="00664B8F" w:rsidRPr="009E5F76" w:rsidRDefault="00664B8F" w:rsidP="000C5CAB">
                  <w:pPr>
                    <w:spacing w:after="0" w:line="240" w:lineRule="auto"/>
                    <w:rPr>
                      <w:sz w:val="20"/>
                      <w:szCs w:val="20"/>
                      <w:lang w:val="en-US"/>
                    </w:rPr>
                  </w:pPr>
                  <w:r w:rsidRPr="009E5F76">
                    <w:rPr>
                      <w:sz w:val="20"/>
                      <w:szCs w:val="20"/>
                      <w:lang w:val="en-US"/>
                    </w:rPr>
                    <w:t>c principles of cavity preparation Class I (location, outline correct and</w:t>
                  </w:r>
                  <w:r w:rsidR="000C5CAB" w:rsidRPr="009E5F76">
                    <w:rPr>
                      <w:sz w:val="20"/>
                      <w:szCs w:val="20"/>
                      <w:lang w:val="en-US"/>
                    </w:rPr>
                    <w:t xml:space="preserve"> errors (excessive </w:t>
                  </w:r>
                  <w:r w:rsidR="000C5CAB" w:rsidRPr="009E5F76">
                    <w:rPr>
                      <w:sz w:val="20"/>
                      <w:szCs w:val="20"/>
                      <w:lang w:val="en-US"/>
                    </w:rPr>
                    <w:lastRenderedPageBreak/>
                    <w:t>preparation))</w:t>
                  </w:r>
                </w:p>
                <w:p w:rsidR="00664B8F" w:rsidRPr="009E5F76" w:rsidRDefault="00664B8F" w:rsidP="000C5CAB">
                  <w:pPr>
                    <w:spacing w:after="0" w:line="240" w:lineRule="auto"/>
                    <w:rPr>
                      <w:sz w:val="20"/>
                      <w:szCs w:val="20"/>
                      <w:lang w:val="en-US"/>
                    </w:rPr>
                  </w:pPr>
                  <w:r w:rsidRPr="009E5F76">
                    <w:rPr>
                      <w:sz w:val="20"/>
                      <w:szCs w:val="20"/>
                      <w:lang w:val="en-US"/>
                    </w:rPr>
                    <w:t>d. Explanation of and relationships between the size and shape of the defect, the location and shape of the cavity, the material and shape of the cavity of the tooth, anatomy and the outline and shape of the cavity</w:t>
                  </w:r>
                </w:p>
                <w:p w:rsidR="00664B8F" w:rsidRPr="009E5F76" w:rsidRDefault="00664B8F" w:rsidP="000C5CAB">
                  <w:pPr>
                    <w:spacing w:after="0" w:line="240" w:lineRule="auto"/>
                    <w:rPr>
                      <w:sz w:val="20"/>
                      <w:szCs w:val="20"/>
                      <w:lang w:val="en-US"/>
                    </w:rPr>
                  </w:pPr>
                  <w:r w:rsidRPr="009E5F76">
                    <w:rPr>
                      <w:sz w:val="20"/>
                      <w:szCs w:val="20"/>
                      <w:lang w:val="en-US"/>
                    </w:rPr>
                    <w:t>h corresponding slope edge of the cavity</w:t>
                  </w:r>
                </w:p>
                <w:p w:rsidR="00664B8F" w:rsidRPr="009E5F76" w:rsidRDefault="00664B8F" w:rsidP="000C5CAB">
                  <w:pPr>
                    <w:spacing w:after="0" w:line="240" w:lineRule="auto"/>
                    <w:rPr>
                      <w:sz w:val="20"/>
                      <w:szCs w:val="20"/>
                      <w:lang w:val="en-US"/>
                    </w:rPr>
                  </w:pPr>
                  <w:r w:rsidRPr="009E5F76">
                    <w:rPr>
                      <w:sz w:val="20"/>
                      <w:szCs w:val="20"/>
                      <w:lang w:val="en-US"/>
                    </w:rPr>
                    <w:t>i Determinants outline the cavity shape, resistance and retention form, cavity margins preparation (hand instruments)</w:t>
                  </w:r>
                </w:p>
                <w:p w:rsidR="00664B8F" w:rsidRPr="009E5F76" w:rsidRDefault="00664B8F" w:rsidP="000C5CAB">
                  <w:pPr>
                    <w:spacing w:after="0" w:line="240" w:lineRule="auto"/>
                    <w:rPr>
                      <w:sz w:val="20"/>
                      <w:szCs w:val="20"/>
                      <w:lang w:val="en-US"/>
                    </w:rPr>
                  </w:pPr>
                  <w:r w:rsidRPr="009E5F76">
                    <w:rPr>
                      <w:sz w:val="20"/>
                      <w:szCs w:val="20"/>
                      <w:lang w:val="en-US"/>
                    </w:rPr>
                    <w:t>4 Hand tools - chisels,</w:t>
                  </w:r>
                  <w:r w:rsidR="000C5CAB" w:rsidRPr="009E5F76">
                    <w:rPr>
                      <w:sz w:val="20"/>
                      <w:szCs w:val="20"/>
                      <w:lang w:val="en-US"/>
                    </w:rPr>
                    <w:t xml:space="preserve"> </w:t>
                  </w:r>
                  <w:r w:rsidRPr="009E5F76">
                    <w:rPr>
                      <w:sz w:val="20"/>
                      <w:szCs w:val="20"/>
                      <w:lang w:val="en-US"/>
                    </w:rPr>
                    <w:t xml:space="preserve">enamel trimmers </w:t>
                  </w:r>
                </w:p>
                <w:p w:rsidR="00664B8F" w:rsidRPr="009E5F76" w:rsidRDefault="00664B8F" w:rsidP="000C5CAB">
                  <w:pPr>
                    <w:spacing w:after="0" w:line="240" w:lineRule="auto"/>
                    <w:rPr>
                      <w:sz w:val="20"/>
                      <w:szCs w:val="20"/>
                      <w:lang w:val="en-US"/>
                    </w:rPr>
                  </w:pPr>
                  <w:r w:rsidRPr="009E5F76">
                    <w:rPr>
                      <w:sz w:val="20"/>
                      <w:szCs w:val="20"/>
                      <w:lang w:val="en-US"/>
                    </w:rPr>
                    <w:t>5 Modeling fillings, shaping occlusal surface</w:t>
                  </w:r>
                </w:p>
                <w:p w:rsidR="00664B8F" w:rsidRPr="009E5F76" w:rsidRDefault="00664B8F" w:rsidP="000C5CAB">
                  <w:pPr>
                    <w:spacing w:after="0" w:line="240" w:lineRule="auto"/>
                    <w:rPr>
                      <w:sz w:val="20"/>
                      <w:szCs w:val="20"/>
                      <w:lang w:val="en-US"/>
                    </w:rPr>
                  </w:pPr>
                  <w:r w:rsidRPr="009E5F76">
                    <w:rPr>
                      <w:sz w:val="20"/>
                      <w:szCs w:val="20"/>
                      <w:lang w:val="en-US"/>
                    </w:rPr>
                    <w:t>8 Control of the occlusion</w:t>
                  </w:r>
                </w:p>
                <w:p w:rsidR="00664B8F" w:rsidRPr="009E5F76" w:rsidRDefault="00664B8F" w:rsidP="000C5CAB">
                  <w:pPr>
                    <w:spacing w:after="0" w:line="240" w:lineRule="auto"/>
                    <w:rPr>
                      <w:sz w:val="20"/>
                      <w:szCs w:val="20"/>
                      <w:lang w:val="en-US"/>
                    </w:rPr>
                  </w:pPr>
                  <w:r w:rsidRPr="009E5F76">
                    <w:rPr>
                      <w:sz w:val="20"/>
                      <w:szCs w:val="20"/>
                      <w:lang w:val="en-US"/>
                    </w:rPr>
                    <w:t>9.Fissur sealing -  indications, treatment techniques, tools and materials</w:t>
                  </w:r>
                </w:p>
                <w:p w:rsidR="00664B8F" w:rsidRPr="009E5F76" w:rsidRDefault="00664B8F" w:rsidP="000C5CAB">
                  <w:pPr>
                    <w:snapToGrid w:val="0"/>
                    <w:spacing w:after="0" w:line="240" w:lineRule="auto"/>
                    <w:rPr>
                      <w:sz w:val="20"/>
                      <w:szCs w:val="20"/>
                      <w:lang w:val="en-US"/>
                    </w:rPr>
                  </w:pPr>
                  <w:r w:rsidRPr="009E5F76">
                    <w:rPr>
                      <w:sz w:val="20"/>
                      <w:szCs w:val="20"/>
                      <w:lang w:val="en-US"/>
                    </w:rPr>
                    <w:t>10. Fissu</w:t>
                  </w:r>
                  <w:r w:rsidR="000C5CAB" w:rsidRPr="009E5F76">
                    <w:rPr>
                      <w:sz w:val="20"/>
                      <w:szCs w:val="20"/>
                      <w:lang w:val="en-US"/>
                    </w:rPr>
                    <w:t>r</w:t>
                  </w:r>
                  <w:r w:rsidRPr="009E5F76">
                    <w:rPr>
                      <w:sz w:val="20"/>
                      <w:szCs w:val="20"/>
                      <w:lang w:val="en-US"/>
                    </w:rPr>
                    <w:t>e sealing procedures</w:t>
                  </w:r>
                </w:p>
                <w:p w:rsidR="00664B8F" w:rsidRPr="009E5F76" w:rsidRDefault="00664B8F" w:rsidP="000C5CAB">
                  <w:pPr>
                    <w:snapToGrid w:val="0"/>
                    <w:spacing w:after="0" w:line="240" w:lineRule="auto"/>
                    <w:rPr>
                      <w:sz w:val="20"/>
                      <w:szCs w:val="20"/>
                      <w:lang w:val="en-US"/>
                    </w:rPr>
                  </w:pPr>
                  <w:r w:rsidRPr="009E5F76">
                    <w:rPr>
                      <w:sz w:val="20"/>
                      <w:szCs w:val="20"/>
                      <w:lang w:val="en-US"/>
                    </w:rPr>
                    <w:t>11. Preventive resin restoration; PRR A; indications,  clinical technique,  instruments, materials</w:t>
                  </w:r>
                </w:p>
                <w:p w:rsidR="00664B8F" w:rsidRPr="009E5F76" w:rsidRDefault="00664B8F" w:rsidP="000C5CAB">
                  <w:pPr>
                    <w:spacing w:after="0" w:line="240" w:lineRule="auto"/>
                    <w:rPr>
                      <w:sz w:val="20"/>
                      <w:szCs w:val="20"/>
                      <w:lang w:val="en-US"/>
                    </w:rPr>
                  </w:pPr>
                  <w:r w:rsidRPr="009E5F76">
                    <w:rPr>
                      <w:sz w:val="20"/>
                      <w:szCs w:val="20"/>
                      <w:lang w:val="en-US"/>
                    </w:rPr>
                    <w:t xml:space="preserve">12 Preparation of small Class I cavity as  preventive resin restoration PRR B; indications,  clinical technique,  instruments, materials </w:t>
                  </w:r>
                </w:p>
              </w:tc>
              <w:tc>
                <w:tcPr>
                  <w:tcW w:w="1385" w:type="dxa"/>
                  <w:tcBorders>
                    <w:top w:val="single" w:sz="4" w:space="0" w:color="000000"/>
                    <w:left w:val="single" w:sz="4" w:space="0" w:color="000000"/>
                    <w:bottom w:val="single" w:sz="4" w:space="0" w:color="000000"/>
                  </w:tcBorders>
                  <w:shd w:val="clear" w:color="auto" w:fill="auto"/>
                </w:tcPr>
                <w:p w:rsidR="00664B8F" w:rsidRPr="009E5F76" w:rsidRDefault="00664B8F" w:rsidP="000C5CAB">
                  <w:pPr>
                    <w:snapToGrid w:val="0"/>
                    <w:spacing w:line="240" w:lineRule="auto"/>
                    <w:rPr>
                      <w:sz w:val="20"/>
                      <w:szCs w:val="20"/>
                      <w:lang w:val="en-US"/>
                    </w:rPr>
                  </w:pPr>
                  <w:r w:rsidRPr="009E5F76">
                    <w:rPr>
                      <w:sz w:val="20"/>
                      <w:szCs w:val="20"/>
                      <w:lang w:val="en-US"/>
                    </w:rPr>
                    <w:lastRenderedPageBreak/>
                    <w:t>Teeth and instruments</w:t>
                  </w:r>
                </w:p>
                <w:p w:rsidR="00664B8F" w:rsidRPr="009E5F76" w:rsidRDefault="00664B8F" w:rsidP="000C5CAB">
                  <w:pPr>
                    <w:spacing w:line="240" w:lineRule="auto"/>
                    <w:rPr>
                      <w:sz w:val="20"/>
                      <w:szCs w:val="20"/>
                      <w:lang w:val="en-US"/>
                    </w:rPr>
                  </w:pPr>
                  <w:r w:rsidRPr="009E5F76">
                    <w:rPr>
                      <w:sz w:val="20"/>
                      <w:szCs w:val="20"/>
                      <w:lang w:val="en-US"/>
                    </w:rPr>
                    <w:t>(1) Dental nomenclature</w:t>
                  </w:r>
                </w:p>
                <w:p w:rsidR="00664B8F" w:rsidRPr="009E5F76" w:rsidRDefault="00664B8F" w:rsidP="000C5CAB">
                  <w:pPr>
                    <w:spacing w:line="240" w:lineRule="auto"/>
                    <w:rPr>
                      <w:sz w:val="20"/>
                      <w:szCs w:val="20"/>
                      <w:lang w:val="en-US"/>
                    </w:rPr>
                  </w:pPr>
                  <w:r w:rsidRPr="009E5F76">
                    <w:rPr>
                      <w:sz w:val="20"/>
                      <w:szCs w:val="20"/>
                      <w:lang w:val="en-US"/>
                    </w:rPr>
                    <w:t xml:space="preserve">(2) Numerical identification of teeth </w:t>
                  </w:r>
                </w:p>
                <w:p w:rsidR="00664B8F" w:rsidRPr="009E5F76" w:rsidRDefault="00664B8F" w:rsidP="000C5CAB">
                  <w:pPr>
                    <w:spacing w:line="240" w:lineRule="auto"/>
                    <w:rPr>
                      <w:sz w:val="20"/>
                      <w:szCs w:val="20"/>
                      <w:lang w:val="en"/>
                    </w:rPr>
                  </w:pPr>
                  <w:r w:rsidRPr="009E5F76">
                    <w:rPr>
                      <w:sz w:val="20"/>
                      <w:szCs w:val="20"/>
                      <w:lang w:val="en-US"/>
                    </w:rPr>
                    <w:t xml:space="preserve">(3) Dental instruments </w:t>
                  </w:r>
                </w:p>
              </w:tc>
              <w:tc>
                <w:tcPr>
                  <w:tcW w:w="1492" w:type="dxa"/>
                  <w:tcBorders>
                    <w:top w:val="single" w:sz="4" w:space="0" w:color="000000"/>
                    <w:left w:val="single" w:sz="4" w:space="0" w:color="000000"/>
                    <w:bottom w:val="single" w:sz="4" w:space="0" w:color="000000"/>
                  </w:tcBorders>
                  <w:shd w:val="clear" w:color="auto" w:fill="auto"/>
                </w:tcPr>
                <w:p w:rsidR="00664B8F" w:rsidRPr="009E5F76" w:rsidRDefault="00664B8F" w:rsidP="000C5CAB">
                  <w:pPr>
                    <w:snapToGrid w:val="0"/>
                    <w:spacing w:line="240" w:lineRule="auto"/>
                    <w:rPr>
                      <w:sz w:val="20"/>
                      <w:szCs w:val="20"/>
                      <w:lang w:val="en"/>
                    </w:rPr>
                  </w:pPr>
                  <w:r w:rsidRPr="009E5F76">
                    <w:rPr>
                      <w:sz w:val="20"/>
                      <w:szCs w:val="20"/>
                      <w:lang w:val="en"/>
                    </w:rPr>
                    <w:t>1) Keeping ergonomic posture during caries treatment and the correct distance between the phantom patient and the operator,</w:t>
                  </w:r>
                </w:p>
                <w:p w:rsidR="00664B8F" w:rsidRPr="009E5F76" w:rsidRDefault="00664B8F" w:rsidP="000C5CAB">
                  <w:pPr>
                    <w:snapToGrid w:val="0"/>
                    <w:spacing w:line="240" w:lineRule="auto"/>
                    <w:rPr>
                      <w:sz w:val="20"/>
                      <w:szCs w:val="20"/>
                      <w:lang w:val="en-US"/>
                    </w:rPr>
                  </w:pPr>
                  <w:r w:rsidRPr="009E5F76">
                    <w:rPr>
                      <w:sz w:val="20"/>
                      <w:szCs w:val="20"/>
                      <w:lang w:val="en"/>
                    </w:rPr>
                    <w:t xml:space="preserve">2) </w:t>
                  </w:r>
                  <w:bookmarkStart w:id="7" w:name="result_box7"/>
                  <w:bookmarkEnd w:id="7"/>
                  <w:r w:rsidRPr="009E5F76">
                    <w:rPr>
                      <w:sz w:val="20"/>
                      <w:szCs w:val="20"/>
                      <w:lang w:val="en-US"/>
                    </w:rPr>
                    <w:t xml:space="preserve">Setting the patient and the operator to work in the upper and lower jaw </w:t>
                  </w:r>
                </w:p>
                <w:p w:rsidR="00664B8F" w:rsidRPr="009E5F76" w:rsidRDefault="00664B8F" w:rsidP="000C5CAB">
                  <w:pPr>
                    <w:spacing w:line="240" w:lineRule="auto"/>
                    <w:rPr>
                      <w:sz w:val="20"/>
                      <w:szCs w:val="20"/>
                      <w:lang w:val="en"/>
                    </w:rPr>
                  </w:pPr>
                  <w:r w:rsidRPr="009E5F76">
                    <w:rPr>
                      <w:sz w:val="20"/>
                      <w:szCs w:val="20"/>
                      <w:lang w:val="en-US"/>
                    </w:rPr>
                    <w:lastRenderedPageBreak/>
                    <w:t>3) Fissure sealing,   widen fissure sealing (permanent natural teeth) – PRR A;  Preparation of small  Class I cavity connected with  preventive resin restoration - PRR B</w:t>
                  </w:r>
                </w:p>
                <w:p w:rsidR="00664B8F" w:rsidRPr="009E5F76" w:rsidRDefault="00664B8F" w:rsidP="000C5CAB">
                  <w:pPr>
                    <w:spacing w:line="240" w:lineRule="auto"/>
                    <w:rPr>
                      <w:sz w:val="20"/>
                      <w:szCs w:val="20"/>
                      <w:lang w:val="en-US"/>
                    </w:rPr>
                  </w:pPr>
                  <w:r w:rsidRPr="009E5F76">
                    <w:rPr>
                      <w:sz w:val="20"/>
                      <w:szCs w:val="20"/>
                      <w:lang w:val="en"/>
                    </w:rPr>
                    <w:t>4) Class I cavity preparation for composite and amalgam and fill it with temporary filling.</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rsidR="00664B8F" w:rsidRPr="009E5F76" w:rsidRDefault="00CA4D76" w:rsidP="000C5CAB">
                  <w:pPr>
                    <w:snapToGrid w:val="0"/>
                    <w:spacing w:line="240" w:lineRule="auto"/>
                    <w:rPr>
                      <w:sz w:val="20"/>
                      <w:szCs w:val="20"/>
                      <w:lang w:val="en-US"/>
                    </w:rPr>
                  </w:pPr>
                  <w:r w:rsidRPr="009E5F76">
                    <w:rPr>
                      <w:sz w:val="20"/>
                      <w:szCs w:val="20"/>
                      <w:lang w:val="en-US"/>
                    </w:rPr>
                    <w:lastRenderedPageBreak/>
                    <w:t xml:space="preserve">1) </w:t>
                  </w:r>
                  <w:r w:rsidR="00664B8F" w:rsidRPr="009E5F76">
                    <w:rPr>
                      <w:sz w:val="20"/>
                      <w:szCs w:val="20"/>
                      <w:lang w:val="en-US"/>
                    </w:rPr>
                    <w:t>Fissure sealing of permanent natural teeth</w:t>
                  </w:r>
                </w:p>
                <w:p w:rsidR="00664B8F" w:rsidRPr="009E5F76" w:rsidRDefault="00664B8F" w:rsidP="000C5CAB">
                  <w:pPr>
                    <w:spacing w:line="240" w:lineRule="auto"/>
                    <w:rPr>
                      <w:sz w:val="20"/>
                      <w:szCs w:val="20"/>
                      <w:lang w:val="en-US"/>
                    </w:rPr>
                  </w:pPr>
                  <w:r w:rsidRPr="009E5F76">
                    <w:rPr>
                      <w:sz w:val="20"/>
                      <w:szCs w:val="20"/>
                      <w:lang w:val="en-US"/>
                    </w:rPr>
                    <w:t>2) Widen fissure sealing (permanent natural teeth) – PRR A</w:t>
                  </w:r>
                </w:p>
                <w:p w:rsidR="00664B8F" w:rsidRPr="009E5F76" w:rsidRDefault="00664B8F" w:rsidP="000C5CAB">
                  <w:pPr>
                    <w:spacing w:line="240" w:lineRule="auto"/>
                    <w:rPr>
                      <w:sz w:val="20"/>
                      <w:szCs w:val="20"/>
                      <w:lang w:val="en-US"/>
                    </w:rPr>
                  </w:pPr>
                  <w:r w:rsidRPr="009E5F76">
                    <w:rPr>
                      <w:sz w:val="20"/>
                      <w:szCs w:val="20"/>
                      <w:lang w:val="en-US"/>
                    </w:rPr>
                    <w:t>3)  Preparation of small  Class I cavity as  preventive resin restoration - PRR B</w:t>
                  </w:r>
                </w:p>
                <w:p w:rsidR="00664B8F" w:rsidRPr="009E5F76" w:rsidRDefault="00664B8F" w:rsidP="000C5CAB">
                  <w:pPr>
                    <w:spacing w:line="240" w:lineRule="auto"/>
                    <w:rPr>
                      <w:sz w:val="20"/>
                      <w:szCs w:val="20"/>
                      <w:lang w:val="en"/>
                    </w:rPr>
                  </w:pPr>
                  <w:r w:rsidRPr="009E5F76">
                    <w:rPr>
                      <w:sz w:val="20"/>
                      <w:szCs w:val="20"/>
                      <w:lang w:val="en-US"/>
                    </w:rPr>
                    <w:t xml:space="preserve">4) </w:t>
                  </w:r>
                  <w:r w:rsidRPr="009E5F76">
                    <w:rPr>
                      <w:sz w:val="20"/>
                      <w:szCs w:val="20"/>
                      <w:lang w:val="en"/>
                    </w:rPr>
                    <w:t>Class I cavity preparation – composite (simple, complex, maxilla, mandible, molar, premolar and the establishment of a temporary filling)</w:t>
                  </w:r>
                  <w:r w:rsidRPr="009E5F76">
                    <w:rPr>
                      <w:sz w:val="20"/>
                      <w:szCs w:val="20"/>
                      <w:lang w:val="en"/>
                    </w:rPr>
                    <w:br/>
                    <w:t>5</w:t>
                  </w:r>
                  <w:r w:rsidR="000C5CAB" w:rsidRPr="009E5F76">
                    <w:rPr>
                      <w:sz w:val="20"/>
                      <w:szCs w:val="20"/>
                      <w:lang w:val="en"/>
                    </w:rPr>
                    <w:t>)</w:t>
                  </w:r>
                  <w:r w:rsidRPr="009E5F76">
                    <w:rPr>
                      <w:sz w:val="20"/>
                      <w:szCs w:val="20"/>
                      <w:lang w:val="en"/>
                    </w:rPr>
                    <w:t xml:space="preserve"> Class I cavity preparation – composite (simple, complex, maxilla, mandible, molar, </w:t>
                  </w:r>
                  <w:r w:rsidRPr="009E5F76">
                    <w:rPr>
                      <w:sz w:val="20"/>
                      <w:szCs w:val="20"/>
                      <w:lang w:val="en"/>
                    </w:rPr>
                    <w:lastRenderedPageBreak/>
                    <w:t>premolar and the establishment of a temporary filling)</w:t>
                  </w:r>
                </w:p>
                <w:p w:rsidR="00664B8F" w:rsidRPr="009E5F76" w:rsidRDefault="00664B8F" w:rsidP="000C5CAB">
                  <w:pPr>
                    <w:spacing w:line="240" w:lineRule="auto"/>
                    <w:rPr>
                      <w:sz w:val="20"/>
                      <w:szCs w:val="20"/>
                      <w:lang w:val="en-US"/>
                    </w:rPr>
                  </w:pPr>
                  <w:r w:rsidRPr="009E5F76">
                    <w:rPr>
                      <w:sz w:val="20"/>
                      <w:szCs w:val="20"/>
                      <w:lang w:val="en"/>
                    </w:rPr>
                    <w:t xml:space="preserve"> 6</w:t>
                  </w:r>
                  <w:r w:rsidR="000C5CAB" w:rsidRPr="009E5F76">
                    <w:rPr>
                      <w:sz w:val="20"/>
                      <w:szCs w:val="20"/>
                      <w:lang w:val="en"/>
                    </w:rPr>
                    <w:t>)</w:t>
                  </w:r>
                  <w:r w:rsidRPr="009E5F76">
                    <w:rPr>
                      <w:sz w:val="20"/>
                      <w:szCs w:val="20"/>
                      <w:lang w:val="en"/>
                    </w:rPr>
                    <w:t xml:space="preserve"> Class I cavity preparation – amalgam (simple, complex, maxilla, mandible, molar, premolar and the establishment of a temporary filling)</w:t>
                  </w:r>
                  <w:r w:rsidRPr="009E5F76">
                    <w:rPr>
                      <w:sz w:val="20"/>
                      <w:szCs w:val="20"/>
                      <w:lang w:val="en"/>
                    </w:rPr>
                    <w:br/>
                    <w:t>7) Name all stages of cavity preparation, cavity walls, tools.</w:t>
                  </w:r>
                  <w:r w:rsidRPr="009E5F76">
                    <w:rPr>
                      <w:sz w:val="20"/>
                      <w:szCs w:val="20"/>
                      <w:lang w:val="en"/>
                    </w:rPr>
                    <w:br/>
                    <w:t>8)Accurate modeling of the occlusal surface with a temporary filling</w:t>
                  </w:r>
                </w:p>
                <w:p w:rsidR="00664B8F" w:rsidRPr="009E5F76" w:rsidRDefault="00664B8F" w:rsidP="000C5CAB">
                  <w:pPr>
                    <w:spacing w:line="240" w:lineRule="auto"/>
                    <w:rPr>
                      <w:sz w:val="20"/>
                      <w:szCs w:val="20"/>
                      <w:lang w:val="en-US"/>
                    </w:rPr>
                  </w:pPr>
                </w:p>
                <w:p w:rsidR="00664B8F" w:rsidRPr="009E5F76" w:rsidRDefault="00664B8F" w:rsidP="000C5CAB">
                  <w:pPr>
                    <w:spacing w:after="0" w:line="240" w:lineRule="auto"/>
                    <w:rPr>
                      <w:sz w:val="20"/>
                      <w:szCs w:val="20"/>
                      <w:lang w:val="en-US"/>
                    </w:rPr>
                  </w:pPr>
                  <w:r w:rsidRPr="009E5F76">
                    <w:rPr>
                      <w:b/>
                      <w:sz w:val="20"/>
                      <w:szCs w:val="20"/>
                      <w:u w:val="single"/>
                      <w:lang w:val="en-US"/>
                    </w:rPr>
                    <w:t>Attention</w:t>
                  </w:r>
                </w:p>
                <w:p w:rsidR="00664B8F" w:rsidRPr="009E5F76" w:rsidRDefault="00664B8F" w:rsidP="000C5CAB">
                  <w:pPr>
                    <w:spacing w:after="0" w:line="240" w:lineRule="auto"/>
                    <w:rPr>
                      <w:sz w:val="20"/>
                      <w:szCs w:val="20"/>
                      <w:lang w:val="en-US"/>
                    </w:rPr>
                  </w:pPr>
                  <w:r w:rsidRPr="009E5F76">
                    <w:rPr>
                      <w:sz w:val="20"/>
                      <w:szCs w:val="20"/>
                      <w:lang w:val="en-US"/>
                    </w:rPr>
                    <w:t>Temporary filling</w:t>
                  </w:r>
                </w:p>
              </w:tc>
            </w:tr>
          </w:tbl>
          <w:p w:rsidR="00664B8F" w:rsidRPr="009E5F76" w:rsidRDefault="00664B8F" w:rsidP="00892CC7">
            <w:pPr>
              <w:spacing w:after="0"/>
              <w:rPr>
                <w:rFonts w:ascii="Calibri Light" w:hAnsi="Calibri Light"/>
                <w:b/>
                <w:bCs/>
                <w:lang w:val="en-US"/>
              </w:rPr>
            </w:pPr>
          </w:p>
          <w:p w:rsidR="000B380B" w:rsidRPr="009E5F76" w:rsidRDefault="000B380B" w:rsidP="00892CC7">
            <w:pPr>
              <w:spacing w:after="0"/>
              <w:rPr>
                <w:rFonts w:ascii="Calibri Light" w:hAnsi="Calibri Light"/>
                <w:b/>
                <w:bCs/>
                <w:lang w:val="en-US"/>
              </w:rPr>
            </w:pPr>
          </w:p>
          <w:tbl>
            <w:tblPr>
              <w:tblW w:w="9769" w:type="dxa"/>
              <w:tblLayout w:type="fixed"/>
              <w:tblLook w:val="0000" w:firstRow="0" w:lastRow="0" w:firstColumn="0" w:lastColumn="0" w:noHBand="0" w:noVBand="0"/>
            </w:tblPr>
            <w:tblGrid>
              <w:gridCol w:w="4463"/>
              <w:gridCol w:w="3225"/>
              <w:gridCol w:w="2081"/>
            </w:tblGrid>
            <w:tr w:rsidR="009E5F76" w:rsidRPr="009E5F76" w:rsidTr="000B380B">
              <w:trPr>
                <w:trHeight w:val="383"/>
              </w:trPr>
              <w:tc>
                <w:tcPr>
                  <w:tcW w:w="9769" w:type="dxa"/>
                  <w:gridSpan w:val="3"/>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F01A00">
                  <w:pPr>
                    <w:snapToGrid w:val="0"/>
                    <w:spacing w:after="0" w:line="240" w:lineRule="auto"/>
                  </w:pPr>
                  <w:r w:rsidRPr="009E5F76">
                    <w:rPr>
                      <w:b/>
                      <w:lang w:val="en-US"/>
                    </w:rPr>
                    <w:t>3. Class I Amalgam, Composite</w:t>
                  </w:r>
                </w:p>
              </w:tc>
            </w:tr>
            <w:tr w:rsidR="009E5F76" w:rsidRPr="009E5F76" w:rsidTr="000B380B">
              <w:trPr>
                <w:trHeight w:val="279"/>
              </w:trPr>
              <w:tc>
                <w:tcPr>
                  <w:tcW w:w="4463" w:type="dxa"/>
                  <w:tcBorders>
                    <w:top w:val="single" w:sz="4" w:space="0" w:color="000000"/>
                    <w:left w:val="single" w:sz="4" w:space="0" w:color="000000"/>
                    <w:bottom w:val="single" w:sz="4" w:space="0" w:color="000000"/>
                  </w:tcBorders>
                  <w:shd w:val="clear" w:color="auto" w:fill="auto"/>
                </w:tcPr>
                <w:p w:rsidR="00F01A00" w:rsidRPr="009E5F76" w:rsidRDefault="00F01A00" w:rsidP="00F01A00">
                  <w:pPr>
                    <w:snapToGrid w:val="0"/>
                    <w:spacing w:line="240" w:lineRule="auto"/>
                    <w:rPr>
                      <w:b/>
                      <w:bCs/>
                      <w:u w:val="single"/>
                      <w:lang w:val="en-US"/>
                    </w:rPr>
                  </w:pPr>
                  <w:r w:rsidRPr="009E5F76">
                    <w:rPr>
                      <w:b/>
                      <w:bCs/>
                      <w:u w:val="single"/>
                      <w:lang w:val="en-US"/>
                    </w:rPr>
                    <w:t>Introduction</w:t>
                  </w:r>
                </w:p>
              </w:tc>
              <w:tc>
                <w:tcPr>
                  <w:tcW w:w="3225" w:type="dxa"/>
                  <w:tcBorders>
                    <w:top w:val="single" w:sz="4" w:space="0" w:color="000000"/>
                    <w:left w:val="single" w:sz="4" w:space="0" w:color="000000"/>
                    <w:bottom w:val="single" w:sz="4" w:space="0" w:color="000000"/>
                  </w:tcBorders>
                  <w:shd w:val="clear" w:color="auto" w:fill="auto"/>
                </w:tcPr>
                <w:p w:rsidR="00F01A00" w:rsidRPr="009E5F76" w:rsidRDefault="00F01A00" w:rsidP="00F01A00">
                  <w:pPr>
                    <w:snapToGrid w:val="0"/>
                    <w:spacing w:line="240" w:lineRule="auto"/>
                    <w:rPr>
                      <w:b/>
                      <w:bCs/>
                      <w:u w:val="single"/>
                      <w:lang w:val="en-US"/>
                    </w:rPr>
                  </w:pPr>
                  <w:r w:rsidRPr="009E5F76">
                    <w:rPr>
                      <w:b/>
                      <w:bCs/>
                      <w:u w:val="single"/>
                      <w:lang w:val="en-US"/>
                    </w:rPr>
                    <w:t>Demonstration</w:t>
                  </w:r>
                  <w:r w:rsidRPr="009E5F76">
                    <w:rPr>
                      <w:u w:val="single"/>
                      <w:lang w:val="en-US"/>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F01A00">
                  <w:pPr>
                    <w:snapToGrid w:val="0"/>
                    <w:spacing w:line="240" w:lineRule="auto"/>
                  </w:pPr>
                  <w:r w:rsidRPr="009E5F76">
                    <w:rPr>
                      <w:b/>
                      <w:bCs/>
                      <w:u w:val="single"/>
                      <w:lang w:val="en-US"/>
                    </w:rPr>
                    <w:t>Practical</w:t>
                  </w:r>
                  <w:r w:rsidRPr="009E5F76">
                    <w:rPr>
                      <w:u w:val="single"/>
                      <w:lang w:val="en-US"/>
                    </w:rPr>
                    <w:t xml:space="preserve"> </w:t>
                  </w:r>
                </w:p>
              </w:tc>
            </w:tr>
            <w:tr w:rsidR="009E5F76" w:rsidRPr="007E1D8C" w:rsidTr="000B380B">
              <w:trPr>
                <w:trHeight w:val="279"/>
              </w:trPr>
              <w:tc>
                <w:tcPr>
                  <w:tcW w:w="4463" w:type="dxa"/>
                  <w:tcBorders>
                    <w:top w:val="single" w:sz="4" w:space="0" w:color="000000"/>
                    <w:left w:val="single" w:sz="4" w:space="0" w:color="000000"/>
                    <w:bottom w:val="single" w:sz="4" w:space="0" w:color="000000"/>
                  </w:tcBorders>
                  <w:shd w:val="clear" w:color="auto" w:fill="auto"/>
                </w:tcPr>
                <w:p w:rsidR="00F01A00" w:rsidRPr="009E5F76" w:rsidRDefault="00F01A00" w:rsidP="00AF4C53">
                  <w:pPr>
                    <w:spacing w:after="0" w:line="240" w:lineRule="auto"/>
                    <w:rPr>
                      <w:lang w:val="en-US"/>
                    </w:rPr>
                  </w:pPr>
                  <w:r w:rsidRPr="009E5F76">
                    <w:rPr>
                      <w:lang w:val="en-US"/>
                    </w:rPr>
                    <w:t xml:space="preserve">1. Etiology and  caries progression in pits, fissures </w:t>
                  </w:r>
                </w:p>
                <w:p w:rsidR="00F01A00" w:rsidRPr="009E5F76" w:rsidRDefault="00F01A00" w:rsidP="00AF4C53">
                  <w:pPr>
                    <w:spacing w:after="0" w:line="240" w:lineRule="auto"/>
                    <w:rPr>
                      <w:lang w:val="en-US"/>
                    </w:rPr>
                  </w:pPr>
                  <w:r w:rsidRPr="009E5F76">
                    <w:rPr>
                      <w:lang w:val="en-US"/>
                    </w:rPr>
                    <w:t xml:space="preserve">2. </w:t>
                  </w:r>
                  <w:bookmarkStart w:id="8" w:name="result_box8"/>
                  <w:bookmarkEnd w:id="8"/>
                  <w:r w:rsidRPr="009E5F76">
                    <w:rPr>
                      <w:lang w:val="en-US"/>
                    </w:rPr>
                    <w:t xml:space="preserve">Choosing the right method of treatment depending on the stage caries lesion </w:t>
                  </w:r>
                </w:p>
                <w:p w:rsidR="00F01A00" w:rsidRPr="009E5F76" w:rsidRDefault="00F01A00" w:rsidP="00AF4C53">
                  <w:pPr>
                    <w:spacing w:after="0" w:line="240" w:lineRule="auto"/>
                    <w:rPr>
                      <w:lang w:val="en-US"/>
                    </w:rPr>
                  </w:pPr>
                  <w:r w:rsidRPr="009E5F76">
                    <w:rPr>
                      <w:lang w:val="en-US"/>
                    </w:rPr>
                    <w:t xml:space="preserve">3. Arrested caries, when and why? Using of dental probe is safe? </w:t>
                  </w:r>
                </w:p>
                <w:p w:rsidR="00F01A00" w:rsidRPr="009E5F76" w:rsidRDefault="00F01A00" w:rsidP="00AF4C53">
                  <w:pPr>
                    <w:spacing w:after="0" w:line="240" w:lineRule="auto"/>
                    <w:rPr>
                      <w:lang w:val="en-US"/>
                    </w:rPr>
                  </w:pPr>
                  <w:r w:rsidRPr="009E5F76">
                    <w:rPr>
                      <w:lang w:val="en-US"/>
                    </w:rPr>
                    <w:t xml:space="preserve">4. Steps of cavities preparation by modified Black`s principles </w:t>
                  </w:r>
                </w:p>
                <w:p w:rsidR="00F01A00" w:rsidRPr="009E5F76" w:rsidRDefault="00F01A00" w:rsidP="00AF4C53">
                  <w:pPr>
                    <w:spacing w:after="0" w:line="240" w:lineRule="auto"/>
                    <w:rPr>
                      <w:lang w:val="en-US"/>
                    </w:rPr>
                  </w:pPr>
                  <w:r w:rsidRPr="009E5F76">
                    <w:rPr>
                      <w:lang w:val="en-US"/>
                    </w:rPr>
                    <w:t xml:space="preserve">a) Outline form </w:t>
                  </w:r>
                </w:p>
                <w:p w:rsidR="00F01A00" w:rsidRPr="009E5F76" w:rsidRDefault="00F01A00" w:rsidP="00AF4C53">
                  <w:pPr>
                    <w:spacing w:after="0" w:line="240" w:lineRule="auto"/>
                    <w:rPr>
                      <w:lang w:val="en-US"/>
                    </w:rPr>
                  </w:pPr>
                  <w:r w:rsidRPr="009E5F76">
                    <w:rPr>
                      <w:lang w:val="en-US"/>
                    </w:rPr>
                    <w:t>b) Dental caries removal</w:t>
                  </w:r>
                </w:p>
                <w:p w:rsidR="00F01A00" w:rsidRPr="009E5F76" w:rsidRDefault="00F01A00" w:rsidP="00AF4C53">
                  <w:pPr>
                    <w:spacing w:after="0" w:line="240" w:lineRule="auto"/>
                    <w:rPr>
                      <w:lang w:val="en-US"/>
                    </w:rPr>
                  </w:pPr>
                  <w:r w:rsidRPr="009E5F76">
                    <w:rPr>
                      <w:lang w:val="en-US"/>
                    </w:rPr>
                    <w:t>c) Resistance and retention form</w:t>
                  </w:r>
                </w:p>
                <w:p w:rsidR="00F01A00" w:rsidRPr="009E5F76" w:rsidRDefault="00F01A00" w:rsidP="00AF4C53">
                  <w:pPr>
                    <w:spacing w:after="0" w:line="240" w:lineRule="auto"/>
                    <w:rPr>
                      <w:lang w:val="en-US"/>
                    </w:rPr>
                  </w:pPr>
                  <w:r w:rsidRPr="009E5F76">
                    <w:rPr>
                      <w:lang w:val="en-US"/>
                    </w:rPr>
                    <w:t>d) (Not -</w:t>
                  </w:r>
                  <w:r w:rsidRPr="009E5F76">
                    <w:rPr>
                      <w:sz w:val="18"/>
                      <w:szCs w:val="18"/>
                      <w:lang w:val="en-US"/>
                    </w:rPr>
                    <w:t xml:space="preserve"> extension for prevention, Not – sharp walls-bottom angle, Not – parallel walls)</w:t>
                  </w:r>
                  <w:r w:rsidRPr="009E5F76">
                    <w:rPr>
                      <w:lang w:val="en-US"/>
                    </w:rPr>
                    <w:t>:</w:t>
                  </w:r>
                </w:p>
                <w:p w:rsidR="00F01A00" w:rsidRPr="009E5F76" w:rsidRDefault="00F01A00" w:rsidP="00AF4C53">
                  <w:pPr>
                    <w:spacing w:after="0" w:line="240" w:lineRule="auto"/>
                    <w:rPr>
                      <w:lang w:val="en-US"/>
                    </w:rPr>
                  </w:pPr>
                  <w:r w:rsidRPr="009E5F76">
                    <w:rPr>
                      <w:lang w:val="en-US"/>
                    </w:rPr>
                    <w:t>d. when to cover cusps;</w:t>
                  </w:r>
                </w:p>
                <w:p w:rsidR="00F01A00" w:rsidRPr="009E5F76" w:rsidRDefault="00F01A00" w:rsidP="00AF4C53">
                  <w:pPr>
                    <w:spacing w:after="0" w:line="240" w:lineRule="auto"/>
                    <w:rPr>
                      <w:lang w:val="en-US"/>
                    </w:rPr>
                  </w:pPr>
                  <w:r w:rsidRPr="009E5F76">
                    <w:rPr>
                      <w:lang w:val="en-US"/>
                    </w:rPr>
                    <w:t>c) Determinants, principles and specification of Class I cavity preparation;</w:t>
                  </w:r>
                </w:p>
                <w:p w:rsidR="00F01A00" w:rsidRPr="009E5F76" w:rsidRDefault="00F01A00" w:rsidP="00AF4C53">
                  <w:pPr>
                    <w:spacing w:after="0" w:line="240" w:lineRule="auto"/>
                    <w:rPr>
                      <w:lang w:val="en-US"/>
                    </w:rPr>
                  </w:pPr>
                  <w:r w:rsidRPr="009E5F76">
                    <w:rPr>
                      <w:lang w:val="en-US"/>
                    </w:rPr>
                    <w:t>5. Steps of cavities preparation by  Black`s</w:t>
                  </w:r>
                </w:p>
                <w:p w:rsidR="00F01A00" w:rsidRPr="009E5F76" w:rsidRDefault="00F01A00" w:rsidP="00AF4C53">
                  <w:pPr>
                    <w:spacing w:after="0" w:line="240" w:lineRule="auto"/>
                    <w:rPr>
                      <w:lang w:val="en-US"/>
                    </w:rPr>
                  </w:pPr>
                  <w:r w:rsidRPr="009E5F76">
                    <w:rPr>
                      <w:lang w:val="en-US"/>
                    </w:rPr>
                    <w:t>6. Resistance and retention form</w:t>
                  </w:r>
                </w:p>
                <w:p w:rsidR="00F01A00" w:rsidRPr="009E5F76" w:rsidRDefault="00F01A00" w:rsidP="00AF4C53">
                  <w:pPr>
                    <w:spacing w:after="0" w:line="240" w:lineRule="auto"/>
                    <w:rPr>
                      <w:lang w:val="en-US"/>
                    </w:rPr>
                  </w:pPr>
                  <w:r w:rsidRPr="009E5F76">
                    <w:rPr>
                      <w:lang w:val="en-US"/>
                    </w:rPr>
                    <w:t xml:space="preserve">7. Walls angles in cavity preparation for </w:t>
                  </w:r>
                  <w:proofErr w:type="spellStart"/>
                  <w:r w:rsidRPr="009E5F76">
                    <w:rPr>
                      <w:lang w:val="en-US"/>
                    </w:rPr>
                    <w:t>amalgamat</w:t>
                  </w:r>
                  <w:proofErr w:type="spellEnd"/>
                </w:p>
                <w:p w:rsidR="00F01A00" w:rsidRPr="009E5F76" w:rsidRDefault="00F01A00" w:rsidP="00AF4C53">
                  <w:pPr>
                    <w:spacing w:after="0" w:line="240" w:lineRule="auto"/>
                    <w:rPr>
                      <w:lang w:val="en"/>
                    </w:rPr>
                  </w:pPr>
                  <w:r w:rsidRPr="009E5F76">
                    <w:rPr>
                      <w:lang w:val="en-US"/>
                    </w:rPr>
                    <w:t>8.  B</w:t>
                  </w:r>
                  <w:proofErr w:type="spellStart"/>
                  <w:r w:rsidRPr="009E5F76">
                    <w:rPr>
                      <w:lang w:val="en"/>
                    </w:rPr>
                    <w:t>asic</w:t>
                  </w:r>
                  <w:proofErr w:type="spellEnd"/>
                  <w:r w:rsidRPr="009E5F76">
                    <w:rPr>
                      <w:lang w:val="en"/>
                    </w:rPr>
                    <w:t xml:space="preserve"> information about materials GI and amalgam.</w:t>
                  </w:r>
                </w:p>
                <w:p w:rsidR="00F01A00" w:rsidRPr="009E5F76" w:rsidRDefault="00F01A00" w:rsidP="00AF4C53">
                  <w:pPr>
                    <w:spacing w:after="0" w:line="240" w:lineRule="auto"/>
                    <w:rPr>
                      <w:lang w:val="en"/>
                    </w:rPr>
                  </w:pPr>
                  <w:r w:rsidRPr="009E5F76">
                    <w:rPr>
                      <w:lang w:val="en"/>
                    </w:rPr>
                    <w:t xml:space="preserve">9. Preparation of amalgam </w:t>
                  </w:r>
                  <w:proofErr w:type="spellStart"/>
                  <w:r w:rsidRPr="009E5F76">
                    <w:rPr>
                      <w:lang w:val="en"/>
                    </w:rPr>
                    <w:t>ang</w:t>
                  </w:r>
                  <w:proofErr w:type="spellEnd"/>
                  <w:r w:rsidRPr="009E5F76">
                    <w:rPr>
                      <w:lang w:val="en"/>
                    </w:rPr>
                    <w:t xml:space="preserve"> GI</w:t>
                  </w:r>
                </w:p>
                <w:p w:rsidR="00F01A00" w:rsidRPr="009E5F76" w:rsidRDefault="00F01A00" w:rsidP="00AF4C53">
                  <w:pPr>
                    <w:spacing w:after="0" w:line="240" w:lineRule="auto"/>
                    <w:rPr>
                      <w:lang w:val="en-US"/>
                    </w:rPr>
                  </w:pPr>
                  <w:r w:rsidRPr="009E5F76">
                    <w:rPr>
                      <w:lang w:val="en"/>
                    </w:rPr>
                    <w:t xml:space="preserve">10. </w:t>
                  </w:r>
                  <w:r w:rsidRPr="009E5F76">
                    <w:rPr>
                      <w:lang w:val="en-US"/>
                    </w:rPr>
                    <w:t>Instruments for amalgam restoration (excavators, chisels)</w:t>
                  </w:r>
                </w:p>
                <w:p w:rsidR="00F01A00" w:rsidRPr="009E5F76" w:rsidRDefault="00F01A00" w:rsidP="00F01A00">
                  <w:pPr>
                    <w:spacing w:line="240" w:lineRule="auto"/>
                    <w:rPr>
                      <w:lang w:val="en-US"/>
                    </w:rPr>
                  </w:pPr>
                </w:p>
              </w:tc>
              <w:tc>
                <w:tcPr>
                  <w:tcW w:w="3225" w:type="dxa"/>
                  <w:tcBorders>
                    <w:top w:val="single" w:sz="4" w:space="0" w:color="000000"/>
                    <w:left w:val="single" w:sz="4" w:space="0" w:color="000000"/>
                    <w:bottom w:val="single" w:sz="4" w:space="0" w:color="000000"/>
                  </w:tcBorders>
                  <w:shd w:val="clear" w:color="auto" w:fill="auto"/>
                </w:tcPr>
                <w:p w:rsidR="00F01A00" w:rsidRPr="009E5F76" w:rsidRDefault="00F01A00" w:rsidP="00F01A00">
                  <w:pPr>
                    <w:snapToGrid w:val="0"/>
                    <w:spacing w:line="240" w:lineRule="auto"/>
                    <w:rPr>
                      <w:lang w:val="en-US"/>
                    </w:rPr>
                  </w:pPr>
                  <w:r w:rsidRPr="009E5F76">
                    <w:rPr>
                      <w:lang w:val="en-US"/>
                    </w:rPr>
                    <w:t xml:space="preserve"> </w:t>
                  </w:r>
                </w:p>
                <w:p w:rsidR="00F01A00" w:rsidRPr="009E5F76" w:rsidRDefault="00F01A00" w:rsidP="00F01A00">
                  <w:pPr>
                    <w:spacing w:line="240" w:lineRule="auto"/>
                    <w:rPr>
                      <w:lang w:val="en-US"/>
                    </w:rPr>
                  </w:pPr>
                  <w:r w:rsidRPr="009E5F76">
                    <w:rPr>
                      <w:lang w:val="en-US"/>
                    </w:rPr>
                    <w:t>1. Ergonomic posture during operative procedures (distance between dentist eye and tooth)</w:t>
                  </w:r>
                </w:p>
                <w:p w:rsidR="00F01A00" w:rsidRPr="009E5F76" w:rsidRDefault="00F01A00" w:rsidP="00F01A00">
                  <w:pPr>
                    <w:spacing w:line="240" w:lineRule="auto"/>
                    <w:rPr>
                      <w:lang w:val="en-US"/>
                    </w:rPr>
                  </w:pPr>
                  <w:r w:rsidRPr="009E5F76">
                    <w:rPr>
                      <w:lang w:val="en-US"/>
                    </w:rPr>
                    <w:t xml:space="preserve">2. Work in upper and lower arch (usage of dental mirror and positioning in upper and lower teeth) </w:t>
                  </w:r>
                </w:p>
                <w:p w:rsidR="00F01A00" w:rsidRPr="009E5F76" w:rsidRDefault="00F01A00" w:rsidP="00F01A00">
                  <w:pPr>
                    <w:spacing w:line="240" w:lineRule="auto"/>
                    <w:rPr>
                      <w:lang w:val="en-US"/>
                    </w:rPr>
                  </w:pPr>
                  <w:r w:rsidRPr="009E5F76">
                    <w:rPr>
                      <w:lang w:val="en-US"/>
                    </w:rPr>
                    <w:t>3. Cavity Class I preparation and  restoration by amalgam</w:t>
                  </w:r>
                </w:p>
                <w:p w:rsidR="00F01A00" w:rsidRPr="009E5F76" w:rsidRDefault="00F01A00" w:rsidP="00F01A00">
                  <w:pPr>
                    <w:spacing w:line="240" w:lineRule="auto"/>
                    <w:rPr>
                      <w:lang w:val="en-US"/>
                    </w:rPr>
                  </w:pPr>
                  <w:r w:rsidRPr="009E5F76">
                    <w:rPr>
                      <w:lang w:val="en-US"/>
                    </w:rPr>
                    <w:t xml:space="preserve">4. Cavity </w:t>
                  </w:r>
                  <w:r w:rsidR="000C5CAB" w:rsidRPr="009E5F76">
                    <w:rPr>
                      <w:lang w:val="en-US"/>
                    </w:rPr>
                    <w:t>Class I</w:t>
                  </w:r>
                  <w:r w:rsidRPr="009E5F76">
                    <w:rPr>
                      <w:lang w:val="en-US"/>
                    </w:rPr>
                    <w:t xml:space="preserve"> preparation and  restoration by composite </w:t>
                  </w:r>
                </w:p>
                <w:p w:rsidR="00F01A00" w:rsidRPr="009E5F76" w:rsidRDefault="00F01A00" w:rsidP="00F01A00">
                  <w:pPr>
                    <w:spacing w:line="240" w:lineRule="auto"/>
                    <w:rPr>
                      <w:lang w:val="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F01A00">
                  <w:pPr>
                    <w:snapToGrid w:val="0"/>
                    <w:spacing w:line="240" w:lineRule="auto"/>
                    <w:rPr>
                      <w:lang w:val="en-US"/>
                    </w:rPr>
                  </w:pPr>
                  <w:r w:rsidRPr="009E5F76">
                    <w:rPr>
                      <w:lang w:val="en-US"/>
                    </w:rPr>
                    <w:t>1. Preparation and restoration Class I cavities for composite (simple, complicated; maxilla, mandible; molar and premolar)</w:t>
                  </w:r>
                </w:p>
                <w:p w:rsidR="00F01A00" w:rsidRPr="009E5F76" w:rsidRDefault="00F01A00" w:rsidP="00F01A00">
                  <w:pPr>
                    <w:snapToGrid w:val="0"/>
                    <w:spacing w:line="240" w:lineRule="auto"/>
                    <w:rPr>
                      <w:lang w:val="en-US"/>
                    </w:rPr>
                  </w:pPr>
                  <w:r w:rsidRPr="009E5F76">
                    <w:rPr>
                      <w:lang w:val="en-US"/>
                    </w:rPr>
                    <w:t>2. Preparation and restoration Class I cavities for amalgam(simple, complicated; maxilla, mandible; molar and premolar)</w:t>
                  </w:r>
                </w:p>
                <w:p w:rsidR="00F01A00" w:rsidRPr="009E5F76" w:rsidRDefault="00F01A00" w:rsidP="00F01A00">
                  <w:pPr>
                    <w:spacing w:line="240" w:lineRule="auto"/>
                    <w:rPr>
                      <w:lang w:val="en-US"/>
                    </w:rPr>
                  </w:pPr>
                  <w:r w:rsidRPr="009E5F76">
                    <w:rPr>
                      <w:lang w:val="en-US"/>
                    </w:rPr>
                    <w:t>3. Names of all steps of cavity preparation</w:t>
                  </w:r>
                </w:p>
                <w:p w:rsidR="00F01A00" w:rsidRPr="009E5F76" w:rsidRDefault="00F01A00" w:rsidP="00F01A00">
                  <w:pPr>
                    <w:spacing w:line="240" w:lineRule="auto"/>
                    <w:rPr>
                      <w:lang w:val="en-US"/>
                    </w:rPr>
                  </w:pPr>
                </w:p>
                <w:p w:rsidR="00F01A00" w:rsidRPr="009E5F76" w:rsidRDefault="00F01A00" w:rsidP="00F01A00">
                  <w:pPr>
                    <w:spacing w:line="240" w:lineRule="auto"/>
                    <w:rPr>
                      <w:sz w:val="16"/>
                      <w:szCs w:val="16"/>
                      <w:lang w:val="en-US"/>
                    </w:rPr>
                  </w:pPr>
                </w:p>
              </w:tc>
            </w:tr>
          </w:tbl>
          <w:p w:rsidR="00F01A00" w:rsidRPr="009E5F76" w:rsidRDefault="00F01A00" w:rsidP="00C2722B">
            <w:pPr>
              <w:spacing w:after="0" w:line="240" w:lineRule="auto"/>
              <w:rPr>
                <w:rFonts w:ascii="Calibri Light" w:hAnsi="Calibri Light"/>
                <w:b/>
                <w:bCs/>
                <w:lang w:val="en-US"/>
              </w:rPr>
            </w:pPr>
          </w:p>
          <w:p w:rsidR="00664B8F" w:rsidRPr="009E5F76" w:rsidRDefault="00664B8F" w:rsidP="00892CC7">
            <w:pPr>
              <w:spacing w:after="0"/>
              <w:rPr>
                <w:rFonts w:ascii="Calibri Light" w:hAnsi="Calibri Light"/>
                <w:b/>
                <w:bCs/>
                <w:lang w:val="en-US"/>
              </w:rPr>
            </w:pPr>
          </w:p>
          <w:tbl>
            <w:tblPr>
              <w:tblW w:w="9883" w:type="dxa"/>
              <w:tblLayout w:type="fixed"/>
              <w:tblLook w:val="0000" w:firstRow="0" w:lastRow="0" w:firstColumn="0" w:lastColumn="0" w:noHBand="0" w:noVBand="0"/>
            </w:tblPr>
            <w:tblGrid>
              <w:gridCol w:w="4515"/>
              <w:gridCol w:w="2849"/>
              <w:gridCol w:w="2519"/>
            </w:tblGrid>
            <w:tr w:rsidR="009E5F76" w:rsidRPr="009E5F76" w:rsidTr="00CD7E1E">
              <w:trPr>
                <w:trHeight w:val="269"/>
              </w:trPr>
              <w:tc>
                <w:tcPr>
                  <w:tcW w:w="9883" w:type="dxa"/>
                  <w:gridSpan w:val="3"/>
                  <w:tcBorders>
                    <w:top w:val="single" w:sz="4" w:space="0" w:color="000000"/>
                    <w:left w:val="single" w:sz="4" w:space="0" w:color="000000"/>
                    <w:bottom w:val="single" w:sz="4" w:space="0" w:color="000000"/>
                    <w:right w:val="single" w:sz="4" w:space="0" w:color="000000"/>
                  </w:tcBorders>
                  <w:shd w:val="clear" w:color="auto" w:fill="auto"/>
                </w:tcPr>
                <w:p w:rsidR="00CD7E1E" w:rsidRPr="009E5F76" w:rsidRDefault="00CD7E1E" w:rsidP="00CD7E1E">
                  <w:pPr>
                    <w:snapToGrid w:val="0"/>
                    <w:spacing w:after="0" w:line="240" w:lineRule="auto"/>
                  </w:pPr>
                  <w:r w:rsidRPr="009E5F76">
                    <w:rPr>
                      <w:b/>
                      <w:lang w:val="en-US"/>
                    </w:rPr>
                    <w:t>4. 2 x Class I - continuation</w:t>
                  </w:r>
                </w:p>
              </w:tc>
            </w:tr>
            <w:tr w:rsidR="009E5F76" w:rsidRPr="009E5F76" w:rsidTr="006E1F73">
              <w:trPr>
                <w:trHeight w:val="310"/>
              </w:trPr>
              <w:tc>
                <w:tcPr>
                  <w:tcW w:w="4515" w:type="dxa"/>
                  <w:tcBorders>
                    <w:top w:val="single" w:sz="4" w:space="0" w:color="000000"/>
                    <w:left w:val="single" w:sz="4" w:space="0" w:color="000000"/>
                    <w:bottom w:val="single" w:sz="4" w:space="0" w:color="000000"/>
                  </w:tcBorders>
                  <w:shd w:val="clear" w:color="auto" w:fill="auto"/>
                </w:tcPr>
                <w:p w:rsidR="00F01A00" w:rsidRPr="009E5F76" w:rsidRDefault="00F01A00" w:rsidP="006E1F73">
                  <w:pPr>
                    <w:snapToGrid w:val="0"/>
                    <w:rPr>
                      <w:b/>
                      <w:bCs/>
                      <w:u w:val="single"/>
                      <w:lang w:val="en-US"/>
                    </w:rPr>
                  </w:pPr>
                  <w:r w:rsidRPr="009E5F76">
                    <w:rPr>
                      <w:b/>
                      <w:bCs/>
                      <w:u w:val="single"/>
                      <w:lang w:val="en-US"/>
                    </w:rPr>
                    <w:t>Introduction</w:t>
                  </w:r>
                </w:p>
              </w:tc>
              <w:tc>
                <w:tcPr>
                  <w:tcW w:w="2849" w:type="dxa"/>
                  <w:tcBorders>
                    <w:top w:val="single" w:sz="4" w:space="0" w:color="000000"/>
                    <w:left w:val="single" w:sz="4" w:space="0" w:color="000000"/>
                    <w:bottom w:val="single" w:sz="4" w:space="0" w:color="000000"/>
                  </w:tcBorders>
                  <w:shd w:val="clear" w:color="auto" w:fill="auto"/>
                </w:tcPr>
                <w:p w:rsidR="00F01A00" w:rsidRPr="009E5F76" w:rsidRDefault="00F01A00" w:rsidP="006E1F73">
                  <w:pPr>
                    <w:snapToGrid w:val="0"/>
                    <w:rPr>
                      <w:b/>
                      <w:bCs/>
                      <w:u w:val="single"/>
                      <w:lang w:val="en-US"/>
                    </w:rPr>
                  </w:pPr>
                  <w:r w:rsidRPr="009E5F76">
                    <w:rPr>
                      <w:b/>
                      <w:bCs/>
                      <w:u w:val="single"/>
                      <w:lang w:val="en-US"/>
                    </w:rPr>
                    <w:t>Demonstration</w:t>
                  </w:r>
                  <w:r w:rsidRPr="009E5F76">
                    <w:rPr>
                      <w:u w:val="single"/>
                      <w:lang w:val="en-US"/>
                    </w:rPr>
                    <w:t xml:space="preserve"> </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6E1F73">
                  <w:pPr>
                    <w:snapToGrid w:val="0"/>
                  </w:pPr>
                  <w:r w:rsidRPr="009E5F76">
                    <w:rPr>
                      <w:b/>
                      <w:bCs/>
                      <w:u w:val="single"/>
                      <w:lang w:val="en-US"/>
                    </w:rPr>
                    <w:t>Practical</w:t>
                  </w:r>
                  <w:r w:rsidRPr="009E5F76">
                    <w:rPr>
                      <w:u w:val="single"/>
                      <w:lang w:val="en-US"/>
                    </w:rPr>
                    <w:t xml:space="preserve"> </w:t>
                  </w:r>
                </w:p>
              </w:tc>
            </w:tr>
            <w:tr w:rsidR="009E5F76" w:rsidRPr="007E1D8C" w:rsidTr="005A17EA">
              <w:trPr>
                <w:trHeight w:val="4096"/>
              </w:trPr>
              <w:tc>
                <w:tcPr>
                  <w:tcW w:w="4515" w:type="dxa"/>
                  <w:tcBorders>
                    <w:top w:val="single" w:sz="4" w:space="0" w:color="000000"/>
                    <w:left w:val="single" w:sz="4" w:space="0" w:color="000000"/>
                    <w:bottom w:val="single" w:sz="4" w:space="0" w:color="000000"/>
                  </w:tcBorders>
                  <w:shd w:val="clear" w:color="auto" w:fill="auto"/>
                </w:tcPr>
                <w:p w:rsidR="00F01A00" w:rsidRPr="009E5F76" w:rsidRDefault="00F01A00" w:rsidP="00AF4C53">
                  <w:pPr>
                    <w:spacing w:after="0" w:line="240" w:lineRule="auto"/>
                    <w:rPr>
                      <w:lang w:val="en-US"/>
                    </w:rPr>
                  </w:pPr>
                  <w:r w:rsidRPr="009E5F76">
                    <w:rPr>
                      <w:lang w:val="en-US"/>
                    </w:rPr>
                    <w:t>1. Dental caries etiology and morphology, caries progression in pits, fissures.</w:t>
                  </w:r>
                </w:p>
                <w:p w:rsidR="00F01A00" w:rsidRPr="009E5F76" w:rsidRDefault="00F01A00" w:rsidP="00AF4C53">
                  <w:pPr>
                    <w:spacing w:after="0" w:line="240" w:lineRule="auto"/>
                    <w:rPr>
                      <w:lang w:val="en-US"/>
                    </w:rPr>
                  </w:pPr>
                  <w:r w:rsidRPr="009E5F76">
                    <w:rPr>
                      <w:lang w:val="en-US"/>
                    </w:rPr>
                    <w:t>2. Progression of carious lesions – method of  preparation and restoration</w:t>
                  </w:r>
                </w:p>
                <w:p w:rsidR="00F01A00" w:rsidRPr="009E5F76" w:rsidRDefault="00F01A00" w:rsidP="00AF4C53">
                  <w:pPr>
                    <w:spacing w:after="0" w:line="240" w:lineRule="auto"/>
                    <w:rPr>
                      <w:lang w:val="en-US"/>
                    </w:rPr>
                  </w:pPr>
                  <w:r w:rsidRPr="009E5F76">
                    <w:rPr>
                      <w:lang w:val="en-US"/>
                    </w:rPr>
                    <w:t xml:space="preserve">3. Using of dental probe is safe? </w:t>
                  </w:r>
                </w:p>
                <w:p w:rsidR="00F01A00" w:rsidRPr="009E5F76" w:rsidRDefault="00F01A00" w:rsidP="00AF4C53">
                  <w:pPr>
                    <w:spacing w:after="0" w:line="240" w:lineRule="auto"/>
                    <w:rPr>
                      <w:lang w:val="en-US"/>
                    </w:rPr>
                  </w:pPr>
                  <w:r w:rsidRPr="009E5F76">
                    <w:rPr>
                      <w:lang w:val="en-US"/>
                    </w:rPr>
                    <w:t xml:space="preserve">4. Steps of cavities preparation by modified Black`s principles (Not - extension for prevention, Not – sharp walls-bottom angle, Not – parallel walls): </w:t>
                  </w:r>
                </w:p>
                <w:p w:rsidR="00F01A00" w:rsidRPr="009E5F76" w:rsidRDefault="00F01A00" w:rsidP="00AF4C53">
                  <w:pPr>
                    <w:spacing w:after="0" w:line="240" w:lineRule="auto"/>
                    <w:rPr>
                      <w:lang w:val="en-US"/>
                    </w:rPr>
                  </w:pPr>
                  <w:r w:rsidRPr="009E5F76">
                    <w:rPr>
                      <w:lang w:val="en-US"/>
                    </w:rPr>
                    <w:t xml:space="preserve">a) Outline form </w:t>
                  </w:r>
                </w:p>
                <w:p w:rsidR="00F01A00" w:rsidRPr="009E5F76" w:rsidRDefault="00F01A00" w:rsidP="00AF4C53">
                  <w:pPr>
                    <w:spacing w:after="0" w:line="240" w:lineRule="auto"/>
                    <w:rPr>
                      <w:lang w:val="en-US"/>
                    </w:rPr>
                  </w:pPr>
                  <w:r w:rsidRPr="009E5F76">
                    <w:rPr>
                      <w:lang w:val="en-US"/>
                    </w:rPr>
                    <w:t>b) Dental caries removal</w:t>
                  </w:r>
                </w:p>
                <w:p w:rsidR="00F01A00" w:rsidRPr="009E5F76" w:rsidRDefault="00F01A00" w:rsidP="00AF4C53">
                  <w:pPr>
                    <w:spacing w:after="0" w:line="240" w:lineRule="auto"/>
                    <w:rPr>
                      <w:lang w:val="en-US"/>
                    </w:rPr>
                  </w:pPr>
                  <w:r w:rsidRPr="009E5F76">
                    <w:rPr>
                      <w:lang w:val="en-US"/>
                    </w:rPr>
                    <w:t>c) Resistance and retention form</w:t>
                  </w:r>
                </w:p>
                <w:p w:rsidR="00F01A00" w:rsidRPr="009E5F76" w:rsidRDefault="00F01A00" w:rsidP="00AF4C53">
                  <w:pPr>
                    <w:spacing w:after="0" w:line="240" w:lineRule="auto"/>
                    <w:rPr>
                      <w:lang w:val="en-US"/>
                    </w:rPr>
                  </w:pPr>
                  <w:r w:rsidRPr="009E5F76">
                    <w:rPr>
                      <w:lang w:val="en-US"/>
                    </w:rPr>
                    <w:t>d) Proximal wall preparation</w:t>
                  </w:r>
                </w:p>
                <w:p w:rsidR="00F01A00" w:rsidRPr="009E5F76" w:rsidRDefault="00F01A00" w:rsidP="00AF4C53">
                  <w:pPr>
                    <w:spacing w:after="0" w:line="240" w:lineRule="auto"/>
                    <w:rPr>
                      <w:lang w:val="en-US"/>
                    </w:rPr>
                  </w:pPr>
                  <w:r w:rsidRPr="009E5F76">
                    <w:rPr>
                      <w:lang w:val="en-US"/>
                    </w:rPr>
                    <w:t>e) Gingival wall preparation (CEJ location, materials)</w:t>
                  </w:r>
                </w:p>
                <w:p w:rsidR="00F01A00" w:rsidRPr="009E5F76" w:rsidRDefault="00F01A00" w:rsidP="00AF4C53">
                  <w:pPr>
                    <w:spacing w:after="0" w:line="240" w:lineRule="auto"/>
                    <w:rPr>
                      <w:lang w:val="en-US"/>
                    </w:rPr>
                  </w:pPr>
                  <w:r w:rsidRPr="009E5F76">
                    <w:rPr>
                      <w:lang w:val="en-US"/>
                    </w:rPr>
                    <w:t>f) Proximal parts of lateral wall preparation</w:t>
                  </w:r>
                </w:p>
                <w:p w:rsidR="00F01A00" w:rsidRPr="009E5F76" w:rsidRDefault="00F01A00" w:rsidP="00AF4C53">
                  <w:pPr>
                    <w:spacing w:after="0" w:line="240" w:lineRule="auto"/>
                    <w:rPr>
                      <w:lang w:val="en-US"/>
                    </w:rPr>
                  </w:pPr>
                  <w:r w:rsidRPr="009E5F76">
                    <w:rPr>
                      <w:lang w:val="en-US"/>
                    </w:rPr>
                    <w:t>g) cusps reconstructions</w:t>
                  </w:r>
                </w:p>
                <w:p w:rsidR="00F01A00" w:rsidRPr="009E5F76" w:rsidRDefault="00F01A00" w:rsidP="00AF4C53">
                  <w:pPr>
                    <w:spacing w:after="0" w:line="240" w:lineRule="auto"/>
                    <w:rPr>
                      <w:lang w:val="en-US"/>
                    </w:rPr>
                  </w:pPr>
                  <w:r w:rsidRPr="009E5F76">
                    <w:rPr>
                      <w:lang w:val="en-US"/>
                    </w:rPr>
                    <w:t>5. Amalgam cavity restoration angles</w:t>
                  </w:r>
                </w:p>
                <w:p w:rsidR="00F01A00" w:rsidRPr="009E5F76" w:rsidRDefault="00F01A00" w:rsidP="00AF4C53">
                  <w:pPr>
                    <w:spacing w:after="0" w:line="240" w:lineRule="auto"/>
                    <w:rPr>
                      <w:lang w:val="en-US"/>
                    </w:rPr>
                  </w:pPr>
                  <w:r w:rsidRPr="009E5F76">
                    <w:rPr>
                      <w:lang w:val="en-US"/>
                    </w:rPr>
                    <w:t>6. Basic information about amalgam and GI</w:t>
                  </w:r>
                </w:p>
                <w:p w:rsidR="00F01A00" w:rsidRPr="009E5F76" w:rsidRDefault="00F01A00" w:rsidP="00AF4C53">
                  <w:pPr>
                    <w:spacing w:after="0" w:line="240" w:lineRule="auto"/>
                    <w:rPr>
                      <w:lang w:val="en-US"/>
                    </w:rPr>
                  </w:pPr>
                  <w:r w:rsidRPr="009E5F76">
                    <w:rPr>
                      <w:lang w:val="en-US"/>
                    </w:rPr>
                    <w:t>7. Preparation of amalgam and GI</w:t>
                  </w:r>
                </w:p>
                <w:p w:rsidR="00F01A00" w:rsidRPr="009E5F76" w:rsidRDefault="00F01A00" w:rsidP="00AF4C53">
                  <w:pPr>
                    <w:spacing w:after="0" w:line="240" w:lineRule="auto"/>
                    <w:rPr>
                      <w:lang w:val="en-US"/>
                    </w:rPr>
                  </w:pPr>
                  <w:r w:rsidRPr="009E5F76">
                    <w:rPr>
                      <w:lang w:val="en-US"/>
                    </w:rPr>
                    <w:t>8. Instruments for amalgam restoration (excavators, chisels)</w:t>
                  </w:r>
                </w:p>
                <w:p w:rsidR="00F01A00" w:rsidRPr="009E5F76" w:rsidRDefault="00F01A00" w:rsidP="00AF4C53">
                  <w:pPr>
                    <w:spacing w:after="0" w:line="240" w:lineRule="auto"/>
                    <w:rPr>
                      <w:lang w:val="en-US"/>
                    </w:rPr>
                  </w:pPr>
                  <w:r w:rsidRPr="009E5F76">
                    <w:rPr>
                      <w:lang w:val="en-US"/>
                    </w:rPr>
                    <w:t>9. Matrices and retainers  - types and application, wedges</w:t>
                  </w:r>
                </w:p>
                <w:p w:rsidR="00F01A00" w:rsidRPr="009E5F76" w:rsidRDefault="00F01A00" w:rsidP="00AF4C53">
                  <w:pPr>
                    <w:spacing w:after="0" w:line="240" w:lineRule="auto"/>
                    <w:rPr>
                      <w:lang w:val="en-US"/>
                    </w:rPr>
                  </w:pPr>
                  <w:r w:rsidRPr="009E5F76">
                    <w:rPr>
                      <w:lang w:val="en-US"/>
                    </w:rPr>
                    <w:t>10. Smooth enamel margins</w:t>
                  </w:r>
                </w:p>
                <w:p w:rsidR="00F01A00" w:rsidRPr="009E5F76" w:rsidRDefault="00F01A00" w:rsidP="00AF4C53">
                  <w:pPr>
                    <w:spacing w:after="0" w:line="240" w:lineRule="auto"/>
                    <w:rPr>
                      <w:lang w:val="en-US"/>
                    </w:rPr>
                  </w:pPr>
                  <w:r w:rsidRPr="009E5F76">
                    <w:rPr>
                      <w:lang w:val="en-US"/>
                    </w:rPr>
                    <w:t xml:space="preserve">11. Stages of preparation of cavities by Black,  Black and </w:t>
                  </w:r>
                  <w:proofErr w:type="spellStart"/>
                  <w:r w:rsidRPr="009E5F76">
                    <w:rPr>
                      <w:lang w:val="en-US"/>
                    </w:rPr>
                    <w:t>Sista</w:t>
                  </w:r>
                  <w:proofErr w:type="spellEnd"/>
                  <w:r w:rsidRPr="009E5F76">
                    <w:rPr>
                      <w:lang w:val="en-US"/>
                    </w:rPr>
                    <w:t xml:space="preserve"> - repeat,</w:t>
                  </w:r>
                </w:p>
                <w:p w:rsidR="00F01A00" w:rsidRPr="009E5F76" w:rsidRDefault="00F01A00" w:rsidP="00AF4C53">
                  <w:pPr>
                    <w:spacing w:after="0" w:line="240" w:lineRule="auto"/>
                    <w:rPr>
                      <w:lang w:val="en-US"/>
                    </w:rPr>
                  </w:pPr>
                  <w:r w:rsidRPr="009E5F76">
                    <w:rPr>
                      <w:lang w:val="en-US"/>
                    </w:rPr>
                    <w:t>12. Proximal point, contour filling, preparation and polishing</w:t>
                  </w:r>
                </w:p>
              </w:tc>
              <w:tc>
                <w:tcPr>
                  <w:tcW w:w="2849" w:type="dxa"/>
                  <w:tcBorders>
                    <w:top w:val="single" w:sz="4" w:space="0" w:color="000000"/>
                    <w:left w:val="single" w:sz="4" w:space="0" w:color="000000"/>
                    <w:bottom w:val="single" w:sz="4" w:space="0" w:color="000000"/>
                  </w:tcBorders>
                  <w:shd w:val="clear" w:color="auto" w:fill="auto"/>
                </w:tcPr>
                <w:p w:rsidR="00F01A00" w:rsidRPr="009E5F76" w:rsidRDefault="00F01A00" w:rsidP="006E1F73">
                  <w:pPr>
                    <w:snapToGrid w:val="0"/>
                    <w:rPr>
                      <w:lang w:val="en-US"/>
                    </w:rPr>
                  </w:pPr>
                  <w:r w:rsidRPr="009E5F76">
                    <w:rPr>
                      <w:lang w:val="en-US"/>
                    </w:rPr>
                    <w:t>1. Ergonomic posture during operative procedures (distance between dentist eye and tooth)</w:t>
                  </w:r>
                </w:p>
                <w:p w:rsidR="00F01A00" w:rsidRPr="009E5F76" w:rsidRDefault="00F01A00" w:rsidP="006E1F73">
                  <w:pPr>
                    <w:rPr>
                      <w:lang w:val="en-US"/>
                    </w:rPr>
                  </w:pPr>
                  <w:r w:rsidRPr="009E5F76">
                    <w:rPr>
                      <w:lang w:val="en-US"/>
                    </w:rPr>
                    <w:t xml:space="preserve">2. Work in upper and lower arch (usage of dental mirror and positioning in upper and lower teeth) </w:t>
                  </w:r>
                </w:p>
                <w:p w:rsidR="00F01A00" w:rsidRPr="009E5F76" w:rsidRDefault="00F01A00" w:rsidP="006E1F73">
                  <w:pPr>
                    <w:rPr>
                      <w:lang w:val="en-US"/>
                    </w:rPr>
                  </w:pPr>
                  <w:r w:rsidRPr="009E5F76">
                    <w:rPr>
                      <w:lang w:val="en-US"/>
                    </w:rPr>
                    <w:t>3. Cavity Class I preparation and  restoration by amalgam</w:t>
                  </w:r>
                </w:p>
                <w:p w:rsidR="00F01A00" w:rsidRPr="009E5F76" w:rsidRDefault="00F01A00" w:rsidP="006E1F73">
                  <w:pPr>
                    <w:rPr>
                      <w:lang w:val="en-US"/>
                    </w:rPr>
                  </w:pPr>
                  <w:r w:rsidRPr="009E5F76">
                    <w:rPr>
                      <w:lang w:val="en-US"/>
                    </w:rPr>
                    <w:t>4. Cavity Class I preparation (matrices and retainers  - types and application, wedges, proximal contacts) and  restoration by liner and amalgam with proximal contacts and occlusal surface modeling</w:t>
                  </w:r>
                </w:p>
                <w:p w:rsidR="00F01A00" w:rsidRPr="009E5F76" w:rsidRDefault="00F01A00" w:rsidP="006E1F73">
                  <w:pPr>
                    <w:rPr>
                      <w:lang w:val="en-US"/>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6E1F73">
                  <w:pPr>
                    <w:snapToGrid w:val="0"/>
                    <w:rPr>
                      <w:lang w:val="en-US"/>
                    </w:rPr>
                  </w:pPr>
                  <w:r w:rsidRPr="009E5F76">
                    <w:rPr>
                      <w:lang w:val="en-US"/>
                    </w:rPr>
                    <w:t>1. Preparation and restoration 2 Class I cavities (simple, composed; maxilla, mandible; molar and premolar) and 1 Class I cavity</w:t>
                  </w:r>
                </w:p>
                <w:p w:rsidR="00F01A00" w:rsidRPr="009E5F76" w:rsidRDefault="00F01A00" w:rsidP="006E1F73">
                  <w:pPr>
                    <w:rPr>
                      <w:lang w:val="en-US"/>
                    </w:rPr>
                  </w:pPr>
                  <w:r w:rsidRPr="009E5F76">
                    <w:rPr>
                      <w:lang w:val="en-US"/>
                    </w:rPr>
                    <w:t>2. Preparation and restoration 2 Class I cavities with reconstruction of occlusal surface</w:t>
                  </w:r>
                </w:p>
                <w:p w:rsidR="00F01A00" w:rsidRPr="009E5F76" w:rsidRDefault="00F01A00" w:rsidP="006E1F73">
                  <w:pPr>
                    <w:rPr>
                      <w:lang w:val="en-US"/>
                    </w:rPr>
                  </w:pPr>
                  <w:r w:rsidRPr="009E5F76">
                    <w:rPr>
                      <w:lang w:val="en-US"/>
                    </w:rPr>
                    <w:t>3. Names of all steps of cavity preparation</w:t>
                  </w:r>
                </w:p>
                <w:p w:rsidR="00F01A00" w:rsidRPr="009E5F76" w:rsidRDefault="00F01A00" w:rsidP="006E1F73">
                  <w:pPr>
                    <w:rPr>
                      <w:lang w:val="en-US"/>
                    </w:rPr>
                  </w:pPr>
                  <w:r w:rsidRPr="009E5F76">
                    <w:rPr>
                      <w:lang w:val="en-US"/>
                    </w:rPr>
                    <w:t>4. Before composite restoration filling by temporary materials</w:t>
                  </w:r>
                </w:p>
                <w:p w:rsidR="00F01A00" w:rsidRPr="009E5F76" w:rsidRDefault="00F01A00" w:rsidP="006E1F73">
                  <w:pPr>
                    <w:rPr>
                      <w:lang w:val="en-US"/>
                    </w:rPr>
                  </w:pPr>
                  <w:r w:rsidRPr="009E5F76">
                    <w:rPr>
                      <w:lang w:val="en-US"/>
                    </w:rPr>
                    <w:t xml:space="preserve">5. Before restoration –modeling all surfaces by </w:t>
                  </w:r>
                  <w:proofErr w:type="spellStart"/>
                  <w:r w:rsidRPr="009E5F76">
                    <w:rPr>
                      <w:lang w:val="en-US"/>
                    </w:rPr>
                    <w:t>plasticine</w:t>
                  </w:r>
                  <w:proofErr w:type="spellEnd"/>
                </w:p>
                <w:p w:rsidR="00F01A00" w:rsidRPr="009E5F76" w:rsidRDefault="00F01A00" w:rsidP="006E1F73">
                  <w:pPr>
                    <w:rPr>
                      <w:lang w:val="en-US"/>
                    </w:rPr>
                  </w:pPr>
                  <w:r w:rsidRPr="009E5F76">
                    <w:rPr>
                      <w:lang w:val="en-US"/>
                    </w:rPr>
                    <w:t>6.</w:t>
                  </w:r>
                  <w:r w:rsidRPr="009E5F76">
                    <w:rPr>
                      <w:lang w:val="en"/>
                    </w:rPr>
                    <w:t>Preparation of simple Black II (maxilla or mandible, molar or premolar) under the assumption of an amalgam filling and a temporary filling.</w:t>
                  </w:r>
                </w:p>
              </w:tc>
            </w:tr>
          </w:tbl>
          <w:p w:rsidR="00102389" w:rsidRPr="009E5F76" w:rsidRDefault="00102389" w:rsidP="00892CC7">
            <w:pPr>
              <w:spacing w:after="0"/>
              <w:rPr>
                <w:rFonts w:ascii="Calibri Light" w:hAnsi="Calibri Light"/>
                <w:b/>
                <w:bCs/>
                <w:lang w:val="en-US"/>
              </w:rPr>
            </w:pPr>
          </w:p>
          <w:p w:rsidR="00AD7DAE" w:rsidRPr="009E5F76" w:rsidRDefault="00AD7DAE" w:rsidP="00892CC7">
            <w:pPr>
              <w:spacing w:after="0"/>
              <w:rPr>
                <w:rFonts w:ascii="Calibri Light" w:hAnsi="Calibri Light"/>
                <w:b/>
                <w:bCs/>
                <w:lang w:val="en-US"/>
              </w:rPr>
            </w:pPr>
          </w:p>
          <w:tbl>
            <w:tblPr>
              <w:tblW w:w="0" w:type="auto"/>
              <w:tblLayout w:type="fixed"/>
              <w:tblLook w:val="0000" w:firstRow="0" w:lastRow="0" w:firstColumn="0" w:lastColumn="0" w:noHBand="0" w:noVBand="0"/>
            </w:tblPr>
            <w:tblGrid>
              <w:gridCol w:w="4488"/>
              <w:gridCol w:w="3242"/>
              <w:gridCol w:w="2092"/>
            </w:tblGrid>
            <w:tr w:rsidR="009E5F76" w:rsidRPr="007E1D8C" w:rsidTr="00D62043">
              <w:trPr>
                <w:trHeight w:val="373"/>
              </w:trPr>
              <w:tc>
                <w:tcPr>
                  <w:tcW w:w="9822" w:type="dxa"/>
                  <w:gridSpan w:val="3"/>
                  <w:tcBorders>
                    <w:top w:val="single" w:sz="4" w:space="0" w:color="000000"/>
                    <w:left w:val="single" w:sz="4" w:space="0" w:color="000000"/>
                    <w:bottom w:val="single" w:sz="4" w:space="0" w:color="000000"/>
                    <w:right w:val="single" w:sz="4" w:space="0" w:color="000000"/>
                  </w:tcBorders>
                  <w:shd w:val="clear" w:color="auto" w:fill="auto"/>
                </w:tcPr>
                <w:p w:rsidR="00D62043" w:rsidRPr="009E5F76" w:rsidRDefault="00D62043" w:rsidP="00D62043">
                  <w:pPr>
                    <w:snapToGrid w:val="0"/>
                    <w:spacing w:after="0"/>
                    <w:rPr>
                      <w:lang w:val="en-US"/>
                    </w:rPr>
                  </w:pPr>
                  <w:r w:rsidRPr="009E5F76">
                    <w:rPr>
                      <w:b/>
                      <w:lang w:val="en-US"/>
                    </w:rPr>
                    <w:t>5. 4 × Class V, permanent and temporary fillings</w:t>
                  </w:r>
                </w:p>
              </w:tc>
            </w:tr>
            <w:tr w:rsidR="009E5F76" w:rsidRPr="009E5F76" w:rsidTr="0011641D">
              <w:trPr>
                <w:trHeight w:val="352"/>
              </w:trPr>
              <w:tc>
                <w:tcPr>
                  <w:tcW w:w="4488" w:type="dxa"/>
                  <w:tcBorders>
                    <w:top w:val="single" w:sz="4" w:space="0" w:color="000000"/>
                    <w:left w:val="single" w:sz="4" w:space="0" w:color="000000"/>
                    <w:bottom w:val="single" w:sz="4" w:space="0" w:color="000000"/>
                  </w:tcBorders>
                  <w:shd w:val="clear" w:color="auto" w:fill="auto"/>
                </w:tcPr>
                <w:p w:rsidR="00F01A00" w:rsidRPr="009E5F76" w:rsidRDefault="00F01A00" w:rsidP="006E1F73">
                  <w:pPr>
                    <w:snapToGrid w:val="0"/>
                    <w:rPr>
                      <w:b/>
                      <w:bCs/>
                      <w:u w:val="single"/>
                      <w:lang w:val="en-US"/>
                    </w:rPr>
                  </w:pPr>
                  <w:r w:rsidRPr="009E5F76">
                    <w:rPr>
                      <w:b/>
                      <w:bCs/>
                      <w:u w:val="single"/>
                      <w:lang w:val="en-US"/>
                    </w:rPr>
                    <w:t>Introduction</w:t>
                  </w:r>
                </w:p>
              </w:tc>
              <w:tc>
                <w:tcPr>
                  <w:tcW w:w="3242" w:type="dxa"/>
                  <w:tcBorders>
                    <w:top w:val="single" w:sz="4" w:space="0" w:color="000000"/>
                    <w:left w:val="single" w:sz="4" w:space="0" w:color="000000"/>
                    <w:bottom w:val="single" w:sz="4" w:space="0" w:color="000000"/>
                  </w:tcBorders>
                  <w:shd w:val="clear" w:color="auto" w:fill="auto"/>
                </w:tcPr>
                <w:p w:rsidR="00F01A00" w:rsidRPr="009E5F76" w:rsidRDefault="00F01A00" w:rsidP="006E1F73">
                  <w:pPr>
                    <w:snapToGrid w:val="0"/>
                    <w:rPr>
                      <w:b/>
                      <w:bCs/>
                      <w:u w:val="single"/>
                      <w:lang w:val="en-US"/>
                    </w:rPr>
                  </w:pPr>
                  <w:r w:rsidRPr="009E5F76">
                    <w:rPr>
                      <w:b/>
                      <w:bCs/>
                      <w:u w:val="single"/>
                      <w:lang w:val="en-US"/>
                    </w:rPr>
                    <w:t>Demonstration</w:t>
                  </w:r>
                  <w:r w:rsidRPr="009E5F76">
                    <w:rPr>
                      <w:u w:val="single"/>
                      <w:lang w:val="en-US"/>
                    </w:rPr>
                    <w:t xml:space="preserve"> </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6E1F73">
                  <w:pPr>
                    <w:snapToGrid w:val="0"/>
                  </w:pPr>
                  <w:r w:rsidRPr="009E5F76">
                    <w:rPr>
                      <w:b/>
                      <w:bCs/>
                      <w:u w:val="single"/>
                      <w:lang w:val="en-US"/>
                    </w:rPr>
                    <w:t>Practical</w:t>
                  </w:r>
                  <w:r w:rsidRPr="009E5F76">
                    <w:rPr>
                      <w:u w:val="single"/>
                      <w:lang w:val="en-US"/>
                    </w:rPr>
                    <w:t xml:space="preserve"> </w:t>
                  </w:r>
                </w:p>
              </w:tc>
            </w:tr>
            <w:tr w:rsidR="009E5F76" w:rsidRPr="007E1D8C" w:rsidTr="0011641D">
              <w:trPr>
                <w:trHeight w:val="2436"/>
              </w:trPr>
              <w:tc>
                <w:tcPr>
                  <w:tcW w:w="4488" w:type="dxa"/>
                  <w:tcBorders>
                    <w:top w:val="single" w:sz="4" w:space="0" w:color="000000"/>
                    <w:left w:val="single" w:sz="4" w:space="0" w:color="000000"/>
                    <w:bottom w:val="single" w:sz="4" w:space="0" w:color="000000"/>
                  </w:tcBorders>
                  <w:shd w:val="clear" w:color="auto" w:fill="auto"/>
                </w:tcPr>
                <w:p w:rsidR="00F01A00" w:rsidRPr="009E5F76" w:rsidRDefault="00F01A00" w:rsidP="00AF4C53">
                  <w:pPr>
                    <w:snapToGrid w:val="0"/>
                    <w:spacing w:line="240" w:lineRule="auto"/>
                    <w:rPr>
                      <w:lang w:val="en-US"/>
                    </w:rPr>
                  </w:pPr>
                  <w:r w:rsidRPr="009E5F76">
                    <w:rPr>
                      <w:lang w:val="en-US"/>
                    </w:rPr>
                    <w:lastRenderedPageBreak/>
                    <w:t>1.Morphology of Class V</w:t>
                  </w:r>
                </w:p>
                <w:p w:rsidR="00F01A00" w:rsidRPr="009E5F76" w:rsidRDefault="00F01A00" w:rsidP="00AF4C53">
                  <w:pPr>
                    <w:spacing w:line="240" w:lineRule="auto"/>
                    <w:rPr>
                      <w:lang w:val="en-US"/>
                    </w:rPr>
                  </w:pPr>
                  <w:r w:rsidRPr="009E5F76">
                    <w:rPr>
                      <w:lang w:val="en-US"/>
                    </w:rPr>
                    <w:t>2. Rules of Class V cavity preparation.</w:t>
                  </w:r>
                </w:p>
                <w:p w:rsidR="00F01A00" w:rsidRPr="009E5F76" w:rsidRDefault="00F01A00" w:rsidP="00AF4C53">
                  <w:pPr>
                    <w:spacing w:line="240" w:lineRule="auto"/>
                    <w:rPr>
                      <w:lang w:val="en-US"/>
                    </w:rPr>
                  </w:pPr>
                  <w:r w:rsidRPr="009E5F76">
                    <w:rPr>
                      <w:lang w:val="en-US"/>
                    </w:rPr>
                    <w:t>3. geometry of cervical cavity (amalgam, GI, composites)</w:t>
                  </w:r>
                </w:p>
                <w:p w:rsidR="00F01A00" w:rsidRPr="009E5F76" w:rsidRDefault="00F01A00" w:rsidP="00AF4C53">
                  <w:pPr>
                    <w:spacing w:line="240" w:lineRule="auto"/>
                    <w:rPr>
                      <w:lang w:val="en-US"/>
                    </w:rPr>
                  </w:pPr>
                  <w:r w:rsidRPr="009E5F76">
                    <w:rPr>
                      <w:lang w:val="en-US"/>
                    </w:rPr>
                    <w:t>b) preparation - esthetics and composites adhesion (enamel contouring)</w:t>
                  </w:r>
                </w:p>
                <w:p w:rsidR="00F01A00" w:rsidRPr="009E5F76" w:rsidRDefault="00F01A00" w:rsidP="00AF4C53">
                  <w:pPr>
                    <w:spacing w:line="240" w:lineRule="auto"/>
                    <w:rPr>
                      <w:lang w:val="en-US"/>
                    </w:rPr>
                  </w:pPr>
                  <w:r w:rsidRPr="009E5F76">
                    <w:rPr>
                      <w:lang w:val="en-US"/>
                    </w:rPr>
                    <w:t>c) steps and drills of Class V cavities preparation</w:t>
                  </w:r>
                </w:p>
                <w:p w:rsidR="00F01A00" w:rsidRPr="009E5F76" w:rsidRDefault="00F01A00" w:rsidP="00AF4C53">
                  <w:pPr>
                    <w:spacing w:line="240" w:lineRule="auto"/>
                    <w:rPr>
                      <w:lang w:val="en-US"/>
                    </w:rPr>
                  </w:pPr>
                  <w:r w:rsidRPr="009E5F76">
                    <w:rPr>
                      <w:lang w:val="en-US"/>
                    </w:rPr>
                    <w:t xml:space="preserve">d) preparation, lack of preparation (when you can dispense with cavity preparation) </w:t>
                  </w:r>
                </w:p>
                <w:p w:rsidR="00F01A00" w:rsidRPr="009E5F76" w:rsidRDefault="00F01A00" w:rsidP="00AF4C53">
                  <w:pPr>
                    <w:spacing w:line="240" w:lineRule="auto"/>
                    <w:rPr>
                      <w:lang w:val="en-US"/>
                    </w:rPr>
                  </w:pPr>
                  <w:r w:rsidRPr="009E5F76">
                    <w:rPr>
                      <w:lang w:val="en-US"/>
                    </w:rPr>
                    <w:t>4) Reconstruction of tooth shape</w:t>
                  </w:r>
                </w:p>
                <w:p w:rsidR="00F01A00" w:rsidRPr="009E5F76" w:rsidRDefault="00F01A00" w:rsidP="00AF4C53">
                  <w:pPr>
                    <w:spacing w:line="240" w:lineRule="auto"/>
                    <w:rPr>
                      <w:lang w:val="en-US"/>
                    </w:rPr>
                  </w:pPr>
                  <w:r w:rsidRPr="009E5F76">
                    <w:rPr>
                      <w:lang w:val="en-US"/>
                    </w:rPr>
                    <w:t xml:space="preserve">5) </w:t>
                  </w:r>
                  <w:bookmarkStart w:id="9" w:name="result_box9"/>
                  <w:bookmarkEnd w:id="9"/>
                  <w:r w:rsidRPr="009E5F76">
                    <w:rPr>
                      <w:lang w:val="en-US"/>
                    </w:rPr>
                    <w:t>the use of retraction floss, matrices</w:t>
                  </w:r>
                </w:p>
                <w:p w:rsidR="00F01A00" w:rsidRPr="009E5F76" w:rsidRDefault="00F01A00" w:rsidP="00AF4C53">
                  <w:pPr>
                    <w:spacing w:line="240" w:lineRule="auto"/>
                    <w:rPr>
                      <w:lang w:val="en-US"/>
                    </w:rPr>
                  </w:pPr>
                  <w:r w:rsidRPr="009E5F76">
                    <w:rPr>
                      <w:lang w:val="en-US"/>
                    </w:rPr>
                    <w:t>6) Gingival wall (presence or lack of enamel) – procedures, prognosis</w:t>
                  </w:r>
                </w:p>
                <w:p w:rsidR="00F01A00" w:rsidRPr="009E5F76" w:rsidRDefault="00F01A00" w:rsidP="00AF4C53">
                  <w:pPr>
                    <w:spacing w:line="240" w:lineRule="auto"/>
                    <w:rPr>
                      <w:lang w:val="en-US"/>
                    </w:rPr>
                  </w:pPr>
                  <w:r w:rsidRPr="009E5F76">
                    <w:rPr>
                      <w:lang w:val="en-US"/>
                    </w:rPr>
                    <w:t>7) Liners application and materials</w:t>
                  </w:r>
                </w:p>
                <w:p w:rsidR="00F01A00" w:rsidRPr="009E5F76" w:rsidRDefault="00F01A00" w:rsidP="00AF4C53">
                  <w:pPr>
                    <w:spacing w:line="240" w:lineRule="auto"/>
                    <w:rPr>
                      <w:lang w:val="en-US"/>
                    </w:rPr>
                  </w:pPr>
                  <w:r w:rsidRPr="009E5F76">
                    <w:rPr>
                      <w:lang w:val="en-US"/>
                    </w:rPr>
                    <w:t>8) Finishing and polishing of restoration, shape of Class V restoration</w:t>
                  </w:r>
                </w:p>
                <w:p w:rsidR="00F01A00" w:rsidRPr="009E5F76" w:rsidRDefault="00F01A00" w:rsidP="00AF4C53">
                  <w:pPr>
                    <w:spacing w:line="240" w:lineRule="auto"/>
                    <w:rPr>
                      <w:lang w:val="en-US"/>
                    </w:rPr>
                  </w:pPr>
                  <w:r w:rsidRPr="009E5F76">
                    <w:rPr>
                      <w:lang w:val="en-US"/>
                    </w:rPr>
                    <w:t xml:space="preserve">9) Mistakes and after effects (shape – problems and its solutions, overhang, leakiness, occlusal mistakes, caries </w:t>
                  </w:r>
                  <w:proofErr w:type="spellStart"/>
                  <w:r w:rsidRPr="009E5F76">
                    <w:rPr>
                      <w:lang w:val="en-US"/>
                    </w:rPr>
                    <w:t>secundaria</w:t>
                  </w:r>
                  <w:proofErr w:type="spellEnd"/>
                  <w:r w:rsidRPr="009E5F76">
                    <w:rPr>
                      <w:lang w:val="en-US"/>
                    </w:rPr>
                    <w:t>)</w:t>
                  </w:r>
                </w:p>
                <w:p w:rsidR="00F01A00" w:rsidRPr="009E5F76" w:rsidRDefault="00F01A00" w:rsidP="00AF4C53">
                  <w:pPr>
                    <w:spacing w:line="240" w:lineRule="auto"/>
                    <w:rPr>
                      <w:lang w:val="en-US"/>
                    </w:rPr>
                  </w:pPr>
                  <w:r w:rsidRPr="009E5F76">
                    <w:rPr>
                      <w:lang w:val="en-US"/>
                    </w:rPr>
                    <w:t>10)</w:t>
                  </w:r>
                  <w:bookmarkStart w:id="10" w:name="result_box10"/>
                  <w:bookmarkEnd w:id="10"/>
                  <w:r w:rsidRPr="009E5F76">
                    <w:rPr>
                      <w:lang w:val="en-US"/>
                    </w:rPr>
                    <w:t xml:space="preserve"> The reasons for the loss of filling, improper application of bonding agent, saliva, insufficient rinsing, bad </w:t>
                  </w:r>
                  <w:proofErr w:type="spellStart"/>
                  <w:r w:rsidRPr="009E5F76">
                    <w:rPr>
                      <w:lang w:val="en-US"/>
                    </w:rPr>
                    <w:t>eching</w:t>
                  </w:r>
                  <w:proofErr w:type="spellEnd"/>
                  <w:r w:rsidRPr="009E5F76">
                    <w:rPr>
                      <w:lang w:val="en-US"/>
                    </w:rPr>
                    <w:t xml:space="preserve">, </w:t>
                  </w:r>
                  <w:r w:rsidRPr="009E5F76">
                    <w:rPr>
                      <w:lang w:val="en"/>
                    </w:rPr>
                    <w:br/>
                    <w:t>11) Stages of cavity prep</w:t>
                  </w:r>
                  <w:r w:rsidR="00AD7DAE" w:rsidRPr="009E5F76">
                    <w:rPr>
                      <w:lang w:val="en"/>
                    </w:rPr>
                    <w:t xml:space="preserve">aration by Black,  Black and </w:t>
                  </w:r>
                  <w:proofErr w:type="spellStart"/>
                  <w:r w:rsidR="00AD7DAE" w:rsidRPr="009E5F76">
                    <w:rPr>
                      <w:lang w:val="en"/>
                    </w:rPr>
                    <w:t>SiS</w:t>
                  </w:r>
                  <w:r w:rsidRPr="009E5F76">
                    <w:rPr>
                      <w:lang w:val="en"/>
                    </w:rPr>
                    <w:t>ta</w:t>
                  </w:r>
                  <w:proofErr w:type="spellEnd"/>
                  <w:r w:rsidRPr="009E5F76">
                    <w:rPr>
                      <w:lang w:val="en"/>
                    </w:rPr>
                    <w:t xml:space="preserve"> - repertory</w:t>
                  </w:r>
                </w:p>
              </w:tc>
              <w:tc>
                <w:tcPr>
                  <w:tcW w:w="3242" w:type="dxa"/>
                  <w:tcBorders>
                    <w:top w:val="single" w:sz="4" w:space="0" w:color="000000"/>
                    <w:left w:val="single" w:sz="4" w:space="0" w:color="000000"/>
                    <w:bottom w:val="single" w:sz="4" w:space="0" w:color="000000"/>
                  </w:tcBorders>
                  <w:shd w:val="clear" w:color="auto" w:fill="auto"/>
                </w:tcPr>
                <w:p w:rsidR="00F01A00" w:rsidRPr="009E5F76" w:rsidRDefault="00F01A00" w:rsidP="006E1F73">
                  <w:pPr>
                    <w:snapToGrid w:val="0"/>
                    <w:rPr>
                      <w:lang w:val="en-US"/>
                    </w:rPr>
                  </w:pPr>
                  <w:r w:rsidRPr="009E5F76">
                    <w:rPr>
                      <w:lang w:val="en-US"/>
                    </w:rPr>
                    <w:t>1. Ergonomic posture during operative procedures (distance between dentist  and tooth)</w:t>
                  </w:r>
                </w:p>
                <w:p w:rsidR="00F01A00" w:rsidRPr="009E5F76" w:rsidRDefault="00F01A00" w:rsidP="006E1F73">
                  <w:pPr>
                    <w:rPr>
                      <w:lang w:val="en-US"/>
                    </w:rPr>
                  </w:pPr>
                  <w:r w:rsidRPr="009E5F76">
                    <w:rPr>
                      <w:lang w:val="en-US"/>
                    </w:rPr>
                    <w:t xml:space="preserve">2. Work in upper and lower arch (usage of dental mirror and positioning in upper and lower teeth) </w:t>
                  </w:r>
                </w:p>
                <w:p w:rsidR="00F01A00" w:rsidRPr="009E5F76" w:rsidRDefault="00F01A00" w:rsidP="006E1F73">
                  <w:pPr>
                    <w:rPr>
                      <w:lang w:val="en-US"/>
                    </w:rPr>
                  </w:pPr>
                  <w:r w:rsidRPr="009E5F76">
                    <w:rPr>
                      <w:lang w:val="en-US"/>
                    </w:rPr>
                    <w:t>3. Conventional and adhesive preparation of Class V cavity enamel preparation, reconstruction.</w:t>
                  </w:r>
                </w:p>
                <w:p w:rsidR="00F01A00" w:rsidRPr="009E5F76" w:rsidRDefault="00F01A00" w:rsidP="006E1F73">
                  <w:pPr>
                    <w:rPr>
                      <w:lang w:val="en-US"/>
                    </w:rPr>
                  </w:pPr>
                </w:p>
                <w:p w:rsidR="00F01A00" w:rsidRPr="009E5F76" w:rsidRDefault="00F01A00" w:rsidP="006E1F73">
                  <w:pPr>
                    <w:rPr>
                      <w:lang w:val="en-US"/>
                    </w:rPr>
                  </w:pPr>
                  <w:r w:rsidRPr="009E5F76">
                    <w:rPr>
                      <w:lang w:val="en-US"/>
                    </w:rPr>
                    <w:t xml:space="preserve"> </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6E1F73">
                  <w:pPr>
                    <w:snapToGrid w:val="0"/>
                    <w:rPr>
                      <w:lang w:val="en-US"/>
                    </w:rPr>
                  </w:pPr>
                  <w:r w:rsidRPr="009E5F76">
                    <w:rPr>
                      <w:lang w:val="en-US"/>
                    </w:rPr>
                    <w:t xml:space="preserve">1. Preparation of 4 Class V preparation (maxilla, mandible, molar), restoration by composite, glass-ionomer (sandwich technique) and amalgam </w:t>
                  </w:r>
                </w:p>
                <w:p w:rsidR="00F01A00" w:rsidRPr="009E5F76" w:rsidRDefault="00F01A00" w:rsidP="006E1F73">
                  <w:pPr>
                    <w:rPr>
                      <w:lang w:val="en-US"/>
                    </w:rPr>
                  </w:pPr>
                  <w:r w:rsidRPr="009E5F76">
                    <w:rPr>
                      <w:lang w:val="en-US"/>
                    </w:rPr>
                    <w:t>2. Names of all steps of cavity preparation</w:t>
                  </w:r>
                </w:p>
                <w:p w:rsidR="00F01A00" w:rsidRPr="009E5F76" w:rsidRDefault="00F01A00" w:rsidP="006E1F73">
                  <w:pPr>
                    <w:rPr>
                      <w:lang w:val="en-US"/>
                    </w:rPr>
                  </w:pPr>
                  <w:r w:rsidRPr="009E5F76">
                    <w:rPr>
                      <w:lang w:val="en-US"/>
                    </w:rPr>
                    <w:t>3. Before permanent filling place temporary filling</w:t>
                  </w:r>
                </w:p>
                <w:p w:rsidR="00F01A00" w:rsidRPr="009E5F76" w:rsidRDefault="00F01A00" w:rsidP="006E1F73">
                  <w:pPr>
                    <w:rPr>
                      <w:lang w:val="en-US"/>
                    </w:rPr>
                  </w:pPr>
                </w:p>
                <w:p w:rsidR="00F01A00" w:rsidRPr="009E5F76" w:rsidRDefault="00F01A00" w:rsidP="006E1F73">
                  <w:pPr>
                    <w:rPr>
                      <w:lang w:val="en-US"/>
                    </w:rPr>
                  </w:pPr>
                </w:p>
              </w:tc>
            </w:tr>
          </w:tbl>
          <w:p w:rsidR="00F01A00" w:rsidRDefault="00F01A00"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Pr="009E5F76" w:rsidRDefault="009E5F76" w:rsidP="00892CC7">
            <w:pPr>
              <w:spacing w:after="0"/>
              <w:rPr>
                <w:rFonts w:ascii="Calibri Light" w:hAnsi="Calibri Light"/>
                <w:b/>
                <w:bCs/>
                <w:lang w:val="en-US"/>
              </w:rPr>
            </w:pPr>
          </w:p>
          <w:p w:rsidR="00F01A00" w:rsidRPr="009E5F76" w:rsidRDefault="00F01A00" w:rsidP="00892CC7">
            <w:pPr>
              <w:spacing w:after="0"/>
              <w:rPr>
                <w:rFonts w:ascii="Calibri Light" w:hAnsi="Calibri Light"/>
                <w:b/>
                <w:bCs/>
                <w:lang w:val="en-US"/>
              </w:rPr>
            </w:pPr>
          </w:p>
          <w:p w:rsidR="00F01A00" w:rsidRPr="009E5F76" w:rsidRDefault="00F01A00" w:rsidP="00892CC7">
            <w:pPr>
              <w:spacing w:after="0"/>
              <w:rPr>
                <w:rFonts w:ascii="Calibri Light" w:hAnsi="Calibri Light"/>
                <w:b/>
                <w:bCs/>
                <w:lang w:val="en-US"/>
              </w:rPr>
            </w:pPr>
          </w:p>
          <w:tbl>
            <w:tblPr>
              <w:tblW w:w="9898" w:type="dxa"/>
              <w:tblLayout w:type="fixed"/>
              <w:tblLook w:val="0000" w:firstRow="0" w:lastRow="0" w:firstColumn="0" w:lastColumn="0" w:noHBand="0" w:noVBand="0"/>
            </w:tblPr>
            <w:tblGrid>
              <w:gridCol w:w="4522"/>
              <w:gridCol w:w="3267"/>
              <w:gridCol w:w="2109"/>
            </w:tblGrid>
            <w:tr w:rsidR="009E5F76" w:rsidRPr="009E5F76" w:rsidTr="00D62043">
              <w:trPr>
                <w:trHeight w:val="411"/>
              </w:trPr>
              <w:tc>
                <w:tcPr>
                  <w:tcW w:w="9898" w:type="dxa"/>
                  <w:gridSpan w:val="3"/>
                  <w:tcBorders>
                    <w:top w:val="single" w:sz="4" w:space="0" w:color="000000"/>
                    <w:left w:val="single" w:sz="4" w:space="0" w:color="000000"/>
                    <w:bottom w:val="single" w:sz="4" w:space="0" w:color="000000"/>
                    <w:right w:val="single" w:sz="4" w:space="0" w:color="000000"/>
                  </w:tcBorders>
                  <w:shd w:val="clear" w:color="auto" w:fill="auto"/>
                </w:tcPr>
                <w:p w:rsidR="00D62043" w:rsidRPr="009E5F76" w:rsidRDefault="00D62043" w:rsidP="00D62043">
                  <w:pPr>
                    <w:snapToGrid w:val="0"/>
                    <w:spacing w:after="0"/>
                  </w:pPr>
                  <w:r w:rsidRPr="009E5F76">
                    <w:rPr>
                      <w:b/>
                      <w:lang w:val="en-US"/>
                    </w:rPr>
                    <w:lastRenderedPageBreak/>
                    <w:t>6. 5 × Class V</w:t>
                  </w:r>
                </w:p>
              </w:tc>
            </w:tr>
            <w:tr w:rsidR="009E5F76" w:rsidRPr="009E5F76" w:rsidTr="0011641D">
              <w:trPr>
                <w:trHeight w:val="400"/>
              </w:trPr>
              <w:tc>
                <w:tcPr>
                  <w:tcW w:w="4522" w:type="dxa"/>
                  <w:tcBorders>
                    <w:top w:val="single" w:sz="4" w:space="0" w:color="000000"/>
                    <w:left w:val="single" w:sz="4" w:space="0" w:color="000000"/>
                    <w:bottom w:val="single" w:sz="4" w:space="0" w:color="000000"/>
                  </w:tcBorders>
                  <w:shd w:val="clear" w:color="auto" w:fill="auto"/>
                </w:tcPr>
                <w:p w:rsidR="0011641D" w:rsidRPr="009E5F76" w:rsidRDefault="0011641D" w:rsidP="006E1F73">
                  <w:pPr>
                    <w:snapToGrid w:val="0"/>
                    <w:rPr>
                      <w:b/>
                      <w:bCs/>
                      <w:u w:val="single"/>
                      <w:lang w:val="en-US"/>
                    </w:rPr>
                  </w:pPr>
                  <w:r w:rsidRPr="009E5F76">
                    <w:rPr>
                      <w:b/>
                      <w:bCs/>
                      <w:u w:val="single"/>
                      <w:lang w:val="en-US"/>
                    </w:rPr>
                    <w:t>Introduction</w:t>
                  </w:r>
                </w:p>
              </w:tc>
              <w:tc>
                <w:tcPr>
                  <w:tcW w:w="3267" w:type="dxa"/>
                  <w:tcBorders>
                    <w:top w:val="single" w:sz="4" w:space="0" w:color="000000"/>
                    <w:left w:val="single" w:sz="4" w:space="0" w:color="000000"/>
                    <w:bottom w:val="single" w:sz="4" w:space="0" w:color="000000"/>
                  </w:tcBorders>
                  <w:shd w:val="clear" w:color="auto" w:fill="auto"/>
                </w:tcPr>
                <w:p w:rsidR="0011641D" w:rsidRPr="009E5F76" w:rsidRDefault="0011641D" w:rsidP="006E1F73">
                  <w:pPr>
                    <w:snapToGrid w:val="0"/>
                    <w:rPr>
                      <w:b/>
                      <w:bCs/>
                      <w:u w:val="single"/>
                      <w:lang w:val="en-US"/>
                    </w:rPr>
                  </w:pPr>
                  <w:r w:rsidRPr="009E5F76">
                    <w:rPr>
                      <w:b/>
                      <w:bCs/>
                      <w:u w:val="single"/>
                      <w:lang w:val="en-US"/>
                    </w:rPr>
                    <w:t>Demonstration</w:t>
                  </w:r>
                  <w:r w:rsidRPr="009E5F76">
                    <w:rPr>
                      <w:u w:val="single"/>
                      <w:lang w:val="en-US"/>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11641D" w:rsidRPr="009E5F76" w:rsidRDefault="0011641D" w:rsidP="006E1F73">
                  <w:pPr>
                    <w:snapToGrid w:val="0"/>
                  </w:pPr>
                  <w:r w:rsidRPr="009E5F76">
                    <w:rPr>
                      <w:b/>
                      <w:bCs/>
                      <w:u w:val="single"/>
                      <w:lang w:val="en-US"/>
                    </w:rPr>
                    <w:t>Practical</w:t>
                  </w:r>
                  <w:r w:rsidRPr="009E5F76">
                    <w:rPr>
                      <w:u w:val="single"/>
                      <w:lang w:val="en-US"/>
                    </w:rPr>
                    <w:t xml:space="preserve"> </w:t>
                  </w:r>
                </w:p>
              </w:tc>
            </w:tr>
            <w:tr w:rsidR="009E5F76" w:rsidRPr="007E1D8C" w:rsidTr="0011641D">
              <w:trPr>
                <w:trHeight w:val="7161"/>
              </w:trPr>
              <w:tc>
                <w:tcPr>
                  <w:tcW w:w="4522" w:type="dxa"/>
                  <w:tcBorders>
                    <w:top w:val="single" w:sz="4" w:space="0" w:color="000000"/>
                    <w:left w:val="single" w:sz="4" w:space="0" w:color="000000"/>
                    <w:bottom w:val="single" w:sz="4" w:space="0" w:color="000000"/>
                  </w:tcBorders>
                  <w:shd w:val="clear" w:color="auto" w:fill="auto"/>
                </w:tcPr>
                <w:p w:rsidR="0011641D" w:rsidRPr="009E5F76" w:rsidRDefault="0011641D" w:rsidP="006E1F73">
                  <w:pPr>
                    <w:snapToGrid w:val="0"/>
                    <w:rPr>
                      <w:lang w:val="en-US"/>
                    </w:rPr>
                  </w:pPr>
                  <w:r w:rsidRPr="009E5F76">
                    <w:rPr>
                      <w:lang w:val="en-US"/>
                    </w:rPr>
                    <w:t>1.Morphology of Class V</w:t>
                  </w:r>
                </w:p>
                <w:p w:rsidR="0011641D" w:rsidRPr="009E5F76" w:rsidRDefault="0011641D" w:rsidP="006E1F73">
                  <w:pPr>
                    <w:rPr>
                      <w:lang w:val="en-US"/>
                    </w:rPr>
                  </w:pPr>
                  <w:r w:rsidRPr="009E5F76">
                    <w:rPr>
                      <w:lang w:val="en-US"/>
                    </w:rPr>
                    <w:t>2. Cavity Class V preparation by conventional and adhesive mode</w:t>
                  </w:r>
                </w:p>
                <w:p w:rsidR="0011641D" w:rsidRPr="009E5F76" w:rsidRDefault="0011641D" w:rsidP="006E1F73">
                  <w:pPr>
                    <w:rPr>
                      <w:lang w:val="en-US"/>
                    </w:rPr>
                  </w:pPr>
                  <w:r w:rsidRPr="009E5F76">
                    <w:rPr>
                      <w:lang w:val="en-US"/>
                    </w:rPr>
                    <w:t>3. geometry of cervical cavity (amalgam, GI, composites)</w:t>
                  </w:r>
                </w:p>
                <w:p w:rsidR="0011641D" w:rsidRPr="009E5F76" w:rsidRDefault="0011641D" w:rsidP="006E1F73">
                  <w:pPr>
                    <w:rPr>
                      <w:lang w:val="en-US"/>
                    </w:rPr>
                  </w:pPr>
                  <w:r w:rsidRPr="009E5F76">
                    <w:rPr>
                      <w:lang w:val="en-US"/>
                    </w:rPr>
                    <w:t>b) preparation - esthetics and composites adhesion (enamel contouring)</w:t>
                  </w:r>
                </w:p>
                <w:p w:rsidR="0011641D" w:rsidRPr="009E5F76" w:rsidRDefault="0011641D" w:rsidP="006E1F73">
                  <w:pPr>
                    <w:rPr>
                      <w:lang w:val="en-US"/>
                    </w:rPr>
                  </w:pPr>
                  <w:r w:rsidRPr="009E5F76">
                    <w:rPr>
                      <w:lang w:val="en-US"/>
                    </w:rPr>
                    <w:t>c) steps and drills of Class V cavities preparation</w:t>
                  </w:r>
                </w:p>
                <w:p w:rsidR="0011641D" w:rsidRPr="009E5F76" w:rsidRDefault="0011641D" w:rsidP="006E1F73">
                  <w:pPr>
                    <w:rPr>
                      <w:lang w:val="en-US"/>
                    </w:rPr>
                  </w:pPr>
                  <w:r w:rsidRPr="009E5F76">
                    <w:rPr>
                      <w:lang w:val="en-US"/>
                    </w:rPr>
                    <w:t xml:space="preserve">d) preparation, lack of preparation (when you can dispense with cavity preparation) </w:t>
                  </w:r>
                </w:p>
                <w:p w:rsidR="0011641D" w:rsidRPr="009E5F76" w:rsidRDefault="0011641D" w:rsidP="006E1F73">
                  <w:pPr>
                    <w:rPr>
                      <w:lang w:val="en-US"/>
                    </w:rPr>
                  </w:pPr>
                  <w:r w:rsidRPr="009E5F76">
                    <w:rPr>
                      <w:lang w:val="en-US"/>
                    </w:rPr>
                    <w:t>4) Reconstruction of tooth shape</w:t>
                  </w:r>
                </w:p>
                <w:p w:rsidR="0011641D" w:rsidRPr="009E5F76" w:rsidRDefault="0011641D" w:rsidP="006E1F73">
                  <w:pPr>
                    <w:rPr>
                      <w:lang w:val="en-US"/>
                    </w:rPr>
                  </w:pPr>
                  <w:r w:rsidRPr="009E5F76">
                    <w:rPr>
                      <w:lang w:val="en-US"/>
                    </w:rPr>
                    <w:t>5) Gingival wall (presence or lack of enamel) – procedures, prognosis</w:t>
                  </w:r>
                </w:p>
                <w:p w:rsidR="0011641D" w:rsidRPr="009E5F76" w:rsidRDefault="0011641D" w:rsidP="006E1F73">
                  <w:pPr>
                    <w:rPr>
                      <w:lang w:val="en-US"/>
                    </w:rPr>
                  </w:pPr>
                  <w:r w:rsidRPr="009E5F76">
                    <w:rPr>
                      <w:lang w:val="en-US"/>
                    </w:rPr>
                    <w:t xml:space="preserve">6) Mistakes and after effects (shape – problems and its solutions, overhang, leakiness, occlusal mistakes, caries </w:t>
                  </w:r>
                  <w:proofErr w:type="spellStart"/>
                  <w:r w:rsidRPr="009E5F76">
                    <w:rPr>
                      <w:lang w:val="en-US"/>
                    </w:rPr>
                    <w:t>secundaria</w:t>
                  </w:r>
                  <w:proofErr w:type="spellEnd"/>
                  <w:r w:rsidRPr="009E5F76">
                    <w:rPr>
                      <w:lang w:val="en-US"/>
                    </w:rPr>
                    <w:t>)</w:t>
                  </w:r>
                </w:p>
                <w:p w:rsidR="0011641D" w:rsidRPr="009E5F76" w:rsidRDefault="0011641D" w:rsidP="006E1F73">
                  <w:pPr>
                    <w:snapToGrid w:val="0"/>
                    <w:rPr>
                      <w:lang w:val="en-US"/>
                    </w:rPr>
                  </w:pPr>
                  <w:r w:rsidRPr="009E5F76">
                    <w:rPr>
                      <w:lang w:val="en-US"/>
                    </w:rPr>
                    <w:t>7)</w:t>
                  </w:r>
                  <w:bookmarkStart w:id="11" w:name="result_box1013"/>
                  <w:bookmarkEnd w:id="11"/>
                  <w:r w:rsidRPr="009E5F76">
                    <w:rPr>
                      <w:lang w:val="en-US"/>
                    </w:rPr>
                    <w:t xml:space="preserve"> The reasons for the loss of filling, improper application of bonding agent, saliva, insufficient rinsing, bad e</w:t>
                  </w:r>
                  <w:r w:rsidR="00AD7DAE" w:rsidRPr="009E5F76">
                    <w:rPr>
                      <w:lang w:val="en-US"/>
                    </w:rPr>
                    <w:t>t</w:t>
                  </w:r>
                  <w:r w:rsidRPr="009E5F76">
                    <w:rPr>
                      <w:lang w:val="en-US"/>
                    </w:rPr>
                    <w:t xml:space="preserve">ching, </w:t>
                  </w:r>
                </w:p>
              </w:tc>
              <w:tc>
                <w:tcPr>
                  <w:tcW w:w="3267" w:type="dxa"/>
                  <w:tcBorders>
                    <w:top w:val="single" w:sz="4" w:space="0" w:color="000000"/>
                    <w:left w:val="single" w:sz="4" w:space="0" w:color="000000"/>
                    <w:bottom w:val="single" w:sz="4" w:space="0" w:color="000000"/>
                  </w:tcBorders>
                  <w:shd w:val="clear" w:color="auto" w:fill="auto"/>
                </w:tcPr>
                <w:p w:rsidR="0011641D" w:rsidRPr="009E5F76" w:rsidRDefault="0011641D" w:rsidP="006E1F73">
                  <w:pPr>
                    <w:snapToGrid w:val="0"/>
                    <w:rPr>
                      <w:lang w:val="en-US"/>
                    </w:rPr>
                  </w:pPr>
                  <w:r w:rsidRPr="009E5F76">
                    <w:rPr>
                      <w:lang w:val="en-US"/>
                    </w:rPr>
                    <w:t>1. Ergonomic posture during operative procedures (distance between dentist eye and tooth)</w:t>
                  </w:r>
                </w:p>
                <w:p w:rsidR="0011641D" w:rsidRPr="009E5F76" w:rsidRDefault="0011641D" w:rsidP="006E1F73">
                  <w:pPr>
                    <w:rPr>
                      <w:lang w:val="en-US"/>
                    </w:rPr>
                  </w:pPr>
                  <w:r w:rsidRPr="009E5F76">
                    <w:rPr>
                      <w:lang w:val="en-US"/>
                    </w:rPr>
                    <w:t xml:space="preserve">2. Work in upper and lower arch (usage of dental mirror and positioning in upper and lower teeth) </w:t>
                  </w:r>
                </w:p>
                <w:p w:rsidR="0011641D" w:rsidRPr="009E5F76" w:rsidRDefault="0011641D" w:rsidP="006E1F73">
                  <w:pPr>
                    <w:rPr>
                      <w:lang w:val="en-US"/>
                    </w:rPr>
                  </w:pPr>
                  <w:r w:rsidRPr="009E5F76">
                    <w:rPr>
                      <w:lang w:val="en-US"/>
                    </w:rPr>
                    <w:t>3. Conventional and adhesive preparation of Class V cavity</w:t>
                  </w:r>
                </w:p>
                <w:p w:rsidR="0011641D" w:rsidRPr="009E5F76" w:rsidRDefault="0011641D" w:rsidP="006E1F73">
                  <w:pPr>
                    <w:rPr>
                      <w:lang w:val="en-US"/>
                    </w:rPr>
                  </w:pPr>
                  <w:r w:rsidRPr="009E5F76">
                    <w:rPr>
                      <w:lang w:val="en-US"/>
                    </w:rPr>
                    <w:t xml:space="preserve">4. Filling of Class V – amalgam, composite resin, </w:t>
                  </w:r>
                  <w:proofErr w:type="spellStart"/>
                  <w:r w:rsidRPr="009E5F76">
                    <w:rPr>
                      <w:lang w:val="en-US"/>
                    </w:rPr>
                    <w:t>compomer</w:t>
                  </w:r>
                  <w:proofErr w:type="spellEnd"/>
                  <w:r w:rsidRPr="009E5F76">
                    <w:rPr>
                      <w:lang w:val="en-US"/>
                    </w:rPr>
                    <w:t>, GI</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11641D" w:rsidRPr="009E5F76" w:rsidRDefault="0011641D" w:rsidP="006E1F73">
                  <w:pPr>
                    <w:snapToGrid w:val="0"/>
                    <w:rPr>
                      <w:lang w:val="en-US"/>
                    </w:rPr>
                  </w:pPr>
                  <w:r w:rsidRPr="009E5F76">
                    <w:rPr>
                      <w:lang w:val="en-US"/>
                    </w:rPr>
                    <w:t xml:space="preserve">1. Preparation of 4 Class V preparation (maxilla, mandible, molar), restoration by composite, glass-ionomer (sandwich technique) and amalgam </w:t>
                  </w:r>
                </w:p>
                <w:p w:rsidR="0011641D" w:rsidRPr="009E5F76" w:rsidRDefault="0011641D" w:rsidP="006E1F73">
                  <w:pPr>
                    <w:rPr>
                      <w:lang w:val="en-US"/>
                    </w:rPr>
                  </w:pPr>
                  <w:r w:rsidRPr="009E5F76">
                    <w:rPr>
                      <w:lang w:val="en-US"/>
                    </w:rPr>
                    <w:t>2. Names of all steps of cavity preparation</w:t>
                  </w:r>
                </w:p>
                <w:p w:rsidR="0011641D" w:rsidRPr="009E5F76" w:rsidRDefault="0011641D" w:rsidP="006E1F73">
                  <w:pPr>
                    <w:rPr>
                      <w:lang w:val="en-US"/>
                    </w:rPr>
                  </w:pPr>
                </w:p>
                <w:p w:rsidR="0011641D" w:rsidRPr="009E5F76" w:rsidRDefault="0011641D" w:rsidP="006E1F73">
                  <w:pPr>
                    <w:rPr>
                      <w:lang w:val="en-US"/>
                    </w:rPr>
                  </w:pPr>
                </w:p>
              </w:tc>
            </w:tr>
          </w:tbl>
          <w:tbl>
            <w:tblPr>
              <w:tblpPr w:leftFromText="141" w:rightFromText="141" w:vertAnchor="text" w:horzAnchor="margin" w:tblpY="-161"/>
              <w:tblOverlap w:val="never"/>
              <w:tblW w:w="9758" w:type="dxa"/>
              <w:tblLayout w:type="fixed"/>
              <w:tblLook w:val="0000" w:firstRow="0" w:lastRow="0" w:firstColumn="0" w:lastColumn="0" w:noHBand="0" w:noVBand="0"/>
            </w:tblPr>
            <w:tblGrid>
              <w:gridCol w:w="4815"/>
              <w:gridCol w:w="1559"/>
              <w:gridCol w:w="1134"/>
              <w:gridCol w:w="2250"/>
            </w:tblGrid>
            <w:tr w:rsidR="009E5F76" w:rsidRPr="009E5F76" w:rsidTr="00AF4C53">
              <w:trPr>
                <w:trHeight w:val="423"/>
              </w:trPr>
              <w:tc>
                <w:tcPr>
                  <w:tcW w:w="6374" w:type="dxa"/>
                  <w:gridSpan w:val="2"/>
                  <w:tcBorders>
                    <w:top w:val="single" w:sz="4" w:space="0" w:color="auto"/>
                    <w:left w:val="single" w:sz="4" w:space="0" w:color="auto"/>
                    <w:bottom w:val="single" w:sz="4" w:space="0" w:color="auto"/>
                  </w:tcBorders>
                  <w:shd w:val="clear" w:color="auto" w:fill="auto"/>
                </w:tcPr>
                <w:p w:rsidR="00AF4C53" w:rsidRPr="009E5F76" w:rsidRDefault="00AF4C53" w:rsidP="00AF4C53">
                  <w:pPr>
                    <w:snapToGrid w:val="0"/>
                    <w:spacing w:after="0" w:line="240" w:lineRule="auto"/>
                    <w:rPr>
                      <w:b/>
                      <w:sz w:val="18"/>
                      <w:szCs w:val="18"/>
                      <w:lang w:val="en-US"/>
                    </w:rPr>
                  </w:pPr>
                  <w:r w:rsidRPr="009E5F76">
                    <w:rPr>
                      <w:b/>
                      <w:lang w:val="en-US"/>
                    </w:rPr>
                    <w:lastRenderedPageBreak/>
                    <w:t>7. - Class II – preparation 2 cavities, Dental materials continuation</w:t>
                  </w:r>
                </w:p>
              </w:tc>
              <w:tc>
                <w:tcPr>
                  <w:tcW w:w="3384" w:type="dxa"/>
                  <w:gridSpan w:val="2"/>
                  <w:tcBorders>
                    <w:top w:val="single" w:sz="4" w:space="0" w:color="auto"/>
                    <w:bottom w:val="single" w:sz="4" w:space="0" w:color="auto"/>
                    <w:right w:val="single" w:sz="4" w:space="0" w:color="auto"/>
                  </w:tcBorders>
                  <w:shd w:val="clear" w:color="auto" w:fill="auto"/>
                </w:tcPr>
                <w:p w:rsidR="00AF4C53" w:rsidRPr="009E5F76" w:rsidRDefault="00AF4C53" w:rsidP="00AF4C53">
                  <w:pPr>
                    <w:snapToGrid w:val="0"/>
                  </w:pPr>
                  <w:r w:rsidRPr="009E5F76">
                    <w:rPr>
                      <w:b/>
                      <w:sz w:val="18"/>
                      <w:szCs w:val="18"/>
                      <w:lang w:val="en-US"/>
                    </w:rPr>
                    <w:t>9.00 – 12.00</w:t>
                  </w:r>
                </w:p>
              </w:tc>
            </w:tr>
            <w:tr w:rsidR="009E5F76" w:rsidRPr="009E5F76" w:rsidTr="00AF4C53">
              <w:trPr>
                <w:trHeight w:val="317"/>
              </w:trPr>
              <w:tc>
                <w:tcPr>
                  <w:tcW w:w="4815" w:type="dxa"/>
                  <w:tcBorders>
                    <w:top w:val="single" w:sz="4" w:space="0" w:color="auto"/>
                    <w:left w:val="single" w:sz="4" w:space="0" w:color="000000"/>
                    <w:bottom w:val="single" w:sz="4" w:space="0" w:color="000000"/>
                  </w:tcBorders>
                  <w:shd w:val="clear" w:color="auto" w:fill="auto"/>
                </w:tcPr>
                <w:p w:rsidR="00AF4C53" w:rsidRPr="009E5F76" w:rsidRDefault="00AF4C53" w:rsidP="00AF4C53">
                  <w:pPr>
                    <w:snapToGrid w:val="0"/>
                    <w:rPr>
                      <w:b/>
                      <w:bCs/>
                      <w:u w:val="single"/>
                      <w:lang w:val="en-US"/>
                    </w:rPr>
                  </w:pPr>
                  <w:r w:rsidRPr="009E5F76">
                    <w:rPr>
                      <w:b/>
                      <w:bCs/>
                      <w:u w:val="single"/>
                      <w:lang w:val="en-US"/>
                    </w:rPr>
                    <w:t>Introduction</w:t>
                  </w:r>
                </w:p>
              </w:tc>
              <w:tc>
                <w:tcPr>
                  <w:tcW w:w="2693" w:type="dxa"/>
                  <w:gridSpan w:val="2"/>
                  <w:tcBorders>
                    <w:top w:val="single" w:sz="4" w:space="0" w:color="auto"/>
                    <w:left w:val="single" w:sz="4" w:space="0" w:color="000000"/>
                    <w:bottom w:val="single" w:sz="4" w:space="0" w:color="000000"/>
                  </w:tcBorders>
                  <w:shd w:val="clear" w:color="auto" w:fill="auto"/>
                </w:tcPr>
                <w:p w:rsidR="00AF4C53" w:rsidRPr="009E5F76" w:rsidRDefault="00AF4C53" w:rsidP="00AF4C53">
                  <w:pPr>
                    <w:snapToGrid w:val="0"/>
                    <w:rPr>
                      <w:b/>
                      <w:bCs/>
                      <w:u w:val="single"/>
                      <w:lang w:val="en-US"/>
                    </w:rPr>
                  </w:pPr>
                  <w:r w:rsidRPr="009E5F76">
                    <w:rPr>
                      <w:b/>
                      <w:bCs/>
                      <w:u w:val="single"/>
                      <w:lang w:val="en-US"/>
                    </w:rPr>
                    <w:t>Demonstration</w:t>
                  </w:r>
                  <w:r w:rsidRPr="009E5F76">
                    <w:rPr>
                      <w:u w:val="single"/>
                      <w:lang w:val="en-US"/>
                    </w:rPr>
                    <w:t xml:space="preserve"> </w:t>
                  </w:r>
                </w:p>
              </w:tc>
              <w:tc>
                <w:tcPr>
                  <w:tcW w:w="2250" w:type="dxa"/>
                  <w:tcBorders>
                    <w:top w:val="single" w:sz="4" w:space="0" w:color="auto"/>
                    <w:left w:val="single" w:sz="4" w:space="0" w:color="000000"/>
                    <w:bottom w:val="single" w:sz="4" w:space="0" w:color="000000"/>
                    <w:right w:val="single" w:sz="4" w:space="0" w:color="000000"/>
                  </w:tcBorders>
                  <w:shd w:val="clear" w:color="auto" w:fill="auto"/>
                </w:tcPr>
                <w:p w:rsidR="00AF4C53" w:rsidRPr="009E5F76" w:rsidRDefault="00AF4C53" w:rsidP="00AF4C53">
                  <w:pPr>
                    <w:snapToGrid w:val="0"/>
                  </w:pPr>
                  <w:r w:rsidRPr="009E5F76">
                    <w:rPr>
                      <w:b/>
                      <w:bCs/>
                      <w:u w:val="single"/>
                      <w:lang w:val="en-US"/>
                    </w:rPr>
                    <w:t>Practical</w:t>
                  </w:r>
                  <w:r w:rsidRPr="009E5F76">
                    <w:rPr>
                      <w:u w:val="single"/>
                      <w:lang w:val="en-US"/>
                    </w:rPr>
                    <w:t xml:space="preserve"> </w:t>
                  </w:r>
                </w:p>
              </w:tc>
            </w:tr>
            <w:tr w:rsidR="009E5F76" w:rsidRPr="007E1D8C" w:rsidTr="00AF4C53">
              <w:trPr>
                <w:trHeight w:val="5524"/>
              </w:trPr>
              <w:tc>
                <w:tcPr>
                  <w:tcW w:w="4815" w:type="dxa"/>
                  <w:tcBorders>
                    <w:top w:val="single" w:sz="4" w:space="0" w:color="000000"/>
                    <w:left w:val="single" w:sz="4" w:space="0" w:color="000000"/>
                    <w:bottom w:val="single" w:sz="4" w:space="0" w:color="000000"/>
                  </w:tcBorders>
                  <w:shd w:val="clear" w:color="auto" w:fill="auto"/>
                </w:tcPr>
                <w:p w:rsidR="00AF4C53" w:rsidRPr="009E5F76" w:rsidRDefault="00AF4C53" w:rsidP="00AF4C53">
                  <w:pPr>
                    <w:snapToGrid w:val="0"/>
                    <w:spacing w:after="0" w:line="240" w:lineRule="auto"/>
                    <w:rPr>
                      <w:lang w:val="en"/>
                    </w:rPr>
                  </w:pPr>
                  <w:r w:rsidRPr="009E5F76">
                    <w:rPr>
                      <w:lang w:val="en"/>
                    </w:rPr>
                    <w:t>1 Etiology and pathogenesis of dental caries, dental caries in pits and</w:t>
                  </w:r>
                </w:p>
                <w:p w:rsidR="00AF4C53" w:rsidRPr="009E5F76" w:rsidRDefault="00AF4C53" w:rsidP="00AF4C53">
                  <w:pPr>
                    <w:snapToGrid w:val="0"/>
                    <w:spacing w:after="0" w:line="240" w:lineRule="auto"/>
                    <w:rPr>
                      <w:lang w:val="en-US"/>
                    </w:rPr>
                  </w:pPr>
                  <w:r w:rsidRPr="009E5F76">
                    <w:rPr>
                      <w:lang w:val="en"/>
                    </w:rPr>
                    <w:t xml:space="preserve"> fissures and smooth surfaces;</w:t>
                  </w:r>
                  <w:r w:rsidRPr="009E5F76">
                    <w:rPr>
                      <w:lang w:val="en"/>
                    </w:rPr>
                    <w:br/>
                    <w:t>2 Choosing the right method of treatment according to the severity of the caries lesion</w:t>
                  </w:r>
                </w:p>
                <w:p w:rsidR="00AF4C53" w:rsidRPr="009E5F76" w:rsidRDefault="00AF4C53" w:rsidP="00AF4C53">
                  <w:pPr>
                    <w:spacing w:after="0" w:line="240" w:lineRule="auto"/>
                    <w:rPr>
                      <w:lang w:val="en-US"/>
                    </w:rPr>
                  </w:pPr>
                  <w:r w:rsidRPr="009E5F76">
                    <w:rPr>
                      <w:lang w:val="en-US"/>
                    </w:rPr>
                    <w:t xml:space="preserve">3. Using of dental probe is it safe – </w:t>
                  </w:r>
                  <w:proofErr w:type="spellStart"/>
                  <w:r w:rsidRPr="009E5F76">
                    <w:rPr>
                      <w:lang w:val="en-US"/>
                    </w:rPr>
                    <w:t>arested</w:t>
                  </w:r>
                  <w:proofErr w:type="spellEnd"/>
                  <w:r w:rsidRPr="009E5F76">
                    <w:rPr>
                      <w:lang w:val="en-US"/>
                    </w:rPr>
                    <w:t xml:space="preserve"> caries? </w:t>
                  </w:r>
                </w:p>
                <w:p w:rsidR="00AF4C53" w:rsidRPr="009E5F76" w:rsidRDefault="00AF4C53" w:rsidP="00AF4C53">
                  <w:pPr>
                    <w:spacing w:after="0" w:line="240" w:lineRule="auto"/>
                    <w:rPr>
                      <w:lang w:val="en-US"/>
                    </w:rPr>
                  </w:pPr>
                  <w:r w:rsidRPr="009E5F76">
                    <w:rPr>
                      <w:lang w:val="en-US"/>
                    </w:rPr>
                    <w:t xml:space="preserve">4. Steps of cavities preparation by modified Black`s principles </w:t>
                  </w:r>
                </w:p>
                <w:p w:rsidR="00AF4C53" w:rsidRPr="009E5F76" w:rsidRDefault="00AF4C53" w:rsidP="00AF4C53">
                  <w:pPr>
                    <w:spacing w:after="0" w:line="240" w:lineRule="auto"/>
                    <w:rPr>
                      <w:lang w:val="en-US"/>
                    </w:rPr>
                  </w:pPr>
                  <w:r w:rsidRPr="009E5F76">
                    <w:rPr>
                      <w:lang w:val="en-US"/>
                    </w:rPr>
                    <w:t xml:space="preserve">a) Outline form </w:t>
                  </w:r>
                </w:p>
                <w:p w:rsidR="00AF4C53" w:rsidRPr="009E5F76" w:rsidRDefault="00AF4C53" w:rsidP="00AF4C53">
                  <w:pPr>
                    <w:spacing w:after="0" w:line="240" w:lineRule="auto"/>
                    <w:rPr>
                      <w:lang w:val="en-US"/>
                    </w:rPr>
                  </w:pPr>
                  <w:r w:rsidRPr="009E5F76">
                    <w:rPr>
                      <w:lang w:val="en-US"/>
                    </w:rPr>
                    <w:t>b) Dental caries removal</w:t>
                  </w:r>
                </w:p>
                <w:p w:rsidR="00AF4C53" w:rsidRPr="009E5F76" w:rsidRDefault="00AF4C53" w:rsidP="00AF4C53">
                  <w:pPr>
                    <w:spacing w:after="0" w:line="240" w:lineRule="auto"/>
                    <w:rPr>
                      <w:lang w:val="en-US"/>
                    </w:rPr>
                  </w:pPr>
                  <w:r w:rsidRPr="009E5F76">
                    <w:rPr>
                      <w:lang w:val="en-US"/>
                    </w:rPr>
                    <w:t>c) Resistance and retention form</w:t>
                  </w:r>
                </w:p>
                <w:p w:rsidR="00AF4C53" w:rsidRPr="009E5F76" w:rsidRDefault="00AF4C53" w:rsidP="00AF4C53">
                  <w:pPr>
                    <w:spacing w:after="0" w:line="240" w:lineRule="auto"/>
                    <w:rPr>
                      <w:lang w:val="en-US"/>
                    </w:rPr>
                  </w:pPr>
                  <w:r w:rsidRPr="009E5F76">
                    <w:rPr>
                      <w:lang w:val="en-US"/>
                    </w:rPr>
                    <w:t xml:space="preserve">d) Not - extension for prevention, Not – sharp walls-bottom angle, Not – parallel walls </w:t>
                  </w:r>
                </w:p>
                <w:p w:rsidR="00AF4C53" w:rsidRPr="009E5F76" w:rsidRDefault="00AF4C53" w:rsidP="00AF4C53">
                  <w:pPr>
                    <w:spacing w:after="0" w:line="240" w:lineRule="auto"/>
                    <w:rPr>
                      <w:lang w:val="en-US"/>
                    </w:rPr>
                  </w:pPr>
                  <w:r w:rsidRPr="009E5F76">
                    <w:rPr>
                      <w:lang w:val="en-US"/>
                    </w:rPr>
                    <w:t>e) Proximal wall preparation</w:t>
                  </w:r>
                </w:p>
                <w:p w:rsidR="00AF4C53" w:rsidRPr="009E5F76" w:rsidRDefault="00AF4C53" w:rsidP="00AF4C53">
                  <w:pPr>
                    <w:spacing w:after="0" w:line="240" w:lineRule="auto"/>
                    <w:rPr>
                      <w:lang w:val="en-US"/>
                    </w:rPr>
                  </w:pPr>
                  <w:r w:rsidRPr="009E5F76">
                    <w:rPr>
                      <w:lang w:val="en-US"/>
                    </w:rPr>
                    <w:t>f) Gingival wall preparation (CEJ location, materials)</w:t>
                  </w:r>
                </w:p>
                <w:p w:rsidR="00AF4C53" w:rsidRPr="009E5F76" w:rsidRDefault="00AF4C53" w:rsidP="00AF4C53">
                  <w:pPr>
                    <w:spacing w:after="0" w:line="240" w:lineRule="auto"/>
                    <w:rPr>
                      <w:lang w:val="en-US"/>
                    </w:rPr>
                  </w:pPr>
                  <w:r w:rsidRPr="009E5F76">
                    <w:rPr>
                      <w:lang w:val="en-US"/>
                    </w:rPr>
                    <w:t>g) Proximal parts of lateral wall preparation</w:t>
                  </w:r>
                </w:p>
                <w:p w:rsidR="00AF4C53" w:rsidRPr="009E5F76" w:rsidRDefault="00AF4C53" w:rsidP="00AF4C53">
                  <w:pPr>
                    <w:snapToGrid w:val="0"/>
                    <w:spacing w:after="0" w:line="240" w:lineRule="auto"/>
                    <w:rPr>
                      <w:lang w:val="en"/>
                    </w:rPr>
                  </w:pPr>
                  <w:r w:rsidRPr="009E5F76">
                    <w:rPr>
                      <w:lang w:val="en-US"/>
                    </w:rPr>
                    <w:t>h) cusps reconstructions</w:t>
                  </w:r>
                </w:p>
                <w:p w:rsidR="00AF4C53" w:rsidRPr="009E5F76" w:rsidRDefault="00AF4C53" w:rsidP="00AF4C53">
                  <w:pPr>
                    <w:snapToGrid w:val="0"/>
                    <w:spacing w:after="0" w:line="240" w:lineRule="auto"/>
                    <w:rPr>
                      <w:lang w:val="en-US"/>
                    </w:rPr>
                  </w:pPr>
                  <w:r w:rsidRPr="009E5F76">
                    <w:rPr>
                      <w:lang w:val="en"/>
                    </w:rPr>
                    <w:t>5. Stages of cavity preparation by Black,</w:t>
                  </w:r>
                  <w:r w:rsidRPr="009E5F76">
                    <w:rPr>
                      <w:lang w:val="en"/>
                    </w:rPr>
                    <w:br/>
                    <w:t>6.  resistance and retention form, how to get the retention</w:t>
                  </w:r>
                  <w:r w:rsidRPr="009E5F76">
                    <w:rPr>
                      <w:lang w:val="en"/>
                    </w:rPr>
                    <w:br/>
                    <w:t>7. The corresponding angles of preparation and filling in the application of amalgam</w:t>
                  </w:r>
                  <w:r w:rsidRPr="009E5F76">
                    <w:rPr>
                      <w:lang w:val="en"/>
                    </w:rPr>
                    <w:br/>
                    <w:t>8. basic information about materials and amalgam GI</w:t>
                  </w:r>
                  <w:r w:rsidRPr="009E5F76">
                    <w:rPr>
                      <w:lang w:val="en"/>
                    </w:rPr>
                    <w:br/>
                    <w:t>9. Preparation for amalgam and cement GI</w:t>
                  </w:r>
                  <w:r w:rsidRPr="009E5F76">
                    <w:rPr>
                      <w:lang w:val="en"/>
                    </w:rPr>
                    <w:br/>
                    <w:t>10. Instruments for cavity preparation: chisel, enamel trimmers.</w:t>
                  </w:r>
                </w:p>
                <w:p w:rsidR="00AF4C53" w:rsidRPr="009E5F76" w:rsidRDefault="00AF4C53" w:rsidP="00AF4C53">
                  <w:pPr>
                    <w:snapToGrid w:val="0"/>
                    <w:spacing w:after="0" w:line="240" w:lineRule="auto"/>
                    <w:rPr>
                      <w:lang w:val="en-US"/>
                    </w:rPr>
                  </w:pPr>
                  <w:r w:rsidRPr="009E5F76">
                    <w:rPr>
                      <w:lang w:val="en-US"/>
                    </w:rPr>
                    <w:t xml:space="preserve">11. Matrices and retainers  - types and application, wedges. </w:t>
                  </w:r>
                  <w:proofErr w:type="spellStart"/>
                  <w:r w:rsidRPr="009E5F76">
                    <w:rPr>
                      <w:lang w:val="en-US"/>
                    </w:rPr>
                    <w:t>Multisurface</w:t>
                  </w:r>
                  <w:proofErr w:type="spellEnd"/>
                  <w:r w:rsidRPr="009E5F76">
                    <w:rPr>
                      <w:lang w:val="en-US"/>
                    </w:rPr>
                    <w:t xml:space="preserve"> cavity preparation and restoration </w:t>
                  </w:r>
                </w:p>
                <w:p w:rsidR="00AF4C53" w:rsidRPr="009E5F76" w:rsidRDefault="00AF4C53" w:rsidP="00AF4C53">
                  <w:pPr>
                    <w:spacing w:after="0" w:line="240" w:lineRule="auto"/>
                    <w:rPr>
                      <w:lang w:val="en-US"/>
                    </w:rPr>
                  </w:pPr>
                  <w:r w:rsidRPr="009E5F76">
                    <w:rPr>
                      <w:lang w:val="en-US"/>
                    </w:rPr>
                    <w:t>a. Cusp and tooth fracture</w:t>
                  </w:r>
                </w:p>
                <w:p w:rsidR="00AF4C53" w:rsidRPr="009E5F76" w:rsidRDefault="00AF4C53" w:rsidP="00AF4C53">
                  <w:pPr>
                    <w:spacing w:after="0" w:line="240" w:lineRule="auto"/>
                    <w:rPr>
                      <w:lang w:val="en-US"/>
                    </w:rPr>
                  </w:pPr>
                  <w:r w:rsidRPr="009E5F76">
                    <w:rPr>
                      <w:lang w:val="en-US"/>
                    </w:rPr>
                    <w:t>b. Proximal point – problems and its solutions</w:t>
                  </w:r>
                </w:p>
                <w:p w:rsidR="00AF4C53" w:rsidRPr="009E5F76" w:rsidRDefault="00AF4C53" w:rsidP="00AF4C53">
                  <w:pPr>
                    <w:spacing w:after="0" w:line="240" w:lineRule="auto"/>
                    <w:rPr>
                      <w:lang w:val="en-US"/>
                    </w:rPr>
                  </w:pPr>
                  <w:r w:rsidRPr="009E5F76">
                    <w:rPr>
                      <w:lang w:val="en-US"/>
                    </w:rPr>
                    <w:t>c. Reconstruction of the tooth with cusp fracture</w:t>
                  </w:r>
                </w:p>
                <w:p w:rsidR="00AF4C53" w:rsidRPr="009E5F76" w:rsidRDefault="00AF4C53" w:rsidP="00AF4C53">
                  <w:pPr>
                    <w:spacing w:after="0" w:line="240" w:lineRule="auto"/>
                    <w:rPr>
                      <w:lang w:val="en-US"/>
                    </w:rPr>
                  </w:pPr>
                  <w:r w:rsidRPr="009E5F76">
                    <w:rPr>
                      <w:lang w:val="en-US"/>
                    </w:rPr>
                    <w:t>12. Sandwich technique</w:t>
                  </w:r>
                </w:p>
                <w:p w:rsidR="00AF4C53" w:rsidRPr="009E5F76" w:rsidRDefault="00AF4C53" w:rsidP="00AF4C53">
                  <w:pPr>
                    <w:spacing w:after="0" w:line="240" w:lineRule="auto"/>
                    <w:rPr>
                      <w:lang w:val="en-US"/>
                    </w:rPr>
                  </w:pPr>
                  <w:r w:rsidRPr="009E5F76">
                    <w:rPr>
                      <w:lang w:val="en-US"/>
                    </w:rPr>
                    <w:t>a. indications</w:t>
                  </w:r>
                </w:p>
                <w:p w:rsidR="00AF4C53" w:rsidRPr="009E5F76" w:rsidRDefault="00AF4C53" w:rsidP="00AF4C53">
                  <w:pPr>
                    <w:spacing w:after="0" w:line="240" w:lineRule="auto"/>
                    <w:rPr>
                      <w:lang w:val="en-US"/>
                    </w:rPr>
                  </w:pPr>
                  <w:r w:rsidRPr="009E5F76">
                    <w:rPr>
                      <w:lang w:val="en-US"/>
                    </w:rPr>
                    <w:t>b. closed and opened technique</w:t>
                  </w:r>
                </w:p>
                <w:p w:rsidR="00AF4C53" w:rsidRPr="009E5F76" w:rsidRDefault="00AF4C53" w:rsidP="00AF4C53">
                  <w:pPr>
                    <w:spacing w:after="0" w:line="240" w:lineRule="auto"/>
                    <w:rPr>
                      <w:lang w:val="en-US"/>
                    </w:rPr>
                  </w:pPr>
                  <w:r w:rsidRPr="009E5F76">
                    <w:rPr>
                      <w:lang w:val="en-US"/>
                    </w:rPr>
                    <w:t>c. materials</w:t>
                  </w:r>
                </w:p>
                <w:p w:rsidR="00AF4C53" w:rsidRPr="009E5F76" w:rsidRDefault="00AF4C53" w:rsidP="00AF4C53">
                  <w:pPr>
                    <w:spacing w:after="0" w:line="240" w:lineRule="auto"/>
                    <w:rPr>
                      <w:lang w:val="en-US"/>
                    </w:rPr>
                  </w:pPr>
                  <w:r w:rsidRPr="009E5F76">
                    <w:rPr>
                      <w:lang w:val="en-US"/>
                    </w:rPr>
                    <w:t>13 Matrices and retainers  - types and application, wedges</w:t>
                  </w:r>
                </w:p>
                <w:p w:rsidR="00AF4C53" w:rsidRPr="009E5F76" w:rsidRDefault="00AF4C53" w:rsidP="00AF4C53">
                  <w:pPr>
                    <w:spacing w:after="0" w:line="240" w:lineRule="auto"/>
                    <w:rPr>
                      <w:lang w:val="en-US"/>
                    </w:rPr>
                  </w:pPr>
                  <w:r w:rsidRPr="009E5F76">
                    <w:rPr>
                      <w:lang w:val="en-US"/>
                    </w:rPr>
                    <w:t>14.  Biomechanics of teeth and materials</w:t>
                  </w:r>
                </w:p>
                <w:p w:rsidR="00AF4C53" w:rsidRPr="009E5F76" w:rsidRDefault="00AF4C53" w:rsidP="00AF4C53">
                  <w:pPr>
                    <w:spacing w:after="0" w:line="240" w:lineRule="auto"/>
                    <w:rPr>
                      <w:lang w:val="en-US"/>
                    </w:rPr>
                  </w:pPr>
                  <w:r w:rsidRPr="009E5F76">
                    <w:rPr>
                      <w:lang w:val="en-US"/>
                    </w:rPr>
                    <w:t>15. Composites and GI – clinical technique, material and teeth preparation, layer technique, adhesion, advantages and disadvantages</w:t>
                  </w:r>
                </w:p>
                <w:p w:rsidR="00AF4C53" w:rsidRPr="009E5F76" w:rsidRDefault="00AF4C53" w:rsidP="00AF4C53">
                  <w:pPr>
                    <w:spacing w:after="0" w:line="240" w:lineRule="auto"/>
                    <w:rPr>
                      <w:lang w:val="en-US"/>
                    </w:rPr>
                  </w:pPr>
                  <w:r w:rsidRPr="009E5F76">
                    <w:rPr>
                      <w:lang w:val="en-US"/>
                    </w:rPr>
                    <w:t>16. Enamel margin preparation</w:t>
                  </w:r>
                </w:p>
                <w:p w:rsidR="00AF4C53" w:rsidRPr="009E5F76" w:rsidRDefault="00AF4C53" w:rsidP="00AF4C53">
                  <w:pPr>
                    <w:spacing w:after="0" w:line="240" w:lineRule="auto"/>
                    <w:rPr>
                      <w:lang w:val="en-US"/>
                    </w:rPr>
                  </w:pPr>
                  <w:r w:rsidRPr="009E5F76">
                    <w:rPr>
                      <w:lang w:val="en-US"/>
                    </w:rPr>
                    <w:t xml:space="preserve">17. Steps of cavities preparation by Black`s principles; dental cavities classification by Black and </w:t>
                  </w:r>
                  <w:proofErr w:type="spellStart"/>
                  <w:r w:rsidRPr="009E5F76">
                    <w:rPr>
                      <w:lang w:val="en-US"/>
                    </w:rPr>
                    <w:t>SiSta</w:t>
                  </w:r>
                  <w:proofErr w:type="spellEnd"/>
                </w:p>
                <w:p w:rsidR="00AF4C53" w:rsidRPr="009E5F76" w:rsidRDefault="00AF4C53" w:rsidP="00AF4C53">
                  <w:pPr>
                    <w:spacing w:after="0" w:line="240" w:lineRule="auto"/>
                    <w:rPr>
                      <w:lang w:val="en-US"/>
                    </w:rPr>
                  </w:pPr>
                  <w:r w:rsidRPr="009E5F76">
                    <w:rPr>
                      <w:lang w:val="en-US"/>
                    </w:rPr>
                    <w:t>18. Proximal point, restoration margin, polishing.</w:t>
                  </w:r>
                </w:p>
              </w:tc>
              <w:tc>
                <w:tcPr>
                  <w:tcW w:w="2693" w:type="dxa"/>
                  <w:gridSpan w:val="2"/>
                  <w:tcBorders>
                    <w:top w:val="single" w:sz="4" w:space="0" w:color="000000"/>
                    <w:left w:val="single" w:sz="4" w:space="0" w:color="000000"/>
                    <w:bottom w:val="single" w:sz="4" w:space="0" w:color="000000"/>
                  </w:tcBorders>
                  <w:shd w:val="clear" w:color="auto" w:fill="auto"/>
                </w:tcPr>
                <w:p w:rsidR="00AF4C53" w:rsidRPr="009E5F76" w:rsidRDefault="00AF4C53" w:rsidP="00AF4C53">
                  <w:pPr>
                    <w:snapToGrid w:val="0"/>
                    <w:rPr>
                      <w:lang w:val="en-US"/>
                    </w:rPr>
                  </w:pPr>
                  <w:r w:rsidRPr="009E5F76">
                    <w:rPr>
                      <w:lang w:val="en-US"/>
                    </w:rPr>
                    <w:t>1. Ergonomic posture during operative procedures (distance between dentist eye and tooth)</w:t>
                  </w:r>
                </w:p>
                <w:p w:rsidR="00AF4C53" w:rsidRPr="009E5F76" w:rsidRDefault="00AF4C53" w:rsidP="00AF4C53">
                  <w:pPr>
                    <w:rPr>
                      <w:lang w:val="en-US"/>
                    </w:rPr>
                  </w:pPr>
                  <w:r w:rsidRPr="009E5F76">
                    <w:rPr>
                      <w:lang w:val="en-US"/>
                    </w:rPr>
                    <w:t xml:space="preserve">2. Work in upper and lower arch (usage of dental mirror and positioning in upper and lower teeth) </w:t>
                  </w:r>
                </w:p>
                <w:p w:rsidR="00AF4C53" w:rsidRPr="009E5F76" w:rsidRDefault="00AF4C53" w:rsidP="00AF4C53">
                  <w:pPr>
                    <w:rPr>
                      <w:lang w:val="en-US"/>
                    </w:rPr>
                  </w:pPr>
                  <w:r w:rsidRPr="009E5F76">
                    <w:rPr>
                      <w:lang w:val="en-US"/>
                    </w:rPr>
                    <w:t>3. Preparation and restoration of 1  Class II cavity by sandwich technique</w:t>
                  </w:r>
                </w:p>
                <w:p w:rsidR="00AF4C53" w:rsidRPr="009E5F76" w:rsidRDefault="00AF4C53" w:rsidP="00AF4C53">
                  <w:pPr>
                    <w:rPr>
                      <w:lang w:val="en-US"/>
                    </w:rPr>
                  </w:pPr>
                  <w:r w:rsidRPr="009E5F76">
                    <w:rPr>
                      <w:lang w:val="en-US"/>
                    </w:rPr>
                    <w:t>4. Class II simple and complex - differences</w:t>
                  </w:r>
                </w:p>
                <w:p w:rsidR="00AF4C53" w:rsidRPr="009E5F76" w:rsidRDefault="00AF4C53" w:rsidP="00AF4C53">
                  <w:pPr>
                    <w:rPr>
                      <w:lang w:val="en-US"/>
                    </w:rPr>
                  </w:pPr>
                  <w:r w:rsidRPr="009E5F76">
                    <w:rPr>
                      <w:lang w:val="en-US"/>
                    </w:rPr>
                    <w:t>5. Preparation and restoration 1 Class II cavities by amalgam.</w:t>
                  </w:r>
                </w:p>
                <w:p w:rsidR="00AF4C53" w:rsidRPr="009E5F76" w:rsidRDefault="00AF4C53" w:rsidP="00AF4C53">
                  <w:pPr>
                    <w:rPr>
                      <w:lang w:val="en-US"/>
                    </w:rPr>
                  </w:pPr>
                  <w:r w:rsidRPr="009E5F76">
                    <w:rPr>
                      <w:lang w:val="en-US"/>
                    </w:rPr>
                    <w:t xml:space="preserve">6. </w:t>
                  </w:r>
                  <w:r w:rsidRPr="009E5F76">
                    <w:rPr>
                      <w:lang w:val="en"/>
                    </w:rPr>
                    <w:t>Cavity preparation class II, an appropriate matrix and wedge point of contact, contouring matrix, leak test, backing and filling amalgam of carving and modeling occlusal contact surface</w:t>
                  </w:r>
                  <w:r w:rsidRPr="009E5F76">
                    <w:rPr>
                      <w:lang w:val="en"/>
                    </w:rPr>
                    <w:br/>
                    <w:t>7. Cavity preparation type the MOD and MOD composite filling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F4C53" w:rsidRPr="009E5F76" w:rsidRDefault="00AF4C53" w:rsidP="00AF4C53">
                  <w:pPr>
                    <w:snapToGrid w:val="0"/>
                    <w:rPr>
                      <w:lang w:val="en-US"/>
                    </w:rPr>
                  </w:pPr>
                  <w:r w:rsidRPr="009E5F76">
                    <w:rPr>
                      <w:lang w:val="en-US"/>
                    </w:rPr>
                    <w:t>1.Preparation and restoration 1 Class II cavities by composite resin.</w:t>
                  </w:r>
                  <w:r w:rsidRPr="009E5F76">
                    <w:rPr>
                      <w:lang w:val="en-US"/>
                    </w:rPr>
                    <w:br/>
                    <w:t>2. Preparation and filling composite (maxilla or mandible, molar or premolar). Sandwich technique</w:t>
                  </w:r>
                  <w:r w:rsidRPr="009E5F76">
                    <w:rPr>
                      <w:lang w:val="en-US"/>
                    </w:rPr>
                    <w:br/>
                    <w:t>3 Continued preparation and amalgam filling one cavity class II (straight, maxilla or mandible, molar and premolar)</w:t>
                  </w:r>
                </w:p>
                <w:p w:rsidR="00AF4C53" w:rsidRPr="009E5F76" w:rsidRDefault="00AF4C53" w:rsidP="00AF4C53">
                  <w:pPr>
                    <w:snapToGrid w:val="0"/>
                    <w:rPr>
                      <w:lang w:val="en-US"/>
                    </w:rPr>
                  </w:pPr>
                  <w:r w:rsidRPr="009E5F76">
                    <w:rPr>
                      <w:lang w:val="en-US"/>
                    </w:rPr>
                    <w:t>4. Preparation of MOD (maxilla or mandible, molar or premolar). Sandwich technique and a temporary filling.</w:t>
                  </w:r>
                </w:p>
                <w:p w:rsidR="00AF4C53" w:rsidRPr="009E5F76" w:rsidRDefault="00AF4C53" w:rsidP="00AF4C53">
                  <w:pPr>
                    <w:snapToGrid w:val="0"/>
                    <w:rPr>
                      <w:lang w:val="en-US"/>
                    </w:rPr>
                  </w:pPr>
                  <w:r w:rsidRPr="009E5F76">
                    <w:rPr>
                      <w:lang w:val="en-US"/>
                    </w:rPr>
                    <w:t>5. Preparation of MOD (maxilla or mandible, molar or premolar). Sandwich technique and a temporary filling.</w:t>
                  </w:r>
                  <w:r w:rsidRPr="009E5F76">
                    <w:rPr>
                      <w:lang w:val="en-US"/>
                    </w:rPr>
                    <w:br/>
                    <w:t>6. Name all stages of cavity preparation, cavity walls, tools</w:t>
                  </w:r>
                  <w:r w:rsidRPr="009E5F76">
                    <w:rPr>
                      <w:lang w:val="en-US"/>
                    </w:rPr>
                    <w:br/>
                    <w:t>7. Before completing the final fill temporary</w:t>
                  </w:r>
                  <w:r w:rsidRPr="009E5F76">
                    <w:rPr>
                      <w:lang w:val="en-US"/>
                    </w:rPr>
                    <w:br/>
                  </w:r>
                </w:p>
              </w:tc>
            </w:tr>
          </w:tbl>
          <w:p w:rsidR="007B5DE8" w:rsidRPr="009E5F76" w:rsidRDefault="007B5DE8" w:rsidP="00892CC7">
            <w:pPr>
              <w:spacing w:after="0"/>
              <w:rPr>
                <w:rFonts w:ascii="Calibri Light" w:hAnsi="Calibri Light"/>
                <w:b/>
                <w:bCs/>
                <w:lang w:val="en-US"/>
              </w:rPr>
            </w:pPr>
          </w:p>
          <w:tbl>
            <w:tblPr>
              <w:tblW w:w="10013" w:type="dxa"/>
              <w:tblLayout w:type="fixed"/>
              <w:tblLook w:val="0000" w:firstRow="0" w:lastRow="0" w:firstColumn="0" w:lastColumn="0" w:noHBand="0" w:noVBand="0"/>
            </w:tblPr>
            <w:tblGrid>
              <w:gridCol w:w="4575"/>
              <w:gridCol w:w="3305"/>
              <w:gridCol w:w="2133"/>
            </w:tblGrid>
            <w:tr w:rsidR="009E5F76" w:rsidRPr="007E1D8C" w:rsidTr="00F269CD">
              <w:trPr>
                <w:trHeight w:val="401"/>
              </w:trPr>
              <w:tc>
                <w:tcPr>
                  <w:tcW w:w="10013" w:type="dxa"/>
                  <w:gridSpan w:val="3"/>
                  <w:tcBorders>
                    <w:top w:val="single" w:sz="4" w:space="0" w:color="000000"/>
                    <w:left w:val="single" w:sz="4" w:space="0" w:color="000000"/>
                    <w:bottom w:val="single" w:sz="4" w:space="0" w:color="000000"/>
                    <w:right w:val="single" w:sz="4" w:space="0" w:color="000000"/>
                  </w:tcBorders>
                  <w:shd w:val="clear" w:color="auto" w:fill="auto"/>
                </w:tcPr>
                <w:p w:rsidR="00F269CD" w:rsidRPr="009E5F76" w:rsidRDefault="00F269CD" w:rsidP="00F269CD">
                  <w:pPr>
                    <w:snapToGrid w:val="0"/>
                    <w:spacing w:after="0" w:line="240" w:lineRule="auto"/>
                    <w:rPr>
                      <w:lang w:val="en-US"/>
                    </w:rPr>
                  </w:pPr>
                  <w:r w:rsidRPr="009E5F76">
                    <w:rPr>
                      <w:b/>
                      <w:lang w:val="en-US"/>
                    </w:rPr>
                    <w:t>8. - Class II cavities, composites, MOD, MODB, Matrices, Materials</w:t>
                  </w:r>
                </w:p>
              </w:tc>
            </w:tr>
            <w:tr w:rsidR="009E5F76" w:rsidRPr="009E5F76" w:rsidTr="00F269CD">
              <w:trPr>
                <w:trHeight w:val="270"/>
              </w:trPr>
              <w:tc>
                <w:tcPr>
                  <w:tcW w:w="4575" w:type="dxa"/>
                  <w:tcBorders>
                    <w:top w:val="single" w:sz="4" w:space="0" w:color="000000"/>
                    <w:left w:val="single" w:sz="4" w:space="0" w:color="000000"/>
                    <w:bottom w:val="single" w:sz="4" w:space="0" w:color="000000"/>
                  </w:tcBorders>
                  <w:shd w:val="clear" w:color="auto" w:fill="auto"/>
                </w:tcPr>
                <w:p w:rsidR="00F269CD" w:rsidRPr="009E5F76" w:rsidRDefault="00F269CD" w:rsidP="00F269CD">
                  <w:pPr>
                    <w:snapToGrid w:val="0"/>
                    <w:spacing w:after="0" w:line="240" w:lineRule="auto"/>
                    <w:rPr>
                      <w:b/>
                      <w:bCs/>
                      <w:sz w:val="20"/>
                      <w:szCs w:val="20"/>
                      <w:u w:val="single"/>
                      <w:lang w:val="en-US"/>
                    </w:rPr>
                  </w:pPr>
                  <w:r w:rsidRPr="009E5F76">
                    <w:rPr>
                      <w:b/>
                      <w:bCs/>
                      <w:sz w:val="20"/>
                      <w:szCs w:val="20"/>
                      <w:u w:val="single"/>
                      <w:lang w:val="en-US"/>
                    </w:rPr>
                    <w:t>Introduction</w:t>
                  </w:r>
                </w:p>
              </w:tc>
              <w:tc>
                <w:tcPr>
                  <w:tcW w:w="3305" w:type="dxa"/>
                  <w:tcBorders>
                    <w:top w:val="single" w:sz="4" w:space="0" w:color="000000"/>
                    <w:left w:val="single" w:sz="4" w:space="0" w:color="000000"/>
                    <w:bottom w:val="single" w:sz="4" w:space="0" w:color="000000"/>
                  </w:tcBorders>
                  <w:shd w:val="clear" w:color="auto" w:fill="auto"/>
                </w:tcPr>
                <w:p w:rsidR="00F269CD" w:rsidRPr="009E5F76" w:rsidRDefault="00F269CD" w:rsidP="00F269CD">
                  <w:pPr>
                    <w:snapToGrid w:val="0"/>
                    <w:spacing w:after="0"/>
                    <w:rPr>
                      <w:b/>
                      <w:bCs/>
                      <w:sz w:val="20"/>
                      <w:szCs w:val="20"/>
                      <w:u w:val="single"/>
                      <w:lang w:val="en-US"/>
                    </w:rPr>
                  </w:pPr>
                  <w:r w:rsidRPr="009E5F76">
                    <w:rPr>
                      <w:b/>
                      <w:bCs/>
                      <w:sz w:val="20"/>
                      <w:szCs w:val="20"/>
                      <w:u w:val="single"/>
                      <w:lang w:val="en-US"/>
                    </w:rPr>
                    <w:t>Demonstration</w:t>
                  </w:r>
                  <w:r w:rsidRPr="009E5F76">
                    <w:rPr>
                      <w:sz w:val="20"/>
                      <w:szCs w:val="20"/>
                      <w:u w:val="single"/>
                      <w:lang w:val="en-US"/>
                    </w:rPr>
                    <w:t xml:space="preserve"> </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F269CD" w:rsidRPr="009E5F76" w:rsidRDefault="00F269CD" w:rsidP="00F269CD">
                  <w:pPr>
                    <w:snapToGrid w:val="0"/>
                    <w:spacing w:after="0"/>
                    <w:rPr>
                      <w:sz w:val="20"/>
                      <w:szCs w:val="20"/>
                    </w:rPr>
                  </w:pPr>
                  <w:r w:rsidRPr="009E5F76">
                    <w:rPr>
                      <w:b/>
                      <w:bCs/>
                      <w:sz w:val="20"/>
                      <w:szCs w:val="20"/>
                      <w:u w:val="single"/>
                      <w:lang w:val="en-US"/>
                    </w:rPr>
                    <w:t>Practical</w:t>
                  </w:r>
                  <w:r w:rsidRPr="009E5F76">
                    <w:rPr>
                      <w:sz w:val="20"/>
                      <w:szCs w:val="20"/>
                      <w:u w:val="single"/>
                      <w:lang w:val="en-US"/>
                    </w:rPr>
                    <w:t xml:space="preserve"> </w:t>
                  </w:r>
                </w:p>
              </w:tc>
            </w:tr>
            <w:tr w:rsidR="009E5F76" w:rsidRPr="007E1D8C" w:rsidTr="00F269CD">
              <w:trPr>
                <w:trHeight w:val="5089"/>
              </w:trPr>
              <w:tc>
                <w:tcPr>
                  <w:tcW w:w="4575" w:type="dxa"/>
                  <w:tcBorders>
                    <w:top w:val="single" w:sz="4" w:space="0" w:color="000000"/>
                    <w:left w:val="single" w:sz="4" w:space="0" w:color="000000"/>
                    <w:bottom w:val="single" w:sz="4" w:space="0" w:color="000000"/>
                  </w:tcBorders>
                  <w:shd w:val="clear" w:color="auto" w:fill="auto"/>
                </w:tcPr>
                <w:p w:rsidR="00F269CD" w:rsidRPr="009E5F76" w:rsidRDefault="00F269CD" w:rsidP="00F269CD">
                  <w:pPr>
                    <w:snapToGrid w:val="0"/>
                    <w:spacing w:after="0" w:line="240" w:lineRule="auto"/>
                    <w:rPr>
                      <w:sz w:val="20"/>
                      <w:szCs w:val="20"/>
                      <w:lang w:val="en-US"/>
                    </w:rPr>
                  </w:pPr>
                  <w:r w:rsidRPr="009E5F76">
                    <w:rPr>
                      <w:sz w:val="20"/>
                      <w:szCs w:val="20"/>
                      <w:lang w:val="en"/>
                    </w:rPr>
                    <w:t>1 Etiology and pathogenesis of dental caries, dental caries in pits and fissures and smooth surfaces;</w:t>
                  </w:r>
                  <w:r w:rsidRPr="009E5F76">
                    <w:rPr>
                      <w:sz w:val="20"/>
                      <w:szCs w:val="20"/>
                      <w:lang w:val="en"/>
                    </w:rPr>
                    <w:br/>
                    <w:t>2 Choosing the right method of treatment according to the severity of the caries lesion</w:t>
                  </w:r>
                </w:p>
                <w:p w:rsidR="00F269CD" w:rsidRPr="009E5F76" w:rsidRDefault="00F269CD" w:rsidP="00F269CD">
                  <w:pPr>
                    <w:spacing w:after="0" w:line="240" w:lineRule="auto"/>
                    <w:rPr>
                      <w:sz w:val="20"/>
                      <w:szCs w:val="20"/>
                      <w:lang w:val="en-US"/>
                    </w:rPr>
                  </w:pPr>
                  <w:r w:rsidRPr="009E5F76">
                    <w:rPr>
                      <w:sz w:val="20"/>
                      <w:szCs w:val="20"/>
                      <w:lang w:val="en-US"/>
                    </w:rPr>
                    <w:t>3. Using of dental probe is it safe – ar</w:t>
                  </w:r>
                  <w:r w:rsidR="00AD7DAE" w:rsidRPr="009E5F76">
                    <w:rPr>
                      <w:sz w:val="20"/>
                      <w:szCs w:val="20"/>
                      <w:lang w:val="en-US"/>
                    </w:rPr>
                    <w:t>r</w:t>
                  </w:r>
                  <w:r w:rsidRPr="009E5F76">
                    <w:rPr>
                      <w:sz w:val="20"/>
                      <w:szCs w:val="20"/>
                      <w:lang w:val="en-US"/>
                    </w:rPr>
                    <w:t xml:space="preserve">ested caries? </w:t>
                  </w:r>
                </w:p>
                <w:p w:rsidR="00F269CD" w:rsidRPr="009E5F76" w:rsidRDefault="00F269CD" w:rsidP="00F269CD">
                  <w:pPr>
                    <w:spacing w:after="0" w:line="240" w:lineRule="auto"/>
                    <w:rPr>
                      <w:sz w:val="20"/>
                      <w:szCs w:val="20"/>
                      <w:lang w:val="en-US"/>
                    </w:rPr>
                  </w:pPr>
                  <w:r w:rsidRPr="009E5F76">
                    <w:rPr>
                      <w:sz w:val="20"/>
                      <w:szCs w:val="20"/>
                      <w:lang w:val="en-US"/>
                    </w:rPr>
                    <w:t xml:space="preserve">4. Steps of cavities preparation by modified Black`s principles </w:t>
                  </w:r>
                </w:p>
                <w:p w:rsidR="00F269CD" w:rsidRPr="009E5F76" w:rsidRDefault="00F269CD" w:rsidP="00F269CD">
                  <w:pPr>
                    <w:spacing w:after="0" w:line="240" w:lineRule="auto"/>
                    <w:rPr>
                      <w:sz w:val="20"/>
                      <w:szCs w:val="20"/>
                      <w:lang w:val="en-US"/>
                    </w:rPr>
                  </w:pPr>
                  <w:r w:rsidRPr="009E5F76">
                    <w:rPr>
                      <w:sz w:val="20"/>
                      <w:szCs w:val="20"/>
                      <w:lang w:val="en-US"/>
                    </w:rPr>
                    <w:t xml:space="preserve">a) Outline form </w:t>
                  </w:r>
                </w:p>
                <w:p w:rsidR="00F269CD" w:rsidRPr="009E5F76" w:rsidRDefault="00F269CD" w:rsidP="00F269CD">
                  <w:pPr>
                    <w:spacing w:after="0" w:line="240" w:lineRule="auto"/>
                    <w:rPr>
                      <w:sz w:val="20"/>
                      <w:szCs w:val="20"/>
                      <w:lang w:val="en-US"/>
                    </w:rPr>
                  </w:pPr>
                  <w:r w:rsidRPr="009E5F76">
                    <w:rPr>
                      <w:sz w:val="20"/>
                      <w:szCs w:val="20"/>
                      <w:lang w:val="en-US"/>
                    </w:rPr>
                    <w:t>b) Dental caries removal</w:t>
                  </w:r>
                </w:p>
                <w:p w:rsidR="00F269CD" w:rsidRPr="009E5F76" w:rsidRDefault="00F269CD" w:rsidP="00F269CD">
                  <w:pPr>
                    <w:spacing w:after="0" w:line="240" w:lineRule="auto"/>
                    <w:rPr>
                      <w:sz w:val="20"/>
                      <w:szCs w:val="20"/>
                      <w:lang w:val="en-US"/>
                    </w:rPr>
                  </w:pPr>
                  <w:r w:rsidRPr="009E5F76">
                    <w:rPr>
                      <w:sz w:val="20"/>
                      <w:szCs w:val="20"/>
                      <w:lang w:val="en-US"/>
                    </w:rPr>
                    <w:t>c) Resistance and retention form</w:t>
                  </w:r>
                </w:p>
                <w:p w:rsidR="00F269CD" w:rsidRPr="009E5F76" w:rsidRDefault="00F269CD" w:rsidP="00F269CD">
                  <w:pPr>
                    <w:spacing w:after="0" w:line="240" w:lineRule="auto"/>
                    <w:rPr>
                      <w:sz w:val="20"/>
                      <w:szCs w:val="20"/>
                      <w:lang w:val="en-US"/>
                    </w:rPr>
                  </w:pPr>
                  <w:r w:rsidRPr="009E5F76">
                    <w:rPr>
                      <w:sz w:val="20"/>
                      <w:szCs w:val="20"/>
                      <w:lang w:val="en-US"/>
                    </w:rPr>
                    <w:t xml:space="preserve">d) Not - extension for prevention, Not – sharp walls-bottom angle, Not – parallel walls </w:t>
                  </w:r>
                </w:p>
                <w:p w:rsidR="00F269CD" w:rsidRPr="009E5F76" w:rsidRDefault="00F269CD" w:rsidP="00F269CD">
                  <w:pPr>
                    <w:spacing w:after="0" w:line="240" w:lineRule="auto"/>
                    <w:rPr>
                      <w:sz w:val="20"/>
                      <w:szCs w:val="20"/>
                      <w:lang w:val="en-US"/>
                    </w:rPr>
                  </w:pPr>
                  <w:r w:rsidRPr="009E5F76">
                    <w:rPr>
                      <w:sz w:val="20"/>
                      <w:szCs w:val="20"/>
                      <w:lang w:val="en-US"/>
                    </w:rPr>
                    <w:t>e) Proximal wall preparation</w:t>
                  </w:r>
                </w:p>
                <w:p w:rsidR="00F269CD" w:rsidRPr="009E5F76" w:rsidRDefault="00F269CD" w:rsidP="00F269CD">
                  <w:pPr>
                    <w:spacing w:after="0" w:line="240" w:lineRule="auto"/>
                    <w:rPr>
                      <w:sz w:val="20"/>
                      <w:szCs w:val="20"/>
                      <w:lang w:val="en-US"/>
                    </w:rPr>
                  </w:pPr>
                  <w:r w:rsidRPr="009E5F76">
                    <w:rPr>
                      <w:sz w:val="20"/>
                      <w:szCs w:val="20"/>
                      <w:lang w:val="en-US"/>
                    </w:rPr>
                    <w:t>f) Gingival wall preparation (CEJ location, materials)</w:t>
                  </w:r>
                </w:p>
                <w:p w:rsidR="00F269CD" w:rsidRPr="009E5F76" w:rsidRDefault="00F269CD" w:rsidP="00F269CD">
                  <w:pPr>
                    <w:spacing w:after="0" w:line="240" w:lineRule="auto"/>
                    <w:rPr>
                      <w:sz w:val="20"/>
                      <w:szCs w:val="20"/>
                      <w:lang w:val="en-US"/>
                    </w:rPr>
                  </w:pPr>
                  <w:r w:rsidRPr="009E5F76">
                    <w:rPr>
                      <w:sz w:val="20"/>
                      <w:szCs w:val="20"/>
                      <w:lang w:val="en-US"/>
                    </w:rPr>
                    <w:t>g) Proximal parts of lateral wall preparation</w:t>
                  </w:r>
                </w:p>
                <w:p w:rsidR="00F269CD" w:rsidRPr="009E5F76" w:rsidRDefault="00F269CD" w:rsidP="00F269CD">
                  <w:pPr>
                    <w:snapToGrid w:val="0"/>
                    <w:spacing w:after="0" w:line="240" w:lineRule="auto"/>
                    <w:rPr>
                      <w:sz w:val="20"/>
                      <w:szCs w:val="20"/>
                      <w:lang w:val="en"/>
                    </w:rPr>
                  </w:pPr>
                  <w:r w:rsidRPr="009E5F76">
                    <w:rPr>
                      <w:sz w:val="20"/>
                      <w:szCs w:val="20"/>
                      <w:lang w:val="en-US"/>
                    </w:rPr>
                    <w:t>h) cusps reconstructions</w:t>
                  </w:r>
                </w:p>
                <w:p w:rsidR="00F269CD" w:rsidRPr="009E5F76" w:rsidRDefault="00F269CD" w:rsidP="00F269CD">
                  <w:pPr>
                    <w:snapToGrid w:val="0"/>
                    <w:spacing w:after="0" w:line="240" w:lineRule="auto"/>
                    <w:rPr>
                      <w:sz w:val="20"/>
                      <w:szCs w:val="20"/>
                      <w:lang w:val="en-US"/>
                    </w:rPr>
                  </w:pPr>
                  <w:r w:rsidRPr="009E5F76">
                    <w:rPr>
                      <w:sz w:val="20"/>
                      <w:szCs w:val="20"/>
                      <w:lang w:val="en"/>
                    </w:rPr>
                    <w:t>5. Stages of cavity preparation by Black,</w:t>
                  </w:r>
                  <w:r w:rsidRPr="009E5F76">
                    <w:rPr>
                      <w:sz w:val="20"/>
                      <w:szCs w:val="20"/>
                      <w:lang w:val="en"/>
                    </w:rPr>
                    <w:br/>
                    <w:t>6.  resistance and retention form, how to get the retention</w:t>
                  </w:r>
                  <w:r w:rsidRPr="009E5F76">
                    <w:rPr>
                      <w:sz w:val="20"/>
                      <w:szCs w:val="20"/>
                      <w:lang w:val="en"/>
                    </w:rPr>
                    <w:br/>
                    <w:t>7. The corresponding angles of preparation and filling in the application of amalgam</w:t>
                  </w:r>
                  <w:r w:rsidRPr="009E5F76">
                    <w:rPr>
                      <w:sz w:val="20"/>
                      <w:szCs w:val="20"/>
                      <w:lang w:val="en"/>
                    </w:rPr>
                    <w:br/>
                    <w:t>8. basic information about materials and amalgam GI</w:t>
                  </w:r>
                  <w:r w:rsidRPr="009E5F76">
                    <w:rPr>
                      <w:sz w:val="20"/>
                      <w:szCs w:val="20"/>
                      <w:lang w:val="en"/>
                    </w:rPr>
                    <w:br/>
                    <w:t>9. Preparation for amalgam and cement GI</w:t>
                  </w:r>
                  <w:r w:rsidRPr="009E5F76">
                    <w:rPr>
                      <w:sz w:val="20"/>
                      <w:szCs w:val="20"/>
                      <w:lang w:val="en"/>
                    </w:rPr>
                    <w:br/>
                    <w:t>10. Instruments for cavity preparation: chisel, enamel trimmers.</w:t>
                  </w:r>
                </w:p>
                <w:p w:rsidR="00F269CD" w:rsidRPr="009E5F76" w:rsidRDefault="00F269CD" w:rsidP="00F269CD">
                  <w:pPr>
                    <w:snapToGrid w:val="0"/>
                    <w:spacing w:after="0" w:line="240" w:lineRule="auto"/>
                    <w:rPr>
                      <w:sz w:val="20"/>
                      <w:szCs w:val="20"/>
                      <w:lang w:val="en-US"/>
                    </w:rPr>
                  </w:pPr>
                  <w:r w:rsidRPr="009E5F76">
                    <w:rPr>
                      <w:sz w:val="20"/>
                      <w:szCs w:val="20"/>
                      <w:lang w:val="en-US"/>
                    </w:rPr>
                    <w:t xml:space="preserve">11. Matrices and retainers  - types and application, wedges. </w:t>
                  </w:r>
                  <w:proofErr w:type="spellStart"/>
                  <w:r w:rsidRPr="009E5F76">
                    <w:rPr>
                      <w:sz w:val="20"/>
                      <w:szCs w:val="20"/>
                      <w:lang w:val="en-US"/>
                    </w:rPr>
                    <w:t>Multisurface</w:t>
                  </w:r>
                  <w:proofErr w:type="spellEnd"/>
                  <w:r w:rsidRPr="009E5F76">
                    <w:rPr>
                      <w:sz w:val="20"/>
                      <w:szCs w:val="20"/>
                      <w:lang w:val="en-US"/>
                    </w:rPr>
                    <w:t xml:space="preserve"> cavity preparation and restoration </w:t>
                  </w:r>
                </w:p>
                <w:p w:rsidR="00F269CD" w:rsidRPr="009E5F76" w:rsidRDefault="00F269CD" w:rsidP="00F269CD">
                  <w:pPr>
                    <w:spacing w:after="0" w:line="240" w:lineRule="auto"/>
                    <w:rPr>
                      <w:sz w:val="20"/>
                      <w:szCs w:val="20"/>
                      <w:lang w:val="en-US"/>
                    </w:rPr>
                  </w:pPr>
                  <w:r w:rsidRPr="009E5F76">
                    <w:rPr>
                      <w:sz w:val="20"/>
                      <w:szCs w:val="20"/>
                      <w:lang w:val="en-US"/>
                    </w:rPr>
                    <w:t>a. Cusp and tooth fracture</w:t>
                  </w:r>
                </w:p>
                <w:p w:rsidR="00F269CD" w:rsidRPr="009E5F76" w:rsidRDefault="00F269CD" w:rsidP="00F269CD">
                  <w:pPr>
                    <w:spacing w:after="0" w:line="240" w:lineRule="auto"/>
                    <w:rPr>
                      <w:sz w:val="20"/>
                      <w:szCs w:val="20"/>
                      <w:lang w:val="en-US"/>
                    </w:rPr>
                  </w:pPr>
                  <w:r w:rsidRPr="009E5F76">
                    <w:rPr>
                      <w:sz w:val="20"/>
                      <w:szCs w:val="20"/>
                      <w:lang w:val="en-US"/>
                    </w:rPr>
                    <w:t>b. Proximal point – problems and its solutions</w:t>
                  </w:r>
                </w:p>
                <w:p w:rsidR="00F269CD" w:rsidRPr="009E5F76" w:rsidRDefault="00F269CD" w:rsidP="00F269CD">
                  <w:pPr>
                    <w:spacing w:after="0" w:line="240" w:lineRule="auto"/>
                    <w:rPr>
                      <w:sz w:val="20"/>
                      <w:szCs w:val="20"/>
                      <w:lang w:val="en-US"/>
                    </w:rPr>
                  </w:pPr>
                  <w:r w:rsidRPr="009E5F76">
                    <w:rPr>
                      <w:sz w:val="20"/>
                      <w:szCs w:val="20"/>
                      <w:lang w:val="en-US"/>
                    </w:rPr>
                    <w:t>c. Reconstruction of the tooth with cusp fracture</w:t>
                  </w:r>
                </w:p>
                <w:p w:rsidR="00F269CD" w:rsidRPr="009E5F76" w:rsidRDefault="00F269CD" w:rsidP="00F269CD">
                  <w:pPr>
                    <w:spacing w:after="0" w:line="240" w:lineRule="auto"/>
                    <w:rPr>
                      <w:sz w:val="20"/>
                      <w:szCs w:val="20"/>
                      <w:lang w:val="en-US"/>
                    </w:rPr>
                  </w:pPr>
                  <w:r w:rsidRPr="009E5F76">
                    <w:rPr>
                      <w:sz w:val="20"/>
                      <w:szCs w:val="20"/>
                      <w:lang w:val="en-US"/>
                    </w:rPr>
                    <w:t>12. Sandwich technique</w:t>
                  </w:r>
                </w:p>
                <w:p w:rsidR="00F269CD" w:rsidRPr="009E5F76" w:rsidRDefault="00F269CD" w:rsidP="00F269CD">
                  <w:pPr>
                    <w:spacing w:after="0" w:line="240" w:lineRule="auto"/>
                    <w:rPr>
                      <w:sz w:val="20"/>
                      <w:szCs w:val="20"/>
                      <w:lang w:val="en-US"/>
                    </w:rPr>
                  </w:pPr>
                  <w:r w:rsidRPr="009E5F76">
                    <w:rPr>
                      <w:sz w:val="20"/>
                      <w:szCs w:val="20"/>
                      <w:lang w:val="en-US"/>
                    </w:rPr>
                    <w:t>a. indications</w:t>
                  </w:r>
                </w:p>
                <w:p w:rsidR="00F269CD" w:rsidRPr="009E5F76" w:rsidRDefault="00F269CD" w:rsidP="00F269CD">
                  <w:pPr>
                    <w:spacing w:after="0" w:line="240" w:lineRule="auto"/>
                    <w:rPr>
                      <w:sz w:val="20"/>
                      <w:szCs w:val="20"/>
                      <w:lang w:val="en-US"/>
                    </w:rPr>
                  </w:pPr>
                  <w:r w:rsidRPr="009E5F76">
                    <w:rPr>
                      <w:sz w:val="20"/>
                      <w:szCs w:val="20"/>
                      <w:lang w:val="en-US"/>
                    </w:rPr>
                    <w:t>b. closed and opened technique</w:t>
                  </w:r>
                </w:p>
                <w:p w:rsidR="00F269CD" w:rsidRPr="009E5F76" w:rsidRDefault="00F269CD" w:rsidP="00F269CD">
                  <w:pPr>
                    <w:spacing w:after="0" w:line="240" w:lineRule="auto"/>
                    <w:rPr>
                      <w:sz w:val="20"/>
                      <w:szCs w:val="20"/>
                      <w:lang w:val="en-US"/>
                    </w:rPr>
                  </w:pPr>
                  <w:r w:rsidRPr="009E5F76">
                    <w:rPr>
                      <w:sz w:val="20"/>
                      <w:szCs w:val="20"/>
                      <w:lang w:val="en-US"/>
                    </w:rPr>
                    <w:t>c. materials</w:t>
                  </w:r>
                </w:p>
                <w:p w:rsidR="00F269CD" w:rsidRPr="009E5F76" w:rsidRDefault="00F269CD" w:rsidP="00F269CD">
                  <w:pPr>
                    <w:spacing w:after="0" w:line="240" w:lineRule="auto"/>
                    <w:rPr>
                      <w:sz w:val="20"/>
                      <w:szCs w:val="20"/>
                      <w:lang w:val="en-US"/>
                    </w:rPr>
                  </w:pPr>
                  <w:r w:rsidRPr="009E5F76">
                    <w:rPr>
                      <w:sz w:val="20"/>
                      <w:szCs w:val="20"/>
                      <w:lang w:val="en-US"/>
                    </w:rPr>
                    <w:t>13 Matrices and retainers  - types and application, wedges</w:t>
                  </w:r>
                </w:p>
                <w:p w:rsidR="00F269CD" w:rsidRPr="009E5F76" w:rsidRDefault="00F269CD" w:rsidP="00F269CD">
                  <w:pPr>
                    <w:spacing w:after="0" w:line="240" w:lineRule="auto"/>
                    <w:rPr>
                      <w:sz w:val="20"/>
                      <w:szCs w:val="20"/>
                      <w:lang w:val="en-US"/>
                    </w:rPr>
                  </w:pPr>
                  <w:r w:rsidRPr="009E5F76">
                    <w:rPr>
                      <w:sz w:val="20"/>
                      <w:szCs w:val="20"/>
                      <w:lang w:val="en-US"/>
                    </w:rPr>
                    <w:t>14.  Biomechanics of teeth and materials</w:t>
                  </w:r>
                </w:p>
                <w:p w:rsidR="00F269CD" w:rsidRPr="009E5F76" w:rsidRDefault="00F269CD" w:rsidP="00F269CD">
                  <w:pPr>
                    <w:spacing w:after="0" w:line="240" w:lineRule="auto"/>
                    <w:rPr>
                      <w:sz w:val="20"/>
                      <w:szCs w:val="20"/>
                      <w:lang w:val="en-US"/>
                    </w:rPr>
                  </w:pPr>
                  <w:r w:rsidRPr="009E5F76">
                    <w:rPr>
                      <w:sz w:val="20"/>
                      <w:szCs w:val="20"/>
                      <w:lang w:val="en-US"/>
                    </w:rPr>
                    <w:t>15. Composites and GI – clinical technique, material and teeth preparation, layer technique, adhesion, advantages and disadvantages</w:t>
                  </w:r>
                </w:p>
                <w:p w:rsidR="00F269CD" w:rsidRPr="009E5F76" w:rsidRDefault="00F269CD" w:rsidP="00F269CD">
                  <w:pPr>
                    <w:spacing w:after="0" w:line="240" w:lineRule="auto"/>
                    <w:rPr>
                      <w:sz w:val="20"/>
                      <w:szCs w:val="20"/>
                      <w:lang w:val="en-US"/>
                    </w:rPr>
                  </w:pPr>
                  <w:r w:rsidRPr="009E5F76">
                    <w:rPr>
                      <w:sz w:val="20"/>
                      <w:szCs w:val="20"/>
                      <w:lang w:val="en-US"/>
                    </w:rPr>
                    <w:t>16. Dental materials – classification, advantages and disadvantages</w:t>
                  </w:r>
                </w:p>
                <w:p w:rsidR="00F269CD" w:rsidRPr="009E5F76" w:rsidRDefault="00F269CD" w:rsidP="00F269CD">
                  <w:pPr>
                    <w:spacing w:after="0" w:line="240" w:lineRule="auto"/>
                    <w:rPr>
                      <w:sz w:val="20"/>
                      <w:szCs w:val="20"/>
                      <w:lang w:val="en-US"/>
                    </w:rPr>
                  </w:pPr>
                  <w:r w:rsidRPr="009E5F76">
                    <w:rPr>
                      <w:sz w:val="20"/>
                      <w:szCs w:val="20"/>
                      <w:lang w:val="en-US"/>
                    </w:rPr>
                    <w:t>17. Bonding agents – generations</w:t>
                  </w:r>
                </w:p>
                <w:p w:rsidR="00F269CD" w:rsidRPr="009E5F76" w:rsidRDefault="00F269CD" w:rsidP="00F269CD">
                  <w:pPr>
                    <w:spacing w:after="0" w:line="240" w:lineRule="auto"/>
                    <w:rPr>
                      <w:sz w:val="20"/>
                      <w:szCs w:val="20"/>
                      <w:lang w:val="en-US"/>
                    </w:rPr>
                  </w:pPr>
                  <w:r w:rsidRPr="009E5F76">
                    <w:rPr>
                      <w:sz w:val="20"/>
                      <w:szCs w:val="20"/>
                      <w:lang w:val="en-US"/>
                    </w:rPr>
                    <w:t>18. Additional materials</w:t>
                  </w:r>
                </w:p>
                <w:p w:rsidR="00F269CD" w:rsidRPr="009E5F76" w:rsidRDefault="00F269CD" w:rsidP="00F269CD">
                  <w:pPr>
                    <w:snapToGrid w:val="0"/>
                    <w:spacing w:after="0" w:line="240" w:lineRule="auto"/>
                    <w:rPr>
                      <w:sz w:val="20"/>
                      <w:szCs w:val="20"/>
                      <w:lang w:val="en"/>
                    </w:rPr>
                  </w:pPr>
                  <w:r w:rsidRPr="009E5F76">
                    <w:rPr>
                      <w:sz w:val="20"/>
                      <w:szCs w:val="20"/>
                      <w:lang w:val="en-US"/>
                    </w:rPr>
                    <w:t>18. Temporary materials - classification, advantages and disadvantages</w:t>
                  </w:r>
                </w:p>
              </w:tc>
              <w:tc>
                <w:tcPr>
                  <w:tcW w:w="3305" w:type="dxa"/>
                  <w:tcBorders>
                    <w:top w:val="single" w:sz="4" w:space="0" w:color="000000"/>
                    <w:left w:val="single" w:sz="4" w:space="0" w:color="000000"/>
                    <w:bottom w:val="single" w:sz="4" w:space="0" w:color="000000"/>
                  </w:tcBorders>
                  <w:shd w:val="clear" w:color="auto" w:fill="auto"/>
                </w:tcPr>
                <w:p w:rsidR="00F269CD" w:rsidRPr="009E5F76" w:rsidRDefault="00F269CD" w:rsidP="00F269CD">
                  <w:pPr>
                    <w:snapToGrid w:val="0"/>
                    <w:spacing w:after="0"/>
                    <w:rPr>
                      <w:sz w:val="20"/>
                      <w:szCs w:val="20"/>
                      <w:lang w:val="en-US"/>
                    </w:rPr>
                  </w:pPr>
                  <w:r w:rsidRPr="009E5F76">
                    <w:rPr>
                      <w:sz w:val="20"/>
                      <w:szCs w:val="20"/>
                      <w:lang w:val="en"/>
                    </w:rPr>
                    <w:t>1 Keeping ergonomic posture surgery in the correct distance between the phantom patient and the operator,</w:t>
                  </w:r>
                  <w:r w:rsidRPr="009E5F76">
                    <w:rPr>
                      <w:sz w:val="20"/>
                      <w:szCs w:val="20"/>
                      <w:lang w:val="en"/>
                    </w:rPr>
                    <w:br/>
                    <w:t>2 Position the patient and the operator to work in the maxilla and mandible</w:t>
                  </w:r>
                  <w:r w:rsidRPr="009E5F76">
                    <w:rPr>
                      <w:sz w:val="20"/>
                      <w:szCs w:val="20"/>
                      <w:lang w:val="en"/>
                    </w:rPr>
                    <w:br/>
                    <w:t>3 Filling a cavity MOD, MOD</w:t>
                  </w:r>
                  <w:r w:rsidRPr="009E5F76">
                    <w:rPr>
                      <w:sz w:val="20"/>
                      <w:szCs w:val="20"/>
                      <w:lang w:val="en"/>
                    </w:rPr>
                    <w:br/>
                    <w:t>6 sandwich technique</w:t>
                  </w:r>
                  <w:r w:rsidRPr="009E5F76">
                    <w:rPr>
                      <w:sz w:val="20"/>
                      <w:szCs w:val="20"/>
                      <w:lang w:val="en"/>
                    </w:rPr>
                    <w:br/>
                    <w:t>7 Slot preparation and Tunnel preparation</w:t>
                  </w:r>
                  <w:r w:rsidRPr="009E5F76">
                    <w:rPr>
                      <w:sz w:val="20"/>
                      <w:szCs w:val="20"/>
                      <w:lang w:val="en"/>
                    </w:rPr>
                    <w:br/>
                    <w:t>8 The demonstration of primers, bonds and e</w:t>
                  </w:r>
                  <w:r w:rsidR="00AD7DAE" w:rsidRPr="009E5F76">
                    <w:rPr>
                      <w:sz w:val="20"/>
                      <w:szCs w:val="20"/>
                      <w:lang w:val="en"/>
                    </w:rPr>
                    <w:t>t</w:t>
                  </w:r>
                  <w:r w:rsidRPr="009E5F76">
                    <w:rPr>
                      <w:sz w:val="20"/>
                      <w:szCs w:val="20"/>
                      <w:lang w:val="en"/>
                    </w:rPr>
                    <w:t>ching-gels</w:t>
                  </w:r>
                  <w:r w:rsidRPr="009E5F76">
                    <w:rPr>
                      <w:sz w:val="20"/>
                      <w:szCs w:val="20"/>
                      <w:lang w:val="en"/>
                    </w:rPr>
                    <w:br/>
                    <w:t>9 Temporary fillings - presentation, application</w:t>
                  </w:r>
                  <w:r w:rsidRPr="009E5F76">
                    <w:rPr>
                      <w:sz w:val="20"/>
                      <w:szCs w:val="20"/>
                      <w:lang w:val="en"/>
                    </w:rPr>
                    <w:br/>
                    <w:t>10 Liner-  when to use</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F269CD" w:rsidRPr="009E5F76" w:rsidRDefault="00F269CD" w:rsidP="00F269CD">
                  <w:pPr>
                    <w:snapToGrid w:val="0"/>
                    <w:spacing w:after="0"/>
                    <w:rPr>
                      <w:sz w:val="20"/>
                      <w:szCs w:val="20"/>
                      <w:lang w:val="en-US"/>
                    </w:rPr>
                  </w:pPr>
                  <w:r w:rsidRPr="009E5F76">
                    <w:rPr>
                      <w:sz w:val="20"/>
                      <w:szCs w:val="20"/>
                      <w:lang w:val="en-US"/>
                    </w:rPr>
                    <w:t>1 Cavity preparation class II (maxilla, mandible, molar), filling sandwich (open sandwich)</w:t>
                  </w:r>
                  <w:r w:rsidRPr="009E5F76">
                    <w:rPr>
                      <w:sz w:val="20"/>
                      <w:szCs w:val="20"/>
                      <w:lang w:val="en-US"/>
                    </w:rPr>
                    <w:br/>
                    <w:t>2 Cavity preparation class II MOD (maxilla, mandible, molar), filling sandwich or composite</w:t>
                  </w:r>
                  <w:r w:rsidRPr="009E5F76">
                    <w:rPr>
                      <w:sz w:val="20"/>
                      <w:szCs w:val="20"/>
                      <w:lang w:val="en-US"/>
                    </w:rPr>
                    <w:br/>
                    <w:t>3 Extensive MOD cavity preparation and filling (maxilla or mandible, molar), filling sandwich or composite</w:t>
                  </w:r>
                  <w:r w:rsidRPr="009E5F76">
                    <w:rPr>
                      <w:sz w:val="20"/>
                      <w:szCs w:val="20"/>
                      <w:lang w:val="en-US"/>
                    </w:rPr>
                    <w:br/>
                    <w:t>4 Cavity preparation class II-type of simple and composite filling</w:t>
                  </w:r>
                  <w:r w:rsidRPr="009E5F76">
                    <w:rPr>
                      <w:sz w:val="20"/>
                      <w:szCs w:val="20"/>
                      <w:lang w:val="en-US"/>
                    </w:rPr>
                    <w:br/>
                    <w:t>5 Before completing the final fill temporary</w:t>
                  </w:r>
                </w:p>
              </w:tc>
            </w:tr>
          </w:tbl>
          <w:p w:rsidR="007B5DE8" w:rsidRPr="009E5F76" w:rsidRDefault="007B5DE8" w:rsidP="00892CC7">
            <w:pPr>
              <w:spacing w:after="0"/>
              <w:rPr>
                <w:rFonts w:ascii="Calibri Light" w:hAnsi="Calibri Light"/>
                <w:b/>
                <w:bCs/>
                <w:lang w:val="en-US"/>
              </w:rPr>
            </w:pPr>
          </w:p>
          <w:p w:rsidR="007B5DE8" w:rsidRPr="009E5F76" w:rsidRDefault="007B5DE8" w:rsidP="00892CC7">
            <w:pPr>
              <w:spacing w:after="0"/>
              <w:rPr>
                <w:rFonts w:ascii="Calibri Light" w:hAnsi="Calibri Light"/>
                <w:b/>
                <w:bCs/>
                <w:lang w:val="en-US"/>
              </w:rPr>
            </w:pPr>
          </w:p>
          <w:p w:rsidR="007B5DE8" w:rsidRPr="009E5F76" w:rsidRDefault="007B5DE8" w:rsidP="00892CC7">
            <w:pPr>
              <w:spacing w:after="0"/>
              <w:rPr>
                <w:rFonts w:ascii="Calibri Light" w:hAnsi="Calibri Light"/>
                <w:b/>
                <w:bCs/>
                <w:lang w:val="en-US"/>
              </w:rPr>
            </w:pPr>
          </w:p>
          <w:p w:rsidR="007B5DE8" w:rsidRPr="009E5F76" w:rsidRDefault="007B5DE8" w:rsidP="00892CC7">
            <w:pPr>
              <w:spacing w:after="0"/>
              <w:rPr>
                <w:rFonts w:ascii="Calibri Light" w:hAnsi="Calibri Light"/>
                <w:b/>
                <w:bCs/>
                <w:lang w:val="en-US"/>
              </w:rPr>
            </w:pPr>
          </w:p>
          <w:p w:rsidR="007B5DE8" w:rsidRPr="009E5F76" w:rsidRDefault="007B5DE8" w:rsidP="00892CC7">
            <w:pPr>
              <w:spacing w:after="0"/>
              <w:rPr>
                <w:rFonts w:ascii="Calibri Light" w:hAnsi="Calibri Light"/>
                <w:b/>
                <w:bCs/>
                <w:lang w:val="en-US"/>
              </w:rPr>
            </w:pPr>
          </w:p>
          <w:p w:rsidR="007B5DE8" w:rsidRPr="009E5F76" w:rsidRDefault="007B5DE8" w:rsidP="00892CC7">
            <w:pPr>
              <w:spacing w:after="0"/>
              <w:rPr>
                <w:rFonts w:ascii="Calibri Light" w:hAnsi="Calibri Light"/>
                <w:b/>
                <w:bCs/>
                <w:lang w:val="en-US"/>
              </w:rPr>
            </w:pPr>
          </w:p>
          <w:tbl>
            <w:tblPr>
              <w:tblW w:w="0" w:type="auto"/>
              <w:tblLayout w:type="fixed"/>
              <w:tblLook w:val="0000" w:firstRow="0" w:lastRow="0" w:firstColumn="0" w:lastColumn="0" w:noHBand="0" w:noVBand="0"/>
            </w:tblPr>
            <w:tblGrid>
              <w:gridCol w:w="4495"/>
              <w:gridCol w:w="3247"/>
              <w:gridCol w:w="2096"/>
            </w:tblGrid>
            <w:tr w:rsidR="009E5F76" w:rsidRPr="007E1D8C" w:rsidTr="00B327A0">
              <w:trPr>
                <w:trHeight w:val="401"/>
              </w:trPr>
              <w:tc>
                <w:tcPr>
                  <w:tcW w:w="9838" w:type="dxa"/>
                  <w:gridSpan w:val="3"/>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B327A0">
                  <w:pPr>
                    <w:snapToGrid w:val="0"/>
                    <w:spacing w:after="0" w:line="240" w:lineRule="auto"/>
                    <w:rPr>
                      <w:lang w:val="en-US"/>
                    </w:rPr>
                  </w:pPr>
                  <w:r w:rsidRPr="009E5F76">
                    <w:rPr>
                      <w:b/>
                      <w:lang w:val="en-US"/>
                    </w:rPr>
                    <w:t>9. Class II cavities , Class III, Composites</w:t>
                  </w:r>
                </w:p>
              </w:tc>
            </w:tr>
            <w:tr w:rsidR="009E5F76" w:rsidRPr="009E5F76" w:rsidTr="00B327A0">
              <w:trPr>
                <w:trHeight w:val="356"/>
              </w:trPr>
              <w:tc>
                <w:tcPr>
                  <w:tcW w:w="4495" w:type="dxa"/>
                  <w:tcBorders>
                    <w:top w:val="single" w:sz="4" w:space="0" w:color="000000"/>
                    <w:left w:val="single" w:sz="4" w:space="0" w:color="000000"/>
                    <w:bottom w:val="single" w:sz="4" w:space="0" w:color="000000"/>
                  </w:tcBorders>
                  <w:shd w:val="clear" w:color="auto" w:fill="auto"/>
                </w:tcPr>
                <w:p w:rsidR="00B327A0" w:rsidRPr="009E5F76" w:rsidRDefault="00B327A0" w:rsidP="00B327A0">
                  <w:pPr>
                    <w:snapToGrid w:val="0"/>
                    <w:spacing w:after="0" w:line="240" w:lineRule="auto"/>
                    <w:rPr>
                      <w:b/>
                      <w:bCs/>
                      <w:sz w:val="20"/>
                      <w:szCs w:val="20"/>
                      <w:u w:val="single"/>
                      <w:lang w:val="en-US"/>
                    </w:rPr>
                  </w:pPr>
                  <w:r w:rsidRPr="009E5F76">
                    <w:rPr>
                      <w:b/>
                      <w:bCs/>
                      <w:sz w:val="20"/>
                      <w:szCs w:val="20"/>
                      <w:u w:val="single"/>
                      <w:lang w:val="en-US"/>
                    </w:rPr>
                    <w:t>Introduction</w:t>
                  </w:r>
                </w:p>
              </w:tc>
              <w:tc>
                <w:tcPr>
                  <w:tcW w:w="3247" w:type="dxa"/>
                  <w:tcBorders>
                    <w:top w:val="single" w:sz="4" w:space="0" w:color="000000"/>
                    <w:left w:val="single" w:sz="4" w:space="0" w:color="000000"/>
                    <w:bottom w:val="single" w:sz="4" w:space="0" w:color="000000"/>
                  </w:tcBorders>
                  <w:shd w:val="clear" w:color="auto" w:fill="auto"/>
                </w:tcPr>
                <w:p w:rsidR="00B327A0" w:rsidRPr="009E5F76" w:rsidRDefault="00B327A0" w:rsidP="00B327A0">
                  <w:pPr>
                    <w:snapToGrid w:val="0"/>
                    <w:spacing w:after="0" w:line="240" w:lineRule="auto"/>
                    <w:rPr>
                      <w:b/>
                      <w:bCs/>
                      <w:sz w:val="20"/>
                      <w:szCs w:val="20"/>
                      <w:u w:val="single"/>
                      <w:lang w:val="en-US"/>
                    </w:rPr>
                  </w:pPr>
                  <w:r w:rsidRPr="009E5F76">
                    <w:rPr>
                      <w:b/>
                      <w:bCs/>
                      <w:sz w:val="20"/>
                      <w:szCs w:val="20"/>
                      <w:u w:val="single"/>
                      <w:lang w:val="en-US"/>
                    </w:rPr>
                    <w:t>Demonstration</w:t>
                  </w:r>
                  <w:r w:rsidRPr="009E5F76">
                    <w:rPr>
                      <w:sz w:val="20"/>
                      <w:szCs w:val="20"/>
                      <w:u w:val="single"/>
                      <w:lang w:val="en-US"/>
                    </w:rPr>
                    <w:t xml:space="preserve">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B327A0">
                  <w:pPr>
                    <w:snapToGrid w:val="0"/>
                    <w:spacing w:after="0" w:line="240" w:lineRule="auto"/>
                    <w:rPr>
                      <w:sz w:val="20"/>
                      <w:szCs w:val="20"/>
                    </w:rPr>
                  </w:pPr>
                  <w:r w:rsidRPr="009E5F76">
                    <w:rPr>
                      <w:b/>
                      <w:bCs/>
                      <w:sz w:val="20"/>
                      <w:szCs w:val="20"/>
                      <w:u w:val="single"/>
                      <w:lang w:val="en-US"/>
                    </w:rPr>
                    <w:t>Practical</w:t>
                  </w:r>
                  <w:r w:rsidRPr="009E5F76">
                    <w:rPr>
                      <w:sz w:val="20"/>
                      <w:szCs w:val="20"/>
                      <w:u w:val="single"/>
                      <w:lang w:val="en-US"/>
                    </w:rPr>
                    <w:t xml:space="preserve"> </w:t>
                  </w:r>
                </w:p>
              </w:tc>
            </w:tr>
            <w:tr w:rsidR="009E5F76" w:rsidRPr="007E1D8C" w:rsidTr="00B327A0">
              <w:trPr>
                <w:trHeight w:val="8109"/>
              </w:trPr>
              <w:tc>
                <w:tcPr>
                  <w:tcW w:w="4495" w:type="dxa"/>
                  <w:tcBorders>
                    <w:top w:val="single" w:sz="4" w:space="0" w:color="000000"/>
                    <w:left w:val="single" w:sz="4" w:space="0" w:color="000000"/>
                    <w:bottom w:val="single" w:sz="4" w:space="0" w:color="000000"/>
                  </w:tcBorders>
                  <w:shd w:val="clear" w:color="auto" w:fill="auto"/>
                </w:tcPr>
                <w:p w:rsidR="00B327A0" w:rsidRPr="009E5F76" w:rsidRDefault="00B327A0" w:rsidP="00B327A0">
                  <w:pPr>
                    <w:snapToGrid w:val="0"/>
                    <w:spacing w:after="0" w:line="360" w:lineRule="auto"/>
                    <w:rPr>
                      <w:sz w:val="20"/>
                      <w:szCs w:val="20"/>
                      <w:lang w:val="en-US"/>
                    </w:rPr>
                  </w:pPr>
                  <w:r w:rsidRPr="009E5F76">
                    <w:rPr>
                      <w:sz w:val="20"/>
                      <w:szCs w:val="20"/>
                      <w:lang w:val="en-US"/>
                    </w:rPr>
                    <w:t xml:space="preserve">1. Caries morphology of Class III </w:t>
                  </w:r>
                </w:p>
                <w:p w:rsidR="00B327A0" w:rsidRPr="009E5F76" w:rsidRDefault="00B327A0" w:rsidP="00B327A0">
                  <w:pPr>
                    <w:spacing w:after="0" w:line="360" w:lineRule="auto"/>
                    <w:rPr>
                      <w:sz w:val="20"/>
                      <w:szCs w:val="20"/>
                      <w:lang w:val="en-US"/>
                    </w:rPr>
                  </w:pPr>
                  <w:r w:rsidRPr="009E5F76">
                    <w:rPr>
                      <w:sz w:val="20"/>
                      <w:szCs w:val="20"/>
                      <w:lang w:val="en-US"/>
                    </w:rPr>
                    <w:t>2. Steps of Class III cavities preparation</w:t>
                  </w:r>
                </w:p>
                <w:p w:rsidR="00B327A0" w:rsidRPr="009E5F76" w:rsidRDefault="00B327A0" w:rsidP="00B327A0">
                  <w:pPr>
                    <w:spacing w:after="0" w:line="360" w:lineRule="auto"/>
                    <w:rPr>
                      <w:sz w:val="20"/>
                      <w:szCs w:val="20"/>
                      <w:lang w:val="en-US"/>
                    </w:rPr>
                  </w:pPr>
                  <w:r w:rsidRPr="009E5F76">
                    <w:rPr>
                      <w:sz w:val="20"/>
                      <w:szCs w:val="20"/>
                      <w:lang w:val="en-US"/>
                    </w:rPr>
                    <w:t>a) Outline form and prevention of  nearest tooth</w:t>
                  </w:r>
                </w:p>
                <w:p w:rsidR="00B327A0" w:rsidRPr="009E5F76" w:rsidRDefault="00B327A0" w:rsidP="00B327A0">
                  <w:pPr>
                    <w:spacing w:after="0" w:line="360" w:lineRule="auto"/>
                    <w:rPr>
                      <w:sz w:val="20"/>
                      <w:szCs w:val="20"/>
                      <w:lang w:val="en-US"/>
                    </w:rPr>
                  </w:pPr>
                  <w:r w:rsidRPr="009E5F76">
                    <w:rPr>
                      <w:sz w:val="20"/>
                      <w:szCs w:val="20"/>
                      <w:lang w:val="en-US"/>
                    </w:rPr>
                    <w:t>b) Conventional and adhesive  cavity preparation for Class III</w:t>
                  </w:r>
                </w:p>
                <w:p w:rsidR="00B327A0" w:rsidRPr="009E5F76" w:rsidRDefault="00B327A0" w:rsidP="00B327A0">
                  <w:pPr>
                    <w:spacing w:after="0" w:line="360" w:lineRule="auto"/>
                    <w:rPr>
                      <w:sz w:val="20"/>
                      <w:szCs w:val="20"/>
                      <w:lang w:val="en-US"/>
                    </w:rPr>
                  </w:pPr>
                  <w:r w:rsidRPr="009E5F76">
                    <w:rPr>
                      <w:sz w:val="20"/>
                      <w:szCs w:val="20"/>
                      <w:lang w:val="en-US"/>
                    </w:rPr>
                    <w:t xml:space="preserve">c) factors determined cavity outline, resistance and retention shape </w:t>
                  </w:r>
                </w:p>
                <w:p w:rsidR="00B327A0" w:rsidRPr="009E5F76" w:rsidRDefault="00B327A0" w:rsidP="00B327A0">
                  <w:pPr>
                    <w:spacing w:after="0" w:line="360" w:lineRule="auto"/>
                    <w:rPr>
                      <w:sz w:val="20"/>
                      <w:szCs w:val="20"/>
                      <w:lang w:val="en-US"/>
                    </w:rPr>
                  </w:pPr>
                  <w:r w:rsidRPr="009E5F76">
                    <w:rPr>
                      <w:sz w:val="20"/>
                      <w:szCs w:val="20"/>
                      <w:lang w:val="en-US"/>
                    </w:rPr>
                    <w:t>d) adhesive preparation</w:t>
                  </w:r>
                </w:p>
                <w:p w:rsidR="00B327A0" w:rsidRPr="009E5F76" w:rsidRDefault="00B327A0" w:rsidP="00B327A0">
                  <w:pPr>
                    <w:spacing w:after="0" w:line="360" w:lineRule="auto"/>
                    <w:rPr>
                      <w:sz w:val="20"/>
                      <w:szCs w:val="20"/>
                      <w:lang w:val="en-US"/>
                    </w:rPr>
                  </w:pPr>
                  <w:r w:rsidRPr="009E5F76">
                    <w:rPr>
                      <w:sz w:val="20"/>
                      <w:szCs w:val="20"/>
                      <w:lang w:val="en-US"/>
                    </w:rPr>
                    <w:t>3) Matrices and retainers  - types and application, wedges, proximal point, tooth shape</w:t>
                  </w:r>
                </w:p>
                <w:p w:rsidR="00B327A0" w:rsidRPr="009E5F76" w:rsidRDefault="00B327A0" w:rsidP="00B327A0">
                  <w:pPr>
                    <w:spacing w:after="0" w:line="360" w:lineRule="auto"/>
                    <w:rPr>
                      <w:sz w:val="20"/>
                      <w:szCs w:val="20"/>
                      <w:lang w:val="en-US"/>
                    </w:rPr>
                  </w:pPr>
                  <w:r w:rsidRPr="009E5F76">
                    <w:rPr>
                      <w:sz w:val="20"/>
                      <w:szCs w:val="20"/>
                      <w:lang w:val="en-US"/>
                    </w:rPr>
                    <w:t>4) Placement and removal technique for rubber dam</w:t>
                  </w:r>
                </w:p>
                <w:p w:rsidR="00B327A0" w:rsidRPr="009E5F76" w:rsidRDefault="00B327A0" w:rsidP="00B327A0">
                  <w:pPr>
                    <w:spacing w:after="0" w:line="360" w:lineRule="auto"/>
                    <w:rPr>
                      <w:sz w:val="20"/>
                      <w:szCs w:val="20"/>
                      <w:lang w:val="en-US"/>
                    </w:rPr>
                  </w:pPr>
                  <w:r w:rsidRPr="009E5F76">
                    <w:rPr>
                      <w:sz w:val="20"/>
                      <w:szCs w:val="20"/>
                      <w:lang w:val="en-US"/>
                    </w:rPr>
                    <w:t>5) Composites – colors, optical properties of enamel and dentin, layer technique, consistency of materials, enamel and dentin colors</w:t>
                  </w:r>
                </w:p>
                <w:p w:rsidR="00B327A0" w:rsidRPr="009E5F76" w:rsidRDefault="00B327A0" w:rsidP="00B327A0">
                  <w:pPr>
                    <w:spacing w:after="0" w:line="360" w:lineRule="auto"/>
                    <w:rPr>
                      <w:sz w:val="20"/>
                      <w:szCs w:val="20"/>
                      <w:lang w:val="en-US"/>
                    </w:rPr>
                  </w:pPr>
                  <w:r w:rsidRPr="009E5F76">
                    <w:rPr>
                      <w:sz w:val="20"/>
                      <w:szCs w:val="20"/>
                      <w:lang w:val="en-US"/>
                    </w:rPr>
                    <w:t>6) Finishing and polishing of restoration, occlusion, proximal point</w:t>
                  </w:r>
                </w:p>
                <w:p w:rsidR="00B327A0" w:rsidRPr="009E5F76" w:rsidRDefault="00B327A0" w:rsidP="00B327A0">
                  <w:pPr>
                    <w:spacing w:after="0" w:line="360" w:lineRule="auto"/>
                    <w:rPr>
                      <w:sz w:val="20"/>
                      <w:szCs w:val="20"/>
                      <w:lang w:val="en-US"/>
                    </w:rPr>
                  </w:pPr>
                  <w:r w:rsidRPr="009E5F76">
                    <w:rPr>
                      <w:sz w:val="20"/>
                      <w:szCs w:val="20"/>
                      <w:lang w:val="en-US"/>
                    </w:rPr>
                    <w:t>7) Mistakes and after effects (proximal point – problems and its solutions, overhang, leakiness, occlusal mistakes</w:t>
                  </w:r>
                </w:p>
                <w:p w:rsidR="00B327A0" w:rsidRPr="009E5F76" w:rsidRDefault="00B327A0" w:rsidP="00B327A0">
                  <w:pPr>
                    <w:spacing w:after="0" w:line="360" w:lineRule="auto"/>
                    <w:rPr>
                      <w:sz w:val="20"/>
                      <w:szCs w:val="20"/>
                      <w:lang w:val="en-US"/>
                    </w:rPr>
                  </w:pPr>
                  <w:r w:rsidRPr="009E5F76">
                    <w:rPr>
                      <w:sz w:val="20"/>
                      <w:szCs w:val="20"/>
                      <w:lang w:val="en-US"/>
                    </w:rPr>
                    <w:t>8) Enamel margin preparation</w:t>
                  </w:r>
                </w:p>
                <w:p w:rsidR="00B327A0" w:rsidRPr="009E5F76" w:rsidRDefault="00B327A0" w:rsidP="00B327A0">
                  <w:pPr>
                    <w:spacing w:after="0" w:line="360" w:lineRule="auto"/>
                    <w:rPr>
                      <w:sz w:val="20"/>
                      <w:szCs w:val="20"/>
                      <w:lang w:val="en-US"/>
                    </w:rPr>
                  </w:pPr>
                  <w:r w:rsidRPr="009E5F76">
                    <w:rPr>
                      <w:sz w:val="20"/>
                      <w:szCs w:val="20"/>
                      <w:lang w:val="en-US"/>
                    </w:rPr>
                    <w:t xml:space="preserve">9) Dental cavities classification by Black and </w:t>
                  </w:r>
                  <w:proofErr w:type="spellStart"/>
                  <w:r w:rsidRPr="009E5F76">
                    <w:rPr>
                      <w:sz w:val="20"/>
                      <w:szCs w:val="20"/>
                      <w:lang w:val="en-US"/>
                    </w:rPr>
                    <w:t>SiSta</w:t>
                  </w:r>
                  <w:proofErr w:type="spellEnd"/>
                  <w:r w:rsidRPr="009E5F76">
                    <w:rPr>
                      <w:sz w:val="20"/>
                      <w:szCs w:val="20"/>
                      <w:lang w:val="en-US"/>
                    </w:rPr>
                    <w:t xml:space="preserve">, steps of cavities preparation by modified Black`s principles - revision </w:t>
                  </w:r>
                </w:p>
              </w:tc>
              <w:tc>
                <w:tcPr>
                  <w:tcW w:w="3247" w:type="dxa"/>
                  <w:tcBorders>
                    <w:top w:val="single" w:sz="4" w:space="0" w:color="000000"/>
                    <w:left w:val="single" w:sz="4" w:space="0" w:color="000000"/>
                    <w:bottom w:val="single" w:sz="4" w:space="0" w:color="000000"/>
                  </w:tcBorders>
                  <w:shd w:val="clear" w:color="auto" w:fill="auto"/>
                </w:tcPr>
                <w:p w:rsidR="00B327A0" w:rsidRPr="009E5F76" w:rsidRDefault="00B327A0" w:rsidP="00B327A0">
                  <w:pPr>
                    <w:snapToGrid w:val="0"/>
                    <w:spacing w:after="0" w:line="360" w:lineRule="auto"/>
                    <w:rPr>
                      <w:sz w:val="20"/>
                      <w:szCs w:val="20"/>
                      <w:lang w:val="en-US"/>
                    </w:rPr>
                  </w:pPr>
                  <w:r w:rsidRPr="009E5F76">
                    <w:rPr>
                      <w:sz w:val="20"/>
                      <w:szCs w:val="20"/>
                      <w:lang w:val="en-US"/>
                    </w:rPr>
                    <w:t>1. Ergonomic posture during operative procedures (distance between dentist eye and tooth)</w:t>
                  </w:r>
                </w:p>
                <w:p w:rsidR="00B327A0" w:rsidRPr="009E5F76" w:rsidRDefault="00B327A0" w:rsidP="00B327A0">
                  <w:pPr>
                    <w:spacing w:after="0" w:line="360" w:lineRule="auto"/>
                    <w:rPr>
                      <w:sz w:val="20"/>
                      <w:szCs w:val="20"/>
                      <w:lang w:val="en-US"/>
                    </w:rPr>
                  </w:pPr>
                  <w:r w:rsidRPr="009E5F76">
                    <w:rPr>
                      <w:sz w:val="20"/>
                      <w:szCs w:val="20"/>
                      <w:lang w:val="en-US"/>
                    </w:rPr>
                    <w:t xml:space="preserve">2. Work in upper and lower arch (usage of dental mirror and positioning in upper and lower teeth) </w:t>
                  </w:r>
                </w:p>
                <w:p w:rsidR="00B327A0" w:rsidRPr="009E5F76" w:rsidRDefault="00B327A0" w:rsidP="00B327A0">
                  <w:pPr>
                    <w:spacing w:after="0" w:line="360" w:lineRule="auto"/>
                    <w:rPr>
                      <w:sz w:val="20"/>
                      <w:szCs w:val="20"/>
                      <w:lang w:val="en-US"/>
                    </w:rPr>
                  </w:pPr>
                  <w:r w:rsidRPr="009E5F76">
                    <w:rPr>
                      <w:sz w:val="20"/>
                      <w:szCs w:val="20"/>
                      <w:lang w:val="en-US"/>
                    </w:rPr>
                    <w:t xml:space="preserve">3. Rubber dam application in posterior and anterior upper and lower teeth </w:t>
                  </w:r>
                </w:p>
                <w:p w:rsidR="00B327A0" w:rsidRPr="009E5F76" w:rsidRDefault="00B327A0" w:rsidP="00B327A0">
                  <w:pPr>
                    <w:spacing w:after="0" w:line="360" w:lineRule="auto"/>
                    <w:rPr>
                      <w:sz w:val="20"/>
                      <w:szCs w:val="20"/>
                      <w:lang w:val="en"/>
                    </w:rPr>
                  </w:pPr>
                  <w:r w:rsidRPr="009E5F76">
                    <w:rPr>
                      <w:sz w:val="20"/>
                      <w:szCs w:val="20"/>
                      <w:lang w:val="en-US"/>
                    </w:rPr>
                    <w:t>4) Preparation and restoration Class III cavities by composite</w:t>
                  </w:r>
                </w:p>
                <w:p w:rsidR="00B327A0" w:rsidRPr="009E5F76" w:rsidRDefault="00B327A0" w:rsidP="00B327A0">
                  <w:pPr>
                    <w:spacing w:after="0" w:line="360" w:lineRule="auto"/>
                    <w:rPr>
                      <w:sz w:val="20"/>
                      <w:szCs w:val="20"/>
                      <w:lang w:val="en"/>
                    </w:rPr>
                  </w:pPr>
                  <w:r w:rsidRPr="009E5F76">
                    <w:rPr>
                      <w:sz w:val="20"/>
                      <w:szCs w:val="20"/>
                      <w:lang w:val="en"/>
                    </w:rPr>
                    <w:t xml:space="preserve">5) </w:t>
                  </w:r>
                  <w:r w:rsidRPr="009E5F76">
                    <w:rPr>
                      <w:sz w:val="20"/>
                      <w:szCs w:val="20"/>
                      <w:lang w:val="en-US"/>
                    </w:rPr>
                    <w:t xml:space="preserve">Preparation and restoration Class </w:t>
                  </w:r>
                  <w:r w:rsidR="00D03810" w:rsidRPr="009E5F76">
                    <w:rPr>
                      <w:sz w:val="20"/>
                      <w:szCs w:val="20"/>
                      <w:lang w:val="en-US"/>
                    </w:rPr>
                    <w:t>III cavities by sandwich technique</w:t>
                  </w:r>
                  <w:r w:rsidRPr="009E5F76">
                    <w:rPr>
                      <w:sz w:val="20"/>
                      <w:szCs w:val="20"/>
                      <w:lang w:val="en-US"/>
                    </w:rPr>
                    <w:t xml:space="preserve">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B327A0">
                  <w:pPr>
                    <w:snapToGrid w:val="0"/>
                    <w:spacing w:after="0" w:line="360" w:lineRule="auto"/>
                    <w:rPr>
                      <w:sz w:val="20"/>
                      <w:szCs w:val="20"/>
                      <w:lang w:val="en-US"/>
                    </w:rPr>
                  </w:pPr>
                  <w:r w:rsidRPr="009E5F76">
                    <w:rPr>
                      <w:sz w:val="20"/>
                      <w:szCs w:val="20"/>
                      <w:lang w:val="en"/>
                    </w:rPr>
                    <w:t>1 Preparation and filling two cavities class III - simple and complex-(maxilla, mandible)</w:t>
                  </w:r>
                  <w:r w:rsidRPr="009E5F76">
                    <w:rPr>
                      <w:sz w:val="20"/>
                      <w:szCs w:val="20"/>
                      <w:lang w:val="en"/>
                    </w:rPr>
                    <w:br/>
                    <w:t>2 GI cement filling one for class III (maxilla or mandible)</w:t>
                  </w:r>
                  <w:r w:rsidRPr="009E5F76">
                    <w:rPr>
                      <w:sz w:val="20"/>
                      <w:szCs w:val="20"/>
                      <w:lang w:val="en"/>
                    </w:rPr>
                    <w:br/>
                    <w:t>3 Fill one loss in Class III open-sandwich method recommended canine</w:t>
                  </w:r>
                  <w:r w:rsidRPr="009E5F76">
                    <w:rPr>
                      <w:sz w:val="20"/>
                      <w:szCs w:val="20"/>
                      <w:lang w:val="en"/>
                    </w:rPr>
                    <w:br/>
                    <w:t>3 Name all stages of cavity preparation, cavity walls, tools</w:t>
                  </w:r>
                  <w:r w:rsidRPr="009E5F76">
                    <w:rPr>
                      <w:sz w:val="20"/>
                      <w:szCs w:val="20"/>
                      <w:lang w:val="en"/>
                    </w:rPr>
                    <w:br/>
                    <w:t>4 Before completing the final fill temporary</w:t>
                  </w:r>
                </w:p>
              </w:tc>
            </w:tr>
          </w:tbl>
          <w:p w:rsidR="007B5DE8" w:rsidRPr="009E5F76" w:rsidRDefault="007B5DE8"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tbl>
            <w:tblPr>
              <w:tblW w:w="0" w:type="auto"/>
              <w:tblLayout w:type="fixed"/>
              <w:tblLook w:val="0000" w:firstRow="0" w:lastRow="0" w:firstColumn="0" w:lastColumn="0" w:noHBand="0" w:noVBand="0"/>
            </w:tblPr>
            <w:tblGrid>
              <w:gridCol w:w="4516"/>
              <w:gridCol w:w="3262"/>
              <w:gridCol w:w="2105"/>
            </w:tblGrid>
            <w:tr w:rsidR="009E5F76" w:rsidRPr="009E5F76" w:rsidTr="00B327A0">
              <w:trPr>
                <w:trHeight w:val="363"/>
              </w:trPr>
              <w:tc>
                <w:tcPr>
                  <w:tcW w:w="9883" w:type="dxa"/>
                  <w:gridSpan w:val="3"/>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B327A0">
                  <w:pPr>
                    <w:snapToGrid w:val="0"/>
                    <w:spacing w:after="0" w:line="240" w:lineRule="auto"/>
                  </w:pPr>
                  <w:r w:rsidRPr="009E5F76">
                    <w:rPr>
                      <w:b/>
                      <w:lang w:val="en-US"/>
                    </w:rPr>
                    <w:t>10. 2 × Class III; 2 × Class IV</w:t>
                  </w:r>
                </w:p>
              </w:tc>
            </w:tr>
            <w:tr w:rsidR="009E5F76" w:rsidRPr="009E5F76" w:rsidTr="00890364">
              <w:trPr>
                <w:trHeight w:val="365"/>
              </w:trPr>
              <w:tc>
                <w:tcPr>
                  <w:tcW w:w="4516" w:type="dxa"/>
                  <w:tcBorders>
                    <w:top w:val="single" w:sz="4" w:space="0" w:color="000000"/>
                    <w:left w:val="single" w:sz="4" w:space="0" w:color="000000"/>
                    <w:bottom w:val="single" w:sz="4" w:space="0" w:color="000000"/>
                  </w:tcBorders>
                  <w:shd w:val="clear" w:color="auto" w:fill="auto"/>
                </w:tcPr>
                <w:p w:rsidR="00B327A0" w:rsidRPr="009E5F76" w:rsidRDefault="00B327A0" w:rsidP="00B327A0">
                  <w:pPr>
                    <w:snapToGrid w:val="0"/>
                    <w:spacing w:after="0"/>
                    <w:rPr>
                      <w:b/>
                      <w:bCs/>
                      <w:u w:val="single"/>
                      <w:lang w:val="en-US"/>
                    </w:rPr>
                  </w:pPr>
                  <w:r w:rsidRPr="009E5F76">
                    <w:rPr>
                      <w:b/>
                      <w:bCs/>
                      <w:u w:val="single"/>
                      <w:lang w:val="en-US"/>
                    </w:rPr>
                    <w:t>Introduction</w:t>
                  </w:r>
                </w:p>
              </w:tc>
              <w:tc>
                <w:tcPr>
                  <w:tcW w:w="3262" w:type="dxa"/>
                  <w:tcBorders>
                    <w:top w:val="single" w:sz="4" w:space="0" w:color="000000"/>
                    <w:left w:val="single" w:sz="4" w:space="0" w:color="000000"/>
                    <w:bottom w:val="single" w:sz="4" w:space="0" w:color="000000"/>
                  </w:tcBorders>
                  <w:shd w:val="clear" w:color="auto" w:fill="auto"/>
                </w:tcPr>
                <w:p w:rsidR="00B327A0" w:rsidRPr="009E5F76" w:rsidRDefault="00B327A0" w:rsidP="00B327A0">
                  <w:pPr>
                    <w:snapToGrid w:val="0"/>
                    <w:spacing w:after="0"/>
                    <w:rPr>
                      <w:b/>
                      <w:bCs/>
                      <w:u w:val="single"/>
                      <w:lang w:val="en-US"/>
                    </w:rPr>
                  </w:pPr>
                  <w:r w:rsidRPr="009E5F76">
                    <w:rPr>
                      <w:b/>
                      <w:bCs/>
                      <w:u w:val="single"/>
                      <w:lang w:val="en-US"/>
                    </w:rPr>
                    <w:t>Demonstration</w:t>
                  </w:r>
                  <w:r w:rsidRPr="009E5F76">
                    <w:rPr>
                      <w:u w:val="single"/>
                      <w:lang w:val="en-US"/>
                    </w:rPr>
                    <w:t xml:space="preserve">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B327A0">
                  <w:pPr>
                    <w:snapToGrid w:val="0"/>
                    <w:spacing w:after="0"/>
                  </w:pPr>
                  <w:r w:rsidRPr="009E5F76">
                    <w:rPr>
                      <w:b/>
                      <w:bCs/>
                      <w:u w:val="single"/>
                      <w:lang w:val="en-US"/>
                    </w:rPr>
                    <w:t>Practical</w:t>
                  </w:r>
                  <w:r w:rsidRPr="009E5F76">
                    <w:rPr>
                      <w:u w:val="single"/>
                      <w:lang w:val="en-US"/>
                    </w:rPr>
                    <w:t xml:space="preserve"> </w:t>
                  </w:r>
                </w:p>
              </w:tc>
            </w:tr>
            <w:tr w:rsidR="009E5F76" w:rsidRPr="007E1D8C" w:rsidTr="00890364">
              <w:trPr>
                <w:trHeight w:val="9497"/>
              </w:trPr>
              <w:tc>
                <w:tcPr>
                  <w:tcW w:w="4516" w:type="dxa"/>
                  <w:tcBorders>
                    <w:top w:val="single" w:sz="4" w:space="0" w:color="000000"/>
                    <w:left w:val="single" w:sz="4" w:space="0" w:color="000000"/>
                    <w:bottom w:val="single" w:sz="4" w:space="0" w:color="000000"/>
                  </w:tcBorders>
                  <w:shd w:val="clear" w:color="auto" w:fill="auto"/>
                </w:tcPr>
                <w:p w:rsidR="00B327A0" w:rsidRPr="009E5F76" w:rsidRDefault="00B327A0" w:rsidP="00890364">
                  <w:pPr>
                    <w:snapToGrid w:val="0"/>
                    <w:rPr>
                      <w:lang w:val="en-US"/>
                    </w:rPr>
                  </w:pPr>
                  <w:r w:rsidRPr="009E5F76">
                    <w:rPr>
                      <w:lang w:val="en-US"/>
                    </w:rPr>
                    <w:t>1. Caries morphology of Class 4 cavities and post-</w:t>
                  </w:r>
                  <w:proofErr w:type="spellStart"/>
                  <w:r w:rsidRPr="009E5F76">
                    <w:rPr>
                      <w:lang w:val="en-US"/>
                    </w:rPr>
                    <w:t>traumatical</w:t>
                  </w:r>
                  <w:proofErr w:type="spellEnd"/>
                  <w:r w:rsidRPr="009E5F76">
                    <w:rPr>
                      <w:lang w:val="en-US"/>
                    </w:rPr>
                    <w:t xml:space="preserve"> injuries </w:t>
                  </w:r>
                </w:p>
                <w:p w:rsidR="00B327A0" w:rsidRPr="009E5F76" w:rsidRDefault="00B327A0" w:rsidP="00890364">
                  <w:pPr>
                    <w:rPr>
                      <w:lang w:val="en-US"/>
                    </w:rPr>
                  </w:pPr>
                  <w:r w:rsidRPr="009E5F76">
                    <w:rPr>
                      <w:lang w:val="en-US"/>
                    </w:rPr>
                    <w:t>2. Steps of Class IV cavities preparation</w:t>
                  </w:r>
                </w:p>
                <w:p w:rsidR="00B327A0" w:rsidRPr="009E5F76" w:rsidRDefault="00B327A0" w:rsidP="00890364">
                  <w:pPr>
                    <w:rPr>
                      <w:lang w:val="en-US"/>
                    </w:rPr>
                  </w:pPr>
                  <w:r w:rsidRPr="009E5F76">
                    <w:rPr>
                      <w:lang w:val="en-US"/>
                    </w:rPr>
                    <w:t>a) Outline form and protection of  nearest tooth</w:t>
                  </w:r>
                </w:p>
                <w:p w:rsidR="00B327A0" w:rsidRPr="009E5F76" w:rsidRDefault="00B327A0" w:rsidP="00890364">
                  <w:pPr>
                    <w:rPr>
                      <w:lang w:val="en-US"/>
                    </w:rPr>
                  </w:pPr>
                  <w:r w:rsidRPr="009E5F76">
                    <w:rPr>
                      <w:lang w:val="en-US"/>
                    </w:rPr>
                    <w:t>b) Conventional and adhesive  cavity preparation for Class IV</w:t>
                  </w:r>
                </w:p>
                <w:p w:rsidR="00B327A0" w:rsidRPr="009E5F76" w:rsidRDefault="00B327A0" w:rsidP="00890364">
                  <w:pPr>
                    <w:rPr>
                      <w:lang w:val="en-US"/>
                    </w:rPr>
                  </w:pPr>
                  <w:r w:rsidRPr="009E5F76">
                    <w:rPr>
                      <w:lang w:val="en-US"/>
                    </w:rPr>
                    <w:t xml:space="preserve">c) factors determined cavity outline, resistance and retention shape </w:t>
                  </w:r>
                </w:p>
                <w:p w:rsidR="00B327A0" w:rsidRPr="009E5F76" w:rsidRDefault="00B327A0" w:rsidP="00890364">
                  <w:pPr>
                    <w:rPr>
                      <w:lang w:val="en-US"/>
                    </w:rPr>
                  </w:pPr>
                  <w:r w:rsidRPr="009E5F76">
                    <w:rPr>
                      <w:lang w:val="en-US"/>
                    </w:rPr>
                    <w:t>d) adhesive preparation, fractured dental crown bonding</w:t>
                  </w:r>
                </w:p>
                <w:p w:rsidR="00B327A0" w:rsidRPr="009E5F76" w:rsidRDefault="00B327A0" w:rsidP="00890364">
                  <w:pPr>
                    <w:rPr>
                      <w:lang w:val="en-US"/>
                    </w:rPr>
                  </w:pPr>
                  <w:r w:rsidRPr="009E5F76">
                    <w:rPr>
                      <w:lang w:val="en-US"/>
                    </w:rPr>
                    <w:t>3) Matrices and retainers  - types and application, wedges, proximal point, tooth shape</w:t>
                  </w:r>
                </w:p>
                <w:p w:rsidR="00B327A0" w:rsidRPr="009E5F76" w:rsidRDefault="00B327A0" w:rsidP="00890364">
                  <w:pPr>
                    <w:rPr>
                      <w:lang w:val="en-US"/>
                    </w:rPr>
                  </w:pPr>
                  <w:r w:rsidRPr="009E5F76">
                    <w:rPr>
                      <w:lang w:val="en-US"/>
                    </w:rPr>
                    <w:t>4) Lining materials - clinical technique, materials</w:t>
                  </w:r>
                </w:p>
                <w:p w:rsidR="00B327A0" w:rsidRPr="009E5F76" w:rsidRDefault="00B327A0" w:rsidP="00890364">
                  <w:pPr>
                    <w:rPr>
                      <w:lang w:val="en-US"/>
                    </w:rPr>
                  </w:pPr>
                  <w:r w:rsidRPr="009E5F76">
                    <w:rPr>
                      <w:lang w:val="en-US"/>
                    </w:rPr>
                    <w:t>5) Composites – colors, optical properties of enamel and dentin, layer technique, consistency of materials, enamel and dentin colors</w:t>
                  </w:r>
                </w:p>
                <w:p w:rsidR="00B327A0" w:rsidRPr="009E5F76" w:rsidRDefault="00B327A0" w:rsidP="00890364">
                  <w:pPr>
                    <w:rPr>
                      <w:lang w:val="en-US"/>
                    </w:rPr>
                  </w:pPr>
                  <w:r w:rsidRPr="009E5F76">
                    <w:rPr>
                      <w:lang w:val="en-US"/>
                    </w:rPr>
                    <w:t>6) Finishing and polishing of restoration, occlusion, proximal point</w:t>
                  </w:r>
                </w:p>
                <w:p w:rsidR="00B327A0" w:rsidRPr="009E5F76" w:rsidRDefault="00B327A0" w:rsidP="00890364">
                  <w:pPr>
                    <w:rPr>
                      <w:lang w:val="en-US"/>
                    </w:rPr>
                  </w:pPr>
                  <w:r w:rsidRPr="009E5F76">
                    <w:rPr>
                      <w:lang w:val="en-US"/>
                    </w:rPr>
                    <w:t>7) Mistakes and after effects (proximal point – problems and its solutions, overhang, leakiness, occlusal mistakes</w:t>
                  </w:r>
                </w:p>
                <w:p w:rsidR="00B327A0" w:rsidRPr="009E5F76" w:rsidRDefault="00B327A0" w:rsidP="00890364">
                  <w:pPr>
                    <w:rPr>
                      <w:lang w:val="en-US"/>
                    </w:rPr>
                  </w:pPr>
                  <w:r w:rsidRPr="009E5F76">
                    <w:rPr>
                      <w:lang w:val="en-US"/>
                    </w:rPr>
                    <w:t xml:space="preserve">8) Loss of retention – causes, mistakes in bonding and etching, saliva contaminations, </w:t>
                  </w:r>
                </w:p>
                <w:p w:rsidR="00B327A0" w:rsidRPr="009E5F76" w:rsidRDefault="00B327A0" w:rsidP="00890364">
                  <w:pPr>
                    <w:rPr>
                      <w:lang w:val="en-US"/>
                    </w:rPr>
                  </w:pPr>
                  <w:r w:rsidRPr="009E5F76">
                    <w:rPr>
                      <w:lang w:val="en-US"/>
                    </w:rPr>
                    <w:t xml:space="preserve">9) Dental cavities classification by Black and </w:t>
                  </w:r>
                  <w:proofErr w:type="spellStart"/>
                  <w:r w:rsidRPr="009E5F76">
                    <w:rPr>
                      <w:lang w:val="en-US"/>
                    </w:rPr>
                    <w:t>SiSta</w:t>
                  </w:r>
                  <w:proofErr w:type="spellEnd"/>
                  <w:r w:rsidRPr="009E5F76">
                    <w:rPr>
                      <w:lang w:val="en-US"/>
                    </w:rPr>
                    <w:t>, steps of cavities preparation by modified Black`s principles - revision</w:t>
                  </w:r>
                </w:p>
              </w:tc>
              <w:tc>
                <w:tcPr>
                  <w:tcW w:w="3262" w:type="dxa"/>
                  <w:tcBorders>
                    <w:top w:val="single" w:sz="4" w:space="0" w:color="000000"/>
                    <w:left w:val="single" w:sz="4" w:space="0" w:color="000000"/>
                    <w:bottom w:val="single" w:sz="4" w:space="0" w:color="000000"/>
                  </w:tcBorders>
                  <w:shd w:val="clear" w:color="auto" w:fill="auto"/>
                </w:tcPr>
                <w:p w:rsidR="00B327A0" w:rsidRPr="009E5F76" w:rsidRDefault="00B327A0" w:rsidP="00890364">
                  <w:pPr>
                    <w:snapToGrid w:val="0"/>
                    <w:rPr>
                      <w:lang w:val="en-US"/>
                    </w:rPr>
                  </w:pPr>
                  <w:r w:rsidRPr="009E5F76">
                    <w:rPr>
                      <w:lang w:val="en-US"/>
                    </w:rPr>
                    <w:t>1. Ergonomic posture during operative procedures (distance between dentist eye and tooth)</w:t>
                  </w:r>
                </w:p>
                <w:p w:rsidR="00B327A0" w:rsidRPr="009E5F76" w:rsidRDefault="00B327A0" w:rsidP="00890364">
                  <w:pPr>
                    <w:rPr>
                      <w:lang w:val="en-US"/>
                    </w:rPr>
                  </w:pPr>
                  <w:r w:rsidRPr="009E5F76">
                    <w:rPr>
                      <w:lang w:val="en-US"/>
                    </w:rPr>
                    <w:t xml:space="preserve">2. Work in upper and lower arch (usage of dental mirror and positioning in upper and lower teeth) </w:t>
                  </w:r>
                </w:p>
                <w:p w:rsidR="00B327A0" w:rsidRPr="009E5F76" w:rsidRDefault="00B327A0" w:rsidP="00890364">
                  <w:pPr>
                    <w:rPr>
                      <w:lang w:val="en-US"/>
                    </w:rPr>
                  </w:pPr>
                  <w:r w:rsidRPr="009E5F76">
                    <w:rPr>
                      <w:lang w:val="en-US"/>
                    </w:rPr>
                    <w:t>3. Explanation of factors influencing on  outline, resistance and retention shape in cavity Class 4 preparation; cutting of enamel ridge – feathery and chamfer, one layered and multiple layered reconstruction</w:t>
                  </w:r>
                </w:p>
                <w:p w:rsidR="00B327A0" w:rsidRPr="009E5F76" w:rsidRDefault="00B327A0" w:rsidP="00890364">
                  <w:pPr>
                    <w:rPr>
                      <w:lang w:val="en-US"/>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890364">
                  <w:pPr>
                    <w:snapToGrid w:val="0"/>
                    <w:rPr>
                      <w:lang w:val="en-US"/>
                    </w:rPr>
                  </w:pPr>
                  <w:r w:rsidRPr="009E5F76">
                    <w:rPr>
                      <w:lang w:val="en-US"/>
                    </w:rPr>
                    <w:t>1. Preparation of 2 Class III cavities (maxilla and mandible) sandwich technique</w:t>
                  </w:r>
                </w:p>
                <w:p w:rsidR="00B327A0" w:rsidRPr="009E5F76" w:rsidRDefault="00B327A0" w:rsidP="00890364">
                  <w:pPr>
                    <w:rPr>
                      <w:lang w:val="en-US"/>
                    </w:rPr>
                  </w:pPr>
                  <w:r w:rsidRPr="009E5F76">
                    <w:rPr>
                      <w:lang w:val="en-US"/>
                    </w:rPr>
                    <w:t>2. Preparation and restoration of 2 Class IV cavities using  feathery and chamfer cutting of enamel ridge (incisors in maxilla)</w:t>
                  </w:r>
                </w:p>
                <w:p w:rsidR="00B327A0" w:rsidRPr="009E5F76" w:rsidRDefault="00B327A0" w:rsidP="00890364">
                  <w:pPr>
                    <w:rPr>
                      <w:lang w:val="en-US"/>
                    </w:rPr>
                  </w:pPr>
                  <w:r w:rsidRPr="009E5F76">
                    <w:rPr>
                      <w:lang w:val="en-US"/>
                    </w:rPr>
                    <w:t>3.Preparation and restoration of 1 Class IV carious cavity</w:t>
                  </w:r>
                </w:p>
                <w:p w:rsidR="00B327A0" w:rsidRPr="009E5F76" w:rsidRDefault="00B327A0" w:rsidP="00890364">
                  <w:pPr>
                    <w:rPr>
                      <w:lang w:val="en-US"/>
                    </w:rPr>
                  </w:pPr>
                  <w:r w:rsidRPr="009E5F76">
                    <w:rPr>
                      <w:lang w:val="en-US"/>
                    </w:rPr>
                    <w:t>4.Preparation and restoration of 1 Class IV fractured tooth</w:t>
                  </w:r>
                </w:p>
                <w:p w:rsidR="00B327A0" w:rsidRPr="009E5F76" w:rsidRDefault="00B327A0" w:rsidP="00890364">
                  <w:pPr>
                    <w:rPr>
                      <w:lang w:val="en-US"/>
                    </w:rPr>
                  </w:pPr>
                  <w:r w:rsidRPr="009E5F76">
                    <w:rPr>
                      <w:lang w:val="en-US"/>
                    </w:rPr>
                    <w:t>5 Names of all steps of cavity preparation, walls and instruments</w:t>
                  </w:r>
                </w:p>
                <w:p w:rsidR="00B327A0" w:rsidRPr="009E5F76" w:rsidRDefault="00B327A0" w:rsidP="00890364">
                  <w:pPr>
                    <w:rPr>
                      <w:lang w:val="en-US"/>
                    </w:rPr>
                  </w:pPr>
                </w:p>
                <w:p w:rsidR="00B327A0" w:rsidRPr="009E5F76" w:rsidRDefault="00B327A0" w:rsidP="00890364">
                  <w:pPr>
                    <w:rPr>
                      <w:lang w:val="en-US"/>
                    </w:rPr>
                  </w:pPr>
                </w:p>
              </w:tc>
            </w:tr>
          </w:tbl>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7B5DE8" w:rsidRPr="009E5F76" w:rsidRDefault="007B5DE8"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tbl>
            <w:tblPr>
              <w:tblW w:w="0" w:type="auto"/>
              <w:tblLayout w:type="fixed"/>
              <w:tblLook w:val="0000" w:firstRow="0" w:lastRow="0" w:firstColumn="0" w:lastColumn="0" w:noHBand="0" w:noVBand="0"/>
            </w:tblPr>
            <w:tblGrid>
              <w:gridCol w:w="4545"/>
              <w:gridCol w:w="3283"/>
              <w:gridCol w:w="2120"/>
            </w:tblGrid>
            <w:tr w:rsidR="009E5F76" w:rsidRPr="009E5F76" w:rsidTr="00B327A0">
              <w:trPr>
                <w:trHeight w:val="401"/>
              </w:trPr>
              <w:tc>
                <w:tcPr>
                  <w:tcW w:w="9948" w:type="dxa"/>
                  <w:gridSpan w:val="3"/>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890364">
                  <w:pPr>
                    <w:suppressAutoHyphens/>
                    <w:autoSpaceDE w:val="0"/>
                    <w:snapToGrid w:val="0"/>
                    <w:spacing w:after="0" w:line="240" w:lineRule="auto"/>
                  </w:pPr>
                  <w:r w:rsidRPr="009E5F76">
                    <w:rPr>
                      <w:b/>
                      <w:lang w:val="en-US"/>
                    </w:rPr>
                    <w:t>11.  2× Class IV</w:t>
                  </w:r>
                </w:p>
              </w:tc>
            </w:tr>
            <w:tr w:rsidR="009E5F76" w:rsidRPr="009E5F76" w:rsidTr="00B327A0">
              <w:trPr>
                <w:trHeight w:val="404"/>
              </w:trPr>
              <w:tc>
                <w:tcPr>
                  <w:tcW w:w="4545" w:type="dxa"/>
                  <w:tcBorders>
                    <w:top w:val="single" w:sz="4" w:space="0" w:color="000000"/>
                    <w:left w:val="single" w:sz="4" w:space="0" w:color="000000"/>
                    <w:bottom w:val="single" w:sz="4" w:space="0" w:color="000000"/>
                  </w:tcBorders>
                  <w:shd w:val="clear" w:color="auto" w:fill="auto"/>
                </w:tcPr>
                <w:p w:rsidR="00B327A0" w:rsidRPr="009E5F76" w:rsidRDefault="00B327A0" w:rsidP="00890364">
                  <w:pPr>
                    <w:snapToGrid w:val="0"/>
                    <w:rPr>
                      <w:b/>
                      <w:bCs/>
                      <w:u w:val="single"/>
                      <w:lang w:val="en-US"/>
                    </w:rPr>
                  </w:pPr>
                  <w:r w:rsidRPr="009E5F76">
                    <w:rPr>
                      <w:b/>
                      <w:bCs/>
                      <w:u w:val="single"/>
                      <w:lang w:val="en-US"/>
                    </w:rPr>
                    <w:t>Introduction</w:t>
                  </w:r>
                </w:p>
              </w:tc>
              <w:tc>
                <w:tcPr>
                  <w:tcW w:w="3283" w:type="dxa"/>
                  <w:tcBorders>
                    <w:top w:val="single" w:sz="4" w:space="0" w:color="000000"/>
                    <w:left w:val="single" w:sz="4" w:space="0" w:color="000000"/>
                    <w:bottom w:val="single" w:sz="4" w:space="0" w:color="000000"/>
                  </w:tcBorders>
                  <w:shd w:val="clear" w:color="auto" w:fill="auto"/>
                </w:tcPr>
                <w:p w:rsidR="00B327A0" w:rsidRPr="009E5F76" w:rsidRDefault="00B327A0" w:rsidP="00890364">
                  <w:pPr>
                    <w:snapToGrid w:val="0"/>
                    <w:rPr>
                      <w:b/>
                      <w:bCs/>
                      <w:u w:val="single"/>
                      <w:lang w:val="en-US"/>
                    </w:rPr>
                  </w:pPr>
                  <w:r w:rsidRPr="009E5F76">
                    <w:rPr>
                      <w:b/>
                      <w:bCs/>
                      <w:u w:val="single"/>
                      <w:lang w:val="en-US"/>
                    </w:rPr>
                    <w:t>Demonstration</w:t>
                  </w:r>
                  <w:r w:rsidRPr="009E5F76">
                    <w:rPr>
                      <w:u w:val="single"/>
                      <w:lang w:val="en-US"/>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890364">
                  <w:pPr>
                    <w:snapToGrid w:val="0"/>
                  </w:pPr>
                  <w:r w:rsidRPr="009E5F76">
                    <w:rPr>
                      <w:b/>
                      <w:bCs/>
                      <w:u w:val="single"/>
                      <w:lang w:val="en-US"/>
                    </w:rPr>
                    <w:t>Practical</w:t>
                  </w:r>
                  <w:r w:rsidRPr="009E5F76">
                    <w:rPr>
                      <w:u w:val="single"/>
                      <w:lang w:val="en-US"/>
                    </w:rPr>
                    <w:t xml:space="preserve"> </w:t>
                  </w:r>
                </w:p>
              </w:tc>
            </w:tr>
            <w:tr w:rsidR="009E5F76" w:rsidRPr="007E1D8C" w:rsidTr="00B327A0">
              <w:trPr>
                <w:trHeight w:val="6353"/>
              </w:trPr>
              <w:tc>
                <w:tcPr>
                  <w:tcW w:w="4545" w:type="dxa"/>
                  <w:tcBorders>
                    <w:top w:val="single" w:sz="4" w:space="0" w:color="000000"/>
                    <w:left w:val="single" w:sz="4" w:space="0" w:color="000000"/>
                    <w:bottom w:val="single" w:sz="4" w:space="0" w:color="000000"/>
                  </w:tcBorders>
                  <w:shd w:val="clear" w:color="auto" w:fill="auto"/>
                </w:tcPr>
                <w:p w:rsidR="00B327A0" w:rsidRPr="009E5F76" w:rsidRDefault="00B327A0" w:rsidP="00890364">
                  <w:pPr>
                    <w:snapToGrid w:val="0"/>
                    <w:rPr>
                      <w:lang w:val="en-US"/>
                    </w:rPr>
                  </w:pPr>
                  <w:r w:rsidRPr="009E5F76">
                    <w:rPr>
                      <w:lang w:val="en-US"/>
                    </w:rPr>
                    <w:t>1. Caries morphology of Class 4 cavities and post-</w:t>
                  </w:r>
                  <w:proofErr w:type="spellStart"/>
                  <w:r w:rsidRPr="009E5F76">
                    <w:rPr>
                      <w:lang w:val="en-US"/>
                    </w:rPr>
                    <w:t>traumatical</w:t>
                  </w:r>
                  <w:proofErr w:type="spellEnd"/>
                  <w:r w:rsidRPr="009E5F76">
                    <w:rPr>
                      <w:lang w:val="en-US"/>
                    </w:rPr>
                    <w:t xml:space="preserve"> injuries </w:t>
                  </w:r>
                </w:p>
                <w:p w:rsidR="00B327A0" w:rsidRPr="009E5F76" w:rsidRDefault="00B327A0" w:rsidP="00890364">
                  <w:pPr>
                    <w:rPr>
                      <w:lang w:val="en-US"/>
                    </w:rPr>
                  </w:pPr>
                  <w:r w:rsidRPr="009E5F76">
                    <w:rPr>
                      <w:lang w:val="en-US"/>
                    </w:rPr>
                    <w:t>2. Steps of Class IV cavities preparation</w:t>
                  </w:r>
                </w:p>
                <w:p w:rsidR="00B327A0" w:rsidRPr="009E5F76" w:rsidRDefault="00B327A0" w:rsidP="00890364">
                  <w:pPr>
                    <w:rPr>
                      <w:lang w:val="en-US"/>
                    </w:rPr>
                  </w:pPr>
                  <w:r w:rsidRPr="009E5F76">
                    <w:rPr>
                      <w:lang w:val="en-US"/>
                    </w:rPr>
                    <w:t xml:space="preserve">a) Outline form and protection of  nearest tooth, fractured dental crown </w:t>
                  </w:r>
                </w:p>
                <w:p w:rsidR="00B327A0" w:rsidRPr="009E5F76" w:rsidRDefault="00B327A0" w:rsidP="00890364">
                  <w:pPr>
                    <w:rPr>
                      <w:lang w:val="en-US"/>
                    </w:rPr>
                  </w:pPr>
                  <w:r w:rsidRPr="009E5F76">
                    <w:rPr>
                      <w:lang w:val="en-US"/>
                    </w:rPr>
                    <w:t>b) Conventional and adhesive  cavity preparation for Class IV</w:t>
                  </w:r>
                </w:p>
                <w:p w:rsidR="00B327A0" w:rsidRPr="009E5F76" w:rsidRDefault="00B327A0" w:rsidP="00890364">
                  <w:pPr>
                    <w:rPr>
                      <w:lang w:val="en-US"/>
                    </w:rPr>
                  </w:pPr>
                  <w:r w:rsidRPr="009E5F76">
                    <w:rPr>
                      <w:lang w:val="en-US"/>
                    </w:rPr>
                    <w:t xml:space="preserve">c) factors determined cavity outline, resistance and retention shape </w:t>
                  </w:r>
                </w:p>
                <w:p w:rsidR="00B327A0" w:rsidRPr="009E5F76" w:rsidRDefault="00B327A0" w:rsidP="00890364">
                  <w:pPr>
                    <w:rPr>
                      <w:lang w:val="en-US"/>
                    </w:rPr>
                  </w:pPr>
                  <w:r w:rsidRPr="009E5F76">
                    <w:rPr>
                      <w:lang w:val="en-US"/>
                    </w:rPr>
                    <w:t>d) steps of cavity preparation, drills</w:t>
                  </w:r>
                </w:p>
                <w:p w:rsidR="00B327A0" w:rsidRPr="009E5F76" w:rsidRDefault="00B327A0" w:rsidP="00890364">
                  <w:pPr>
                    <w:rPr>
                      <w:lang w:val="en-US"/>
                    </w:rPr>
                  </w:pPr>
                  <w:r w:rsidRPr="009E5F76">
                    <w:rPr>
                      <w:lang w:val="en-US"/>
                    </w:rPr>
                    <w:t>3) Matrices and retainers  - types and application, wedges, proximal point, tooth shape</w:t>
                  </w:r>
                </w:p>
                <w:p w:rsidR="00B327A0" w:rsidRPr="009E5F76" w:rsidRDefault="00B327A0" w:rsidP="00890364">
                  <w:pPr>
                    <w:rPr>
                      <w:lang w:val="en-US"/>
                    </w:rPr>
                  </w:pPr>
                  <w:r w:rsidRPr="009E5F76">
                    <w:rPr>
                      <w:lang w:val="en-US"/>
                    </w:rPr>
                    <w:t>5) Composites – colors, optical properties of enamel and dentin, layer technique, consistency of materials, enamel and dentin colors</w:t>
                  </w:r>
                </w:p>
                <w:p w:rsidR="00B327A0" w:rsidRPr="009E5F76" w:rsidRDefault="00B327A0" w:rsidP="00890364">
                  <w:pPr>
                    <w:rPr>
                      <w:lang w:val="en-US"/>
                    </w:rPr>
                  </w:pPr>
                  <w:r w:rsidRPr="009E5F76">
                    <w:rPr>
                      <w:lang w:val="en-US"/>
                    </w:rPr>
                    <w:t>6) Finishing and polishing of restoration, occlusion, proximal point</w:t>
                  </w:r>
                </w:p>
                <w:p w:rsidR="00B327A0" w:rsidRPr="009E5F76" w:rsidRDefault="00B327A0" w:rsidP="00890364">
                  <w:pPr>
                    <w:rPr>
                      <w:lang w:val="en-US"/>
                    </w:rPr>
                  </w:pPr>
                  <w:r w:rsidRPr="009E5F76">
                    <w:rPr>
                      <w:lang w:val="en-US"/>
                    </w:rPr>
                    <w:t>7) Mistakes and after effects (proximal point – problems and its solutions, overhang, leakiness, occlusal mistakes</w:t>
                  </w:r>
                </w:p>
                <w:p w:rsidR="00B327A0" w:rsidRPr="009E5F76" w:rsidRDefault="00B327A0" w:rsidP="00890364">
                  <w:pPr>
                    <w:rPr>
                      <w:lang w:val="en-US"/>
                    </w:rPr>
                  </w:pPr>
                  <w:r w:rsidRPr="009E5F76">
                    <w:rPr>
                      <w:lang w:val="en-US"/>
                    </w:rPr>
                    <w:t xml:space="preserve">8) Loss of retention – causes, mistakes in bonding and acid-etching, saliva contaminations, </w:t>
                  </w:r>
                </w:p>
                <w:p w:rsidR="00B327A0" w:rsidRPr="009E5F76" w:rsidRDefault="00B327A0" w:rsidP="00890364">
                  <w:pPr>
                    <w:rPr>
                      <w:lang w:val="en-US"/>
                    </w:rPr>
                  </w:pPr>
                  <w:r w:rsidRPr="009E5F76">
                    <w:rPr>
                      <w:lang w:val="en-US"/>
                    </w:rPr>
                    <w:t>9) Dental cavities classification by Black and Si</w:t>
                  </w:r>
                  <w:r w:rsidR="00C156BD" w:rsidRPr="009E5F76">
                    <w:rPr>
                      <w:lang w:val="en-US"/>
                    </w:rPr>
                    <w:t>/</w:t>
                  </w:r>
                  <w:proofErr w:type="spellStart"/>
                  <w:r w:rsidRPr="009E5F76">
                    <w:rPr>
                      <w:lang w:val="en-US"/>
                    </w:rPr>
                    <w:t>Sta</w:t>
                  </w:r>
                  <w:proofErr w:type="spellEnd"/>
                  <w:r w:rsidRPr="009E5F76">
                    <w:rPr>
                      <w:lang w:val="en-US"/>
                    </w:rPr>
                    <w:t>, steps of cavities preparation by modified Black`s principles - revision</w:t>
                  </w:r>
                </w:p>
              </w:tc>
              <w:tc>
                <w:tcPr>
                  <w:tcW w:w="3283" w:type="dxa"/>
                  <w:tcBorders>
                    <w:top w:val="single" w:sz="4" w:space="0" w:color="000000"/>
                    <w:left w:val="single" w:sz="4" w:space="0" w:color="000000"/>
                    <w:bottom w:val="single" w:sz="4" w:space="0" w:color="000000"/>
                  </w:tcBorders>
                  <w:shd w:val="clear" w:color="auto" w:fill="auto"/>
                </w:tcPr>
                <w:p w:rsidR="00B327A0" w:rsidRPr="009E5F76" w:rsidRDefault="00B327A0" w:rsidP="00890364">
                  <w:pPr>
                    <w:snapToGrid w:val="0"/>
                    <w:rPr>
                      <w:lang w:val="en-US"/>
                    </w:rPr>
                  </w:pPr>
                  <w:r w:rsidRPr="009E5F76">
                    <w:rPr>
                      <w:lang w:val="en-US"/>
                    </w:rPr>
                    <w:t>1. Ergonomic posture during operative procedures (distance between dentist eye and tooth)</w:t>
                  </w:r>
                </w:p>
                <w:p w:rsidR="00B327A0" w:rsidRPr="009E5F76" w:rsidRDefault="00B327A0" w:rsidP="00890364">
                  <w:pPr>
                    <w:rPr>
                      <w:lang w:val="en-US"/>
                    </w:rPr>
                  </w:pPr>
                  <w:r w:rsidRPr="009E5F76">
                    <w:rPr>
                      <w:lang w:val="en-US"/>
                    </w:rPr>
                    <w:t xml:space="preserve">2. Work in upper and lower arch (usage of dental mirror and positioning in upper and lower teeth) </w:t>
                  </w:r>
                </w:p>
                <w:p w:rsidR="00B327A0" w:rsidRPr="009E5F76" w:rsidRDefault="00B327A0" w:rsidP="00890364">
                  <w:pPr>
                    <w:rPr>
                      <w:lang w:val="en-US"/>
                    </w:rPr>
                  </w:pPr>
                  <w:r w:rsidRPr="009E5F76">
                    <w:rPr>
                      <w:lang w:val="en-US"/>
                    </w:rPr>
                    <w:t>3. Preparation of 1 Class IV cavities (cutting of enamel ridge – feathery and chamfer)</w:t>
                  </w:r>
                </w:p>
                <w:p w:rsidR="00B327A0" w:rsidRPr="009E5F76" w:rsidRDefault="00B327A0" w:rsidP="00890364">
                  <w:pPr>
                    <w:rPr>
                      <w:lang w:val="en-US"/>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890364">
                  <w:pPr>
                    <w:snapToGrid w:val="0"/>
                    <w:rPr>
                      <w:lang w:val="en-US"/>
                    </w:rPr>
                  </w:pPr>
                  <w:r w:rsidRPr="009E5F76">
                    <w:rPr>
                      <w:lang w:val="en-US"/>
                    </w:rPr>
                    <w:t>1. Preparation of 2 Class IV cavities (maxilla and mandible) sandwich technique</w:t>
                  </w:r>
                </w:p>
                <w:p w:rsidR="00B327A0" w:rsidRPr="009E5F76" w:rsidRDefault="00B327A0" w:rsidP="00890364">
                  <w:pPr>
                    <w:rPr>
                      <w:lang w:val="en-US"/>
                    </w:rPr>
                  </w:pPr>
                  <w:r w:rsidRPr="009E5F76">
                    <w:rPr>
                      <w:lang w:val="en-US"/>
                    </w:rPr>
                    <w:t>2.Preparation and restoration of 1 Class IV carious cavity</w:t>
                  </w:r>
                </w:p>
                <w:p w:rsidR="00B327A0" w:rsidRPr="009E5F76" w:rsidRDefault="00B327A0" w:rsidP="00890364">
                  <w:pPr>
                    <w:rPr>
                      <w:lang w:val="en-US"/>
                    </w:rPr>
                  </w:pPr>
                  <w:r w:rsidRPr="009E5F76">
                    <w:rPr>
                      <w:lang w:val="en-US"/>
                    </w:rPr>
                    <w:t>3.Preparation and restoration of 1 Class IV fractured tooth (one layered method)</w:t>
                  </w:r>
                </w:p>
                <w:p w:rsidR="00B327A0" w:rsidRPr="009E5F76" w:rsidRDefault="00B327A0" w:rsidP="00890364">
                  <w:pPr>
                    <w:rPr>
                      <w:lang w:val="en"/>
                    </w:rPr>
                  </w:pPr>
                  <w:r w:rsidRPr="009E5F76">
                    <w:rPr>
                      <w:lang w:val="en-US"/>
                    </w:rPr>
                    <w:t>4. Names of all steps of cavity preparation, walls and instruments</w:t>
                  </w:r>
                </w:p>
                <w:p w:rsidR="00B327A0" w:rsidRPr="009E5F76" w:rsidRDefault="00B327A0" w:rsidP="00890364">
                  <w:pPr>
                    <w:snapToGrid w:val="0"/>
                    <w:rPr>
                      <w:lang w:val="en-US"/>
                    </w:rPr>
                  </w:pPr>
                  <w:r w:rsidRPr="009E5F76">
                    <w:rPr>
                      <w:lang w:val="en"/>
                    </w:rPr>
                    <w:t>5. Before completing the final fill temporary</w:t>
                  </w:r>
                </w:p>
                <w:p w:rsidR="00B327A0" w:rsidRPr="009E5F76" w:rsidRDefault="00B327A0" w:rsidP="00890364">
                  <w:pPr>
                    <w:rPr>
                      <w:lang w:val="en-US"/>
                    </w:rPr>
                  </w:pPr>
                </w:p>
              </w:tc>
            </w:tr>
          </w:tbl>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tbl>
            <w:tblPr>
              <w:tblW w:w="9905" w:type="dxa"/>
              <w:tblLayout w:type="fixed"/>
              <w:tblLook w:val="0000" w:firstRow="0" w:lastRow="0" w:firstColumn="0" w:lastColumn="0" w:noHBand="0" w:noVBand="0"/>
            </w:tblPr>
            <w:tblGrid>
              <w:gridCol w:w="4526"/>
              <w:gridCol w:w="3269"/>
              <w:gridCol w:w="2110"/>
            </w:tblGrid>
            <w:tr w:rsidR="009E5F76" w:rsidRPr="009E5F76" w:rsidTr="005445CD">
              <w:trPr>
                <w:trHeight w:val="504"/>
              </w:trPr>
              <w:tc>
                <w:tcPr>
                  <w:tcW w:w="9905" w:type="dxa"/>
                  <w:gridSpan w:val="3"/>
                  <w:tcBorders>
                    <w:top w:val="single" w:sz="4" w:space="0" w:color="000000"/>
                    <w:left w:val="single" w:sz="4" w:space="0" w:color="000000"/>
                    <w:bottom w:val="single" w:sz="4" w:space="0" w:color="000000"/>
                    <w:right w:val="single" w:sz="4" w:space="0" w:color="000000"/>
                  </w:tcBorders>
                  <w:shd w:val="clear" w:color="auto" w:fill="auto"/>
                </w:tcPr>
                <w:p w:rsidR="005445CD" w:rsidRPr="009E5F76" w:rsidRDefault="005445CD" w:rsidP="005445CD">
                  <w:pPr>
                    <w:snapToGrid w:val="0"/>
                    <w:spacing w:after="0" w:line="240" w:lineRule="auto"/>
                  </w:pPr>
                  <w:r w:rsidRPr="009E5F76">
                    <w:rPr>
                      <w:b/>
                      <w:lang w:val="en-US"/>
                    </w:rPr>
                    <w:t>12.  Non</w:t>
                  </w:r>
                  <w:r w:rsidR="000B380B" w:rsidRPr="009E5F76">
                    <w:rPr>
                      <w:b/>
                      <w:lang w:val="en-US"/>
                    </w:rPr>
                    <w:t>-</w:t>
                  </w:r>
                  <w:r w:rsidRPr="009E5F76">
                    <w:rPr>
                      <w:b/>
                      <w:lang w:val="en-US"/>
                    </w:rPr>
                    <w:t>carious lesion, fractures</w:t>
                  </w:r>
                </w:p>
              </w:tc>
            </w:tr>
            <w:tr w:rsidR="009E5F76" w:rsidRPr="009E5F76" w:rsidTr="005445CD">
              <w:trPr>
                <w:trHeight w:val="396"/>
              </w:trPr>
              <w:tc>
                <w:tcPr>
                  <w:tcW w:w="4526" w:type="dxa"/>
                  <w:tcBorders>
                    <w:top w:val="single" w:sz="4" w:space="0" w:color="000000"/>
                    <w:left w:val="single" w:sz="4" w:space="0" w:color="000000"/>
                    <w:bottom w:val="single" w:sz="4" w:space="0" w:color="000000"/>
                  </w:tcBorders>
                  <w:shd w:val="clear" w:color="auto" w:fill="auto"/>
                </w:tcPr>
                <w:p w:rsidR="005445CD" w:rsidRPr="009E5F76" w:rsidRDefault="005445CD" w:rsidP="00890364">
                  <w:pPr>
                    <w:snapToGrid w:val="0"/>
                    <w:rPr>
                      <w:b/>
                      <w:bCs/>
                      <w:u w:val="single"/>
                      <w:lang w:val="en-US"/>
                    </w:rPr>
                  </w:pPr>
                  <w:r w:rsidRPr="009E5F76">
                    <w:rPr>
                      <w:b/>
                      <w:bCs/>
                      <w:u w:val="single"/>
                      <w:lang w:val="en-US"/>
                    </w:rPr>
                    <w:t>Introduction</w:t>
                  </w:r>
                </w:p>
              </w:tc>
              <w:tc>
                <w:tcPr>
                  <w:tcW w:w="3269" w:type="dxa"/>
                  <w:tcBorders>
                    <w:top w:val="single" w:sz="4" w:space="0" w:color="000000"/>
                    <w:left w:val="single" w:sz="4" w:space="0" w:color="000000"/>
                    <w:bottom w:val="single" w:sz="4" w:space="0" w:color="000000"/>
                  </w:tcBorders>
                  <w:shd w:val="clear" w:color="auto" w:fill="auto"/>
                </w:tcPr>
                <w:p w:rsidR="005445CD" w:rsidRPr="009E5F76" w:rsidRDefault="005445CD" w:rsidP="00890364">
                  <w:pPr>
                    <w:snapToGrid w:val="0"/>
                    <w:rPr>
                      <w:b/>
                      <w:bCs/>
                      <w:u w:val="single"/>
                      <w:lang w:val="en-US"/>
                    </w:rPr>
                  </w:pPr>
                  <w:r w:rsidRPr="009E5F76">
                    <w:rPr>
                      <w:b/>
                      <w:bCs/>
                      <w:u w:val="single"/>
                      <w:lang w:val="en-US"/>
                    </w:rPr>
                    <w:t>Demonstration</w:t>
                  </w:r>
                  <w:r w:rsidRPr="009E5F76">
                    <w:rPr>
                      <w:u w:val="single"/>
                      <w:lang w:val="en-US"/>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5445CD" w:rsidRPr="009E5F76" w:rsidRDefault="005445CD" w:rsidP="00890364">
                  <w:pPr>
                    <w:snapToGrid w:val="0"/>
                  </w:pPr>
                  <w:r w:rsidRPr="009E5F76">
                    <w:rPr>
                      <w:b/>
                      <w:bCs/>
                      <w:u w:val="single"/>
                      <w:lang w:val="en-US"/>
                    </w:rPr>
                    <w:t>Practical</w:t>
                  </w:r>
                  <w:r w:rsidRPr="009E5F76">
                    <w:rPr>
                      <w:u w:val="single"/>
                      <w:lang w:val="en-US"/>
                    </w:rPr>
                    <w:t xml:space="preserve"> </w:t>
                  </w:r>
                </w:p>
              </w:tc>
            </w:tr>
            <w:tr w:rsidR="009E5F76" w:rsidRPr="007E1D8C" w:rsidTr="005445CD">
              <w:trPr>
                <w:trHeight w:val="4249"/>
              </w:trPr>
              <w:tc>
                <w:tcPr>
                  <w:tcW w:w="4526" w:type="dxa"/>
                  <w:tcBorders>
                    <w:top w:val="single" w:sz="4" w:space="0" w:color="000000"/>
                    <w:left w:val="single" w:sz="4" w:space="0" w:color="000000"/>
                    <w:bottom w:val="single" w:sz="4" w:space="0" w:color="000000"/>
                  </w:tcBorders>
                  <w:shd w:val="clear" w:color="auto" w:fill="auto"/>
                </w:tcPr>
                <w:p w:rsidR="005445CD" w:rsidRPr="009E5F76" w:rsidRDefault="005445CD" w:rsidP="00890364">
                  <w:pPr>
                    <w:snapToGrid w:val="0"/>
                    <w:rPr>
                      <w:lang w:val="en-US"/>
                    </w:rPr>
                  </w:pPr>
                  <w:r w:rsidRPr="009E5F76">
                    <w:rPr>
                      <w:lang w:val="en"/>
                    </w:rPr>
                    <w:t>1.Noncarious lesions - types</w:t>
                  </w:r>
                  <w:r w:rsidRPr="009E5F76">
                    <w:rPr>
                      <w:lang w:val="en"/>
                    </w:rPr>
                    <w:br/>
                    <w:t xml:space="preserve">2 Erosion, abrasions, </w:t>
                  </w:r>
                  <w:proofErr w:type="spellStart"/>
                  <w:r w:rsidRPr="009E5F76">
                    <w:rPr>
                      <w:lang w:val="en"/>
                    </w:rPr>
                    <w:t>abfraction</w:t>
                  </w:r>
                  <w:proofErr w:type="spellEnd"/>
                  <w:r w:rsidRPr="009E5F76">
                    <w:rPr>
                      <w:lang w:val="en"/>
                    </w:rPr>
                    <w:t xml:space="preserve"> - causes</w:t>
                  </w:r>
                  <w:r w:rsidRPr="009E5F76">
                    <w:rPr>
                      <w:lang w:val="en"/>
                    </w:rPr>
                    <w:br/>
                    <w:t xml:space="preserve">3 Differentiation of hearing </w:t>
                  </w:r>
                  <w:proofErr w:type="spellStart"/>
                  <w:r w:rsidRPr="009E5F76">
                    <w:rPr>
                      <w:lang w:val="en"/>
                    </w:rPr>
                    <w:t>próchnicowymi</w:t>
                  </w:r>
                  <w:proofErr w:type="spellEnd"/>
                  <w:r w:rsidRPr="009E5F76">
                    <w:rPr>
                      <w:lang w:val="en"/>
                    </w:rPr>
                    <w:t xml:space="preserve"> a Black V-</w:t>
                  </w:r>
                  <w:r w:rsidRPr="009E5F76">
                    <w:rPr>
                      <w:lang w:val="en"/>
                    </w:rPr>
                    <w:br/>
                    <w:t xml:space="preserve">4 Materials used for fillings dental hard tissue of </w:t>
                  </w:r>
                  <w:proofErr w:type="spellStart"/>
                  <w:r w:rsidRPr="009E5F76">
                    <w:rPr>
                      <w:lang w:val="en"/>
                    </w:rPr>
                    <w:t>noncarious</w:t>
                  </w:r>
                  <w:proofErr w:type="spellEnd"/>
                  <w:r w:rsidRPr="009E5F76">
                    <w:rPr>
                      <w:lang w:val="en"/>
                    </w:rPr>
                    <w:t xml:space="preserve"> lesion</w:t>
                  </w:r>
                  <w:r w:rsidRPr="009E5F76">
                    <w:rPr>
                      <w:lang w:val="en"/>
                    </w:rPr>
                    <w:br/>
                    <w:t xml:space="preserve">5 Errors and limitations of the design and performance of hard tissue defects </w:t>
                  </w:r>
                  <w:proofErr w:type="spellStart"/>
                  <w:r w:rsidRPr="009E5F76">
                    <w:rPr>
                      <w:lang w:val="en"/>
                    </w:rPr>
                    <w:t>noncarious</w:t>
                  </w:r>
                  <w:proofErr w:type="spellEnd"/>
                  <w:r w:rsidRPr="009E5F76">
                    <w:rPr>
                      <w:lang w:val="en"/>
                    </w:rPr>
                    <w:t xml:space="preserve"> lesion</w:t>
                  </w:r>
                  <w:r w:rsidRPr="009E5F76">
                    <w:rPr>
                      <w:lang w:val="en"/>
                    </w:rPr>
                    <w:br/>
                    <w:t>6 Acute and chronic fractures</w:t>
                  </w:r>
                  <w:r w:rsidRPr="009E5F76">
                    <w:rPr>
                      <w:lang w:val="en"/>
                    </w:rPr>
                    <w:br/>
                    <w:t>7 The differences between  Black IV and fractured teeth</w:t>
                  </w:r>
                </w:p>
              </w:tc>
              <w:tc>
                <w:tcPr>
                  <w:tcW w:w="3269" w:type="dxa"/>
                  <w:tcBorders>
                    <w:top w:val="single" w:sz="4" w:space="0" w:color="000000"/>
                    <w:left w:val="single" w:sz="4" w:space="0" w:color="000000"/>
                    <w:bottom w:val="single" w:sz="4" w:space="0" w:color="000000"/>
                  </w:tcBorders>
                  <w:shd w:val="clear" w:color="auto" w:fill="auto"/>
                </w:tcPr>
                <w:p w:rsidR="005445CD" w:rsidRPr="009E5F76" w:rsidRDefault="005445CD" w:rsidP="00890364">
                  <w:pPr>
                    <w:snapToGrid w:val="0"/>
                    <w:rPr>
                      <w:lang w:val="en-US"/>
                    </w:rPr>
                  </w:pPr>
                  <w:r w:rsidRPr="009E5F76">
                    <w:rPr>
                      <w:lang w:val="en-US"/>
                    </w:rPr>
                    <w:t>1. Ergonomic posture during operative procedures (distance between dentist eye and tooth)</w:t>
                  </w:r>
                </w:p>
                <w:p w:rsidR="005445CD" w:rsidRPr="009E5F76" w:rsidRDefault="005445CD" w:rsidP="00890364">
                  <w:pPr>
                    <w:rPr>
                      <w:lang w:val="en-US"/>
                    </w:rPr>
                  </w:pPr>
                  <w:r w:rsidRPr="009E5F76">
                    <w:rPr>
                      <w:lang w:val="en-US"/>
                    </w:rPr>
                    <w:t xml:space="preserve">2. Work in upper and lower arch (usage of dental mirror and positioning in upper and lower teeth) </w:t>
                  </w:r>
                </w:p>
                <w:p w:rsidR="005445CD" w:rsidRPr="009E5F76" w:rsidRDefault="005445CD" w:rsidP="00890364">
                  <w:pPr>
                    <w:rPr>
                      <w:lang w:val="en-US"/>
                    </w:rPr>
                  </w:pPr>
                  <w:r w:rsidRPr="009E5F76">
                    <w:rPr>
                      <w:lang w:val="en-US"/>
                    </w:rPr>
                    <w:t xml:space="preserve">3. Preparation of </w:t>
                  </w:r>
                  <w:proofErr w:type="spellStart"/>
                  <w:r w:rsidRPr="009E5F76">
                    <w:rPr>
                      <w:lang w:val="en-US"/>
                    </w:rPr>
                    <w:t>noncarious</w:t>
                  </w:r>
                  <w:proofErr w:type="spellEnd"/>
                  <w:r w:rsidRPr="009E5F76">
                    <w:rPr>
                      <w:lang w:val="en-US"/>
                    </w:rPr>
                    <w:t xml:space="preserve"> lesions</w:t>
                  </w:r>
                </w:p>
                <w:p w:rsidR="005445CD" w:rsidRPr="009E5F76" w:rsidRDefault="005445CD" w:rsidP="00890364">
                  <w:pPr>
                    <w:rPr>
                      <w:lang w:val="en-US"/>
                    </w:rPr>
                  </w:pPr>
                  <w:r w:rsidRPr="009E5F76">
                    <w:rPr>
                      <w:lang w:val="en-US"/>
                    </w:rPr>
                    <w:t xml:space="preserve">4. Reconstruction of </w:t>
                  </w:r>
                  <w:proofErr w:type="spellStart"/>
                  <w:r w:rsidRPr="009E5F76">
                    <w:rPr>
                      <w:lang w:val="en-US"/>
                    </w:rPr>
                    <w:t>noncarious</w:t>
                  </w:r>
                  <w:proofErr w:type="spellEnd"/>
                  <w:r w:rsidRPr="009E5F76">
                    <w:rPr>
                      <w:lang w:val="en-US"/>
                    </w:rPr>
                    <w:t xml:space="preserve"> lesions.</w:t>
                  </w:r>
                </w:p>
                <w:p w:rsidR="005445CD" w:rsidRPr="009E5F76" w:rsidRDefault="005445CD" w:rsidP="00890364">
                  <w:pPr>
                    <w:rPr>
                      <w:lang w:val="en"/>
                    </w:rPr>
                  </w:pPr>
                  <w:r w:rsidRPr="009E5F76">
                    <w:rPr>
                      <w:lang w:val="en-US"/>
                    </w:rPr>
                    <w:t>5. Preparation of fractured anterior teeth, direct reconstruction</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5445CD" w:rsidRPr="009E5F76" w:rsidRDefault="005445CD" w:rsidP="00890364">
                  <w:pPr>
                    <w:snapToGrid w:val="0"/>
                    <w:rPr>
                      <w:lang w:val="en-US"/>
                    </w:rPr>
                  </w:pPr>
                  <w:r w:rsidRPr="009E5F76">
                    <w:rPr>
                      <w:lang w:val="en"/>
                    </w:rPr>
                    <w:t xml:space="preserve">1 Preparation of two </w:t>
                  </w:r>
                  <w:proofErr w:type="spellStart"/>
                  <w:r w:rsidRPr="009E5F76">
                    <w:rPr>
                      <w:lang w:val="en"/>
                    </w:rPr>
                    <w:t>noncarious</w:t>
                  </w:r>
                  <w:proofErr w:type="spellEnd"/>
                  <w:r w:rsidRPr="009E5F76">
                    <w:rPr>
                      <w:lang w:val="en"/>
                    </w:rPr>
                    <w:t xml:space="preserve"> cavities .</w:t>
                  </w:r>
                  <w:r w:rsidRPr="009E5F76">
                    <w:rPr>
                      <w:lang w:val="en"/>
                    </w:rPr>
                    <w:br/>
                    <w:t>2 Filling with composite, glass-ionomer cement and amalgam</w:t>
                  </w:r>
                  <w:r w:rsidRPr="009E5F76">
                    <w:rPr>
                      <w:lang w:val="en"/>
                    </w:rPr>
                    <w:br/>
                    <w:t>3. Preparation of one front tooth crown fractures and fill method of direct composite</w:t>
                  </w:r>
                </w:p>
                <w:p w:rsidR="005445CD" w:rsidRPr="009E5F76" w:rsidRDefault="005445CD" w:rsidP="00890364">
                  <w:pPr>
                    <w:rPr>
                      <w:lang w:val="en-US"/>
                    </w:rPr>
                  </w:pPr>
                </w:p>
                <w:p w:rsidR="005445CD" w:rsidRPr="009E5F76" w:rsidRDefault="005445CD" w:rsidP="00890364">
                  <w:pPr>
                    <w:rPr>
                      <w:lang w:val="en-US"/>
                    </w:rPr>
                  </w:pPr>
                </w:p>
              </w:tc>
            </w:tr>
          </w:tbl>
          <w:p w:rsidR="00B327A0" w:rsidRPr="009E5F76" w:rsidRDefault="00B327A0" w:rsidP="00892CC7">
            <w:pPr>
              <w:spacing w:after="0"/>
              <w:rPr>
                <w:rFonts w:ascii="Calibri Light" w:hAnsi="Calibri Light"/>
                <w:b/>
                <w:bCs/>
                <w:lang w:val="en-US"/>
              </w:rPr>
            </w:pPr>
          </w:p>
          <w:p w:rsidR="007D5618" w:rsidRPr="009E5F76" w:rsidRDefault="007D5618" w:rsidP="00892CC7">
            <w:pPr>
              <w:spacing w:after="0"/>
              <w:rPr>
                <w:rFonts w:ascii="Calibri Light" w:hAnsi="Calibri Light"/>
                <w:b/>
                <w:bCs/>
                <w:lang w:val="en-US"/>
              </w:rPr>
            </w:pPr>
          </w:p>
          <w:tbl>
            <w:tblPr>
              <w:tblpPr w:leftFromText="141" w:rightFromText="141" w:vertAnchor="text" w:horzAnchor="margin" w:tblpXSpec="center" w:tblpY="76"/>
              <w:tblW w:w="9950" w:type="dxa"/>
              <w:tblLayout w:type="fixed"/>
              <w:tblLook w:val="0000" w:firstRow="0" w:lastRow="0" w:firstColumn="0" w:lastColumn="0" w:noHBand="0" w:noVBand="0"/>
            </w:tblPr>
            <w:tblGrid>
              <w:gridCol w:w="4546"/>
              <w:gridCol w:w="3284"/>
              <w:gridCol w:w="2120"/>
            </w:tblGrid>
            <w:tr w:rsidR="009E5F76" w:rsidRPr="009E5F76" w:rsidTr="00C95568">
              <w:trPr>
                <w:trHeight w:val="433"/>
              </w:trPr>
              <w:tc>
                <w:tcPr>
                  <w:tcW w:w="9950" w:type="dxa"/>
                  <w:gridSpan w:val="3"/>
                  <w:tcBorders>
                    <w:top w:val="single" w:sz="4" w:space="0" w:color="000000"/>
                    <w:left w:val="single" w:sz="4" w:space="0" w:color="000000"/>
                    <w:bottom w:val="single" w:sz="4" w:space="0" w:color="000000"/>
                    <w:right w:val="single" w:sz="4" w:space="0" w:color="000000"/>
                  </w:tcBorders>
                  <w:shd w:val="clear" w:color="auto" w:fill="auto"/>
                </w:tcPr>
                <w:p w:rsidR="00242A40" w:rsidRPr="009E5F76" w:rsidRDefault="00242A40" w:rsidP="00242A40">
                  <w:pPr>
                    <w:snapToGrid w:val="0"/>
                    <w:spacing w:after="0" w:line="240" w:lineRule="auto"/>
                  </w:pPr>
                  <w:r w:rsidRPr="009E5F76">
                    <w:rPr>
                      <w:b/>
                      <w:lang w:val="en-US"/>
                    </w:rPr>
                    <w:t>13.  Repertory about dental caries</w:t>
                  </w:r>
                </w:p>
              </w:tc>
            </w:tr>
            <w:tr w:rsidR="009E5F76" w:rsidRPr="009E5F76" w:rsidTr="00C95568">
              <w:trPr>
                <w:trHeight w:val="327"/>
              </w:trPr>
              <w:tc>
                <w:tcPr>
                  <w:tcW w:w="4546" w:type="dxa"/>
                  <w:tcBorders>
                    <w:top w:val="single" w:sz="4" w:space="0" w:color="000000"/>
                    <w:left w:val="single" w:sz="4" w:space="0" w:color="000000"/>
                    <w:bottom w:val="single" w:sz="4" w:space="0" w:color="000000"/>
                  </w:tcBorders>
                  <w:shd w:val="clear" w:color="auto" w:fill="auto"/>
                </w:tcPr>
                <w:p w:rsidR="00242A40" w:rsidRPr="009E5F76" w:rsidRDefault="00242A40" w:rsidP="00242A40">
                  <w:pPr>
                    <w:snapToGrid w:val="0"/>
                    <w:spacing w:after="0" w:line="240" w:lineRule="auto"/>
                    <w:rPr>
                      <w:b/>
                      <w:bCs/>
                      <w:u w:val="single"/>
                      <w:lang w:val="en-US"/>
                    </w:rPr>
                  </w:pPr>
                  <w:r w:rsidRPr="009E5F76">
                    <w:rPr>
                      <w:b/>
                      <w:bCs/>
                      <w:u w:val="single"/>
                      <w:lang w:val="en-US"/>
                    </w:rPr>
                    <w:t>Introduction</w:t>
                  </w:r>
                </w:p>
              </w:tc>
              <w:tc>
                <w:tcPr>
                  <w:tcW w:w="3284" w:type="dxa"/>
                  <w:tcBorders>
                    <w:top w:val="single" w:sz="4" w:space="0" w:color="000000"/>
                    <w:left w:val="single" w:sz="4" w:space="0" w:color="000000"/>
                    <w:bottom w:val="single" w:sz="4" w:space="0" w:color="000000"/>
                  </w:tcBorders>
                  <w:shd w:val="clear" w:color="auto" w:fill="auto"/>
                </w:tcPr>
                <w:p w:rsidR="00242A40" w:rsidRPr="009E5F76" w:rsidRDefault="00242A40" w:rsidP="00242A40">
                  <w:pPr>
                    <w:snapToGrid w:val="0"/>
                    <w:spacing w:after="0"/>
                    <w:rPr>
                      <w:b/>
                      <w:bCs/>
                      <w:u w:val="single"/>
                      <w:lang w:val="en-US"/>
                    </w:rPr>
                  </w:pPr>
                  <w:r w:rsidRPr="009E5F76">
                    <w:rPr>
                      <w:b/>
                      <w:bCs/>
                      <w:u w:val="single"/>
                      <w:lang w:val="en-US"/>
                    </w:rPr>
                    <w:t>Demonstration</w:t>
                  </w:r>
                  <w:r w:rsidRPr="009E5F76">
                    <w:rPr>
                      <w:u w:val="single"/>
                      <w:lang w:val="en-US"/>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242A40" w:rsidRPr="009E5F76" w:rsidRDefault="00242A40" w:rsidP="00242A40">
                  <w:pPr>
                    <w:snapToGrid w:val="0"/>
                    <w:spacing w:after="0"/>
                  </w:pPr>
                  <w:r w:rsidRPr="009E5F76">
                    <w:rPr>
                      <w:b/>
                      <w:bCs/>
                      <w:u w:val="single"/>
                      <w:lang w:val="en-US"/>
                    </w:rPr>
                    <w:t>Practical</w:t>
                  </w:r>
                  <w:r w:rsidRPr="009E5F76">
                    <w:rPr>
                      <w:u w:val="single"/>
                      <w:lang w:val="en-US"/>
                    </w:rPr>
                    <w:t xml:space="preserve"> </w:t>
                  </w:r>
                </w:p>
              </w:tc>
            </w:tr>
            <w:tr w:rsidR="009E5F76" w:rsidRPr="009E5F76" w:rsidTr="00AF4C53">
              <w:trPr>
                <w:trHeight w:val="986"/>
              </w:trPr>
              <w:tc>
                <w:tcPr>
                  <w:tcW w:w="4546" w:type="dxa"/>
                  <w:tcBorders>
                    <w:top w:val="single" w:sz="4" w:space="0" w:color="000000"/>
                    <w:left w:val="single" w:sz="4" w:space="0" w:color="000000"/>
                    <w:bottom w:val="single" w:sz="4" w:space="0" w:color="000000"/>
                  </w:tcBorders>
                  <w:shd w:val="clear" w:color="auto" w:fill="auto"/>
                </w:tcPr>
                <w:p w:rsidR="00242A40" w:rsidRPr="009E5F76" w:rsidRDefault="00242A40" w:rsidP="00242A40">
                  <w:pPr>
                    <w:snapToGrid w:val="0"/>
                    <w:spacing w:after="0" w:line="240" w:lineRule="auto"/>
                    <w:ind w:left="12" w:right="12" w:hanging="360"/>
                    <w:rPr>
                      <w:lang w:val="en-US"/>
                    </w:rPr>
                  </w:pPr>
                  <w:r w:rsidRPr="009E5F76">
                    <w:rPr>
                      <w:lang w:val="en-US"/>
                    </w:rPr>
                    <w:t xml:space="preserve">1) 1. Dental caries definition, </w:t>
                  </w:r>
                  <w:proofErr w:type="spellStart"/>
                  <w:r w:rsidRPr="009E5F76">
                    <w:rPr>
                      <w:lang w:val="en-US"/>
                    </w:rPr>
                    <w:t>etiopathology</w:t>
                  </w:r>
                  <w:proofErr w:type="spellEnd"/>
                  <w:r w:rsidRPr="009E5F76">
                    <w:rPr>
                      <w:lang w:val="en-US"/>
                    </w:rPr>
                    <w:t xml:space="preserve"> and clinical symptoms</w:t>
                  </w:r>
                </w:p>
                <w:p w:rsidR="00242A40" w:rsidRPr="009E5F76" w:rsidRDefault="00242A40" w:rsidP="00242A40">
                  <w:pPr>
                    <w:snapToGrid w:val="0"/>
                    <w:spacing w:after="0" w:line="240" w:lineRule="auto"/>
                    <w:ind w:left="12" w:right="12" w:hanging="360"/>
                    <w:rPr>
                      <w:lang w:val="en-US"/>
                    </w:rPr>
                  </w:pPr>
                  <w:r w:rsidRPr="009E5F76">
                    <w:rPr>
                      <w:lang w:val="en-US"/>
                    </w:rPr>
                    <w:t xml:space="preserve">2) 2. Dental plaque; Role of saliva; Fluoride as a factor in reduced caries activity; Sugar; Time. </w:t>
                  </w:r>
                </w:p>
                <w:p w:rsidR="00242A40" w:rsidRPr="009E5F76" w:rsidRDefault="00242A40" w:rsidP="00242A40">
                  <w:pPr>
                    <w:spacing w:after="0" w:line="240" w:lineRule="auto"/>
                    <w:rPr>
                      <w:lang w:val="en-US"/>
                    </w:rPr>
                  </w:pPr>
                  <w:r w:rsidRPr="009E5F76">
                    <w:rPr>
                      <w:lang w:val="en-US"/>
                    </w:rPr>
                    <w:t xml:space="preserve">3) Dental cavities classification by Black and </w:t>
                  </w:r>
                  <w:proofErr w:type="spellStart"/>
                  <w:r w:rsidRPr="009E5F76">
                    <w:rPr>
                      <w:lang w:val="en-US"/>
                    </w:rPr>
                    <w:t>SiSta</w:t>
                  </w:r>
                  <w:proofErr w:type="spellEnd"/>
                </w:p>
                <w:p w:rsidR="00242A40" w:rsidRPr="009E5F76" w:rsidRDefault="00242A40" w:rsidP="00242A40">
                  <w:pPr>
                    <w:spacing w:after="0" w:line="240" w:lineRule="auto"/>
                    <w:rPr>
                      <w:lang w:val="en-US"/>
                    </w:rPr>
                  </w:pPr>
                  <w:r w:rsidRPr="009E5F76">
                    <w:rPr>
                      <w:lang w:val="en-US"/>
                    </w:rPr>
                    <w:t>4) Caries diagnosis.</w:t>
                  </w:r>
                </w:p>
                <w:p w:rsidR="00242A40" w:rsidRPr="009E5F76" w:rsidRDefault="00242A40" w:rsidP="00242A40">
                  <w:pPr>
                    <w:snapToGrid w:val="0"/>
                    <w:spacing w:after="0" w:line="240" w:lineRule="auto"/>
                    <w:ind w:left="12" w:right="12" w:hanging="360"/>
                    <w:rPr>
                      <w:lang w:val="en-US"/>
                    </w:rPr>
                  </w:pPr>
                  <w:r w:rsidRPr="009E5F76">
                    <w:rPr>
                      <w:lang w:val="en-US"/>
                    </w:rPr>
                    <w:t xml:space="preserve">       5) Dental caries – microscopic and clinical manifestations; white spot, progression of carious lesions</w:t>
                  </w:r>
                </w:p>
                <w:p w:rsidR="00242A40" w:rsidRPr="009E5F76" w:rsidRDefault="00242A40" w:rsidP="00242A40">
                  <w:pPr>
                    <w:spacing w:after="0" w:line="240" w:lineRule="auto"/>
                    <w:rPr>
                      <w:lang w:val="en-US"/>
                    </w:rPr>
                  </w:pPr>
                  <w:r w:rsidRPr="009E5F76">
                    <w:rPr>
                      <w:lang w:val="en-US"/>
                    </w:rPr>
                    <w:t xml:space="preserve">5) Dental caries treatment; </w:t>
                  </w:r>
                </w:p>
                <w:p w:rsidR="00242A40" w:rsidRPr="009E5F76" w:rsidRDefault="00242A40" w:rsidP="00242A40">
                  <w:pPr>
                    <w:spacing w:after="0" w:line="240" w:lineRule="auto"/>
                    <w:rPr>
                      <w:lang w:val="en-US"/>
                    </w:rPr>
                  </w:pPr>
                  <w:r w:rsidRPr="009E5F76">
                    <w:rPr>
                      <w:lang w:val="en-US"/>
                    </w:rPr>
                    <w:t xml:space="preserve">a. dental materials – </w:t>
                  </w:r>
                  <w:r w:rsidR="00C156BD" w:rsidRPr="009E5F76">
                    <w:rPr>
                      <w:lang w:val="en-US"/>
                    </w:rPr>
                    <w:t>classification</w:t>
                  </w:r>
                </w:p>
                <w:p w:rsidR="00242A40" w:rsidRPr="009E5F76" w:rsidRDefault="00242A40" w:rsidP="00242A40">
                  <w:pPr>
                    <w:spacing w:after="0" w:line="240" w:lineRule="auto"/>
                    <w:rPr>
                      <w:lang w:val="en-US"/>
                    </w:rPr>
                  </w:pPr>
                  <w:r w:rsidRPr="009E5F76">
                    <w:rPr>
                      <w:lang w:val="en-US"/>
                    </w:rPr>
                    <w:t xml:space="preserve">b. permanent materials – composites, </w:t>
                  </w:r>
                  <w:proofErr w:type="spellStart"/>
                  <w:r w:rsidRPr="009E5F76">
                    <w:rPr>
                      <w:lang w:val="en-US"/>
                    </w:rPr>
                    <w:t>compomers</w:t>
                  </w:r>
                  <w:proofErr w:type="spellEnd"/>
                  <w:r w:rsidRPr="009E5F76">
                    <w:rPr>
                      <w:lang w:val="en-US"/>
                    </w:rPr>
                    <w:t xml:space="preserve">, </w:t>
                  </w:r>
                  <w:proofErr w:type="spellStart"/>
                  <w:r w:rsidRPr="009E5F76">
                    <w:rPr>
                      <w:lang w:val="en-US"/>
                    </w:rPr>
                    <w:t>ormocers</w:t>
                  </w:r>
                  <w:proofErr w:type="spellEnd"/>
                  <w:r w:rsidRPr="009E5F76">
                    <w:rPr>
                      <w:lang w:val="en-US"/>
                    </w:rPr>
                    <w:t xml:space="preserve">, amalgam, GI, </w:t>
                  </w:r>
                  <w:bookmarkStart w:id="12" w:name="result_box12"/>
                  <w:bookmarkEnd w:id="12"/>
                  <w:r w:rsidRPr="009E5F76">
                    <w:rPr>
                      <w:lang w:val="en-US"/>
                    </w:rPr>
                    <w:t>applicable to specific types of cavities, composition, advantages, disadvantages</w:t>
                  </w:r>
                  <w:r w:rsidRPr="009E5F76">
                    <w:rPr>
                      <w:lang w:val="en-US"/>
                    </w:rPr>
                    <w:br/>
                    <w:t>3. Temporary fillings- types, application, composition, advantages, disadvantages</w:t>
                  </w:r>
                  <w:r w:rsidRPr="009E5F76">
                    <w:rPr>
                      <w:lang w:val="en-US"/>
                    </w:rPr>
                    <w:br/>
                    <w:t>4. Lining-types, application, defects, advantages, disadvantages - when we apply liner</w:t>
                  </w:r>
                </w:p>
              </w:tc>
              <w:tc>
                <w:tcPr>
                  <w:tcW w:w="3284" w:type="dxa"/>
                  <w:tcBorders>
                    <w:top w:val="single" w:sz="4" w:space="0" w:color="000000"/>
                    <w:left w:val="single" w:sz="4" w:space="0" w:color="000000"/>
                    <w:bottom w:val="single" w:sz="4" w:space="0" w:color="000000"/>
                  </w:tcBorders>
                  <w:shd w:val="clear" w:color="auto" w:fill="auto"/>
                </w:tcPr>
                <w:p w:rsidR="00242A40" w:rsidRPr="009E5F76" w:rsidRDefault="00242A40" w:rsidP="00242A40">
                  <w:pPr>
                    <w:snapToGrid w:val="0"/>
                    <w:spacing w:after="0"/>
                    <w:rPr>
                      <w:lang w:val="en-US"/>
                    </w:rPr>
                  </w:pPr>
                  <w:r w:rsidRPr="009E5F76">
                    <w:rPr>
                      <w:lang w:val="en-US"/>
                    </w:rPr>
                    <w:t>1. Rubber dam</w:t>
                  </w:r>
                </w:p>
                <w:p w:rsidR="00242A40" w:rsidRPr="009E5F76" w:rsidRDefault="00242A40" w:rsidP="00242A40">
                  <w:pPr>
                    <w:snapToGrid w:val="0"/>
                    <w:spacing w:after="0"/>
                    <w:rPr>
                      <w:lang w:val="en-US"/>
                    </w:rPr>
                  </w:pPr>
                  <w:r w:rsidRPr="009E5F76">
                    <w:rPr>
                      <w:lang w:val="en-US"/>
                    </w:rPr>
                    <w:t xml:space="preserve">2. </w:t>
                  </w:r>
                  <w:proofErr w:type="spellStart"/>
                  <w:r w:rsidRPr="009E5F76">
                    <w:rPr>
                      <w:lang w:val="en-US"/>
                    </w:rPr>
                    <w:t>Diagnodent</w:t>
                  </w:r>
                  <w:proofErr w:type="spellEnd"/>
                </w:p>
                <w:p w:rsidR="00242A40" w:rsidRPr="009E5F76" w:rsidRDefault="00242A40" w:rsidP="00242A40">
                  <w:pPr>
                    <w:spacing w:after="0"/>
                    <w:rPr>
                      <w:lang w:val="en"/>
                    </w:rPr>
                  </w:pPr>
                  <w:r w:rsidRPr="009E5F76">
                    <w:rPr>
                      <w:lang w:val="en-US"/>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242A40" w:rsidRPr="009E5F76" w:rsidRDefault="00242A40" w:rsidP="00242A40">
                  <w:pPr>
                    <w:snapToGrid w:val="0"/>
                    <w:spacing w:after="0"/>
                    <w:rPr>
                      <w:lang w:val="en"/>
                    </w:rPr>
                  </w:pPr>
                  <w:r w:rsidRPr="009E5F76">
                    <w:rPr>
                      <w:lang w:val="en"/>
                    </w:rPr>
                    <w:t>1. Rubber dam</w:t>
                  </w:r>
                </w:p>
                <w:p w:rsidR="00242A40" w:rsidRPr="009E5F76" w:rsidRDefault="00242A40" w:rsidP="00242A40">
                  <w:pPr>
                    <w:snapToGrid w:val="0"/>
                    <w:spacing w:after="0"/>
                    <w:rPr>
                      <w:lang w:val="en-US"/>
                    </w:rPr>
                  </w:pPr>
                  <w:r w:rsidRPr="009E5F76">
                    <w:rPr>
                      <w:lang w:val="en"/>
                    </w:rPr>
                    <w:t>2. Matrices</w:t>
                  </w:r>
                </w:p>
                <w:p w:rsidR="00242A40" w:rsidRPr="009E5F76" w:rsidRDefault="00242A40" w:rsidP="00242A40">
                  <w:pPr>
                    <w:spacing w:after="0"/>
                    <w:rPr>
                      <w:lang w:val="en-US"/>
                    </w:rPr>
                  </w:pPr>
                </w:p>
                <w:p w:rsidR="00242A40" w:rsidRPr="009E5F76" w:rsidRDefault="00242A40" w:rsidP="00242A40">
                  <w:pPr>
                    <w:spacing w:after="0"/>
                    <w:rPr>
                      <w:lang w:val="en-US"/>
                    </w:rPr>
                  </w:pPr>
                </w:p>
              </w:tc>
            </w:tr>
          </w:tbl>
          <w:p w:rsidR="00B327A0" w:rsidRPr="009E5F76" w:rsidRDefault="00B327A0" w:rsidP="00892CC7">
            <w:pPr>
              <w:spacing w:after="0"/>
              <w:rPr>
                <w:rFonts w:ascii="Calibri Light" w:hAnsi="Calibri Light"/>
                <w:b/>
                <w:bCs/>
                <w:lang w:val="en-US"/>
              </w:rPr>
            </w:pPr>
          </w:p>
          <w:p w:rsidR="00242A40" w:rsidRPr="009E5F76" w:rsidRDefault="00242A40" w:rsidP="00892CC7">
            <w:pPr>
              <w:spacing w:after="0"/>
              <w:rPr>
                <w:rFonts w:ascii="Calibri Light" w:hAnsi="Calibri Light"/>
                <w:b/>
                <w:bCs/>
                <w:lang w:val="en-US"/>
              </w:rPr>
            </w:pPr>
          </w:p>
          <w:p w:rsidR="000B380B" w:rsidRPr="009E5F76" w:rsidRDefault="000B380B" w:rsidP="00892CC7">
            <w:pPr>
              <w:spacing w:after="0"/>
              <w:rPr>
                <w:rFonts w:ascii="Calibri Light" w:hAnsi="Calibri Light"/>
                <w:b/>
                <w:bCs/>
                <w:lang w:val="en-US"/>
              </w:rPr>
            </w:pPr>
          </w:p>
          <w:tbl>
            <w:tblPr>
              <w:tblW w:w="9905" w:type="dxa"/>
              <w:tblLayout w:type="fixed"/>
              <w:tblLook w:val="0000" w:firstRow="0" w:lastRow="0" w:firstColumn="0" w:lastColumn="0" w:noHBand="0" w:noVBand="0"/>
            </w:tblPr>
            <w:tblGrid>
              <w:gridCol w:w="4526"/>
              <w:gridCol w:w="3269"/>
              <w:gridCol w:w="2110"/>
            </w:tblGrid>
            <w:tr w:rsidR="009E5F76" w:rsidRPr="007E1D8C" w:rsidTr="001E4D68">
              <w:trPr>
                <w:trHeight w:val="416"/>
              </w:trPr>
              <w:tc>
                <w:tcPr>
                  <w:tcW w:w="9905" w:type="dxa"/>
                  <w:gridSpan w:val="3"/>
                  <w:tcBorders>
                    <w:top w:val="single" w:sz="4" w:space="0" w:color="000000"/>
                    <w:left w:val="single" w:sz="4" w:space="0" w:color="000000"/>
                    <w:bottom w:val="single" w:sz="4" w:space="0" w:color="000000"/>
                    <w:right w:val="single" w:sz="4" w:space="0" w:color="000000"/>
                  </w:tcBorders>
                  <w:shd w:val="clear" w:color="auto" w:fill="auto"/>
                </w:tcPr>
                <w:p w:rsidR="00C95568" w:rsidRPr="009E5F76" w:rsidRDefault="00C95568" w:rsidP="00C95568">
                  <w:pPr>
                    <w:snapToGrid w:val="0"/>
                    <w:spacing w:after="0" w:line="240" w:lineRule="auto"/>
                    <w:rPr>
                      <w:lang w:val="en-US"/>
                    </w:rPr>
                  </w:pPr>
                  <w:r w:rsidRPr="009E5F76">
                    <w:rPr>
                      <w:b/>
                      <w:lang w:val="en-US"/>
                    </w:rPr>
                    <w:t xml:space="preserve">14. </w:t>
                  </w:r>
                  <w:r w:rsidRPr="009E5F76">
                    <w:rPr>
                      <w:lang w:val="en-US"/>
                    </w:rPr>
                    <w:t xml:space="preserve"> Credit of course. Test and essay</w:t>
                  </w:r>
                </w:p>
              </w:tc>
            </w:tr>
            <w:tr w:rsidR="009E5F76" w:rsidRPr="009E5F76" w:rsidTr="001E4D68">
              <w:trPr>
                <w:trHeight w:val="368"/>
              </w:trPr>
              <w:tc>
                <w:tcPr>
                  <w:tcW w:w="4526" w:type="dxa"/>
                  <w:tcBorders>
                    <w:top w:val="single" w:sz="4" w:space="0" w:color="000000"/>
                    <w:left w:val="single" w:sz="4" w:space="0" w:color="000000"/>
                    <w:bottom w:val="single" w:sz="4" w:space="0" w:color="000000"/>
                  </w:tcBorders>
                  <w:shd w:val="clear" w:color="auto" w:fill="auto"/>
                </w:tcPr>
                <w:p w:rsidR="00C95568" w:rsidRPr="009E5F76" w:rsidRDefault="00C95568" w:rsidP="00C95568">
                  <w:pPr>
                    <w:snapToGrid w:val="0"/>
                    <w:spacing w:after="0" w:line="240" w:lineRule="auto"/>
                    <w:rPr>
                      <w:b/>
                      <w:bCs/>
                      <w:u w:val="single"/>
                      <w:lang w:val="en-US"/>
                    </w:rPr>
                  </w:pPr>
                  <w:r w:rsidRPr="009E5F76">
                    <w:rPr>
                      <w:b/>
                      <w:bCs/>
                      <w:u w:val="single"/>
                      <w:lang w:val="en-US"/>
                    </w:rPr>
                    <w:t>Introduction</w:t>
                  </w:r>
                </w:p>
              </w:tc>
              <w:tc>
                <w:tcPr>
                  <w:tcW w:w="3269" w:type="dxa"/>
                  <w:tcBorders>
                    <w:top w:val="single" w:sz="4" w:space="0" w:color="000000"/>
                    <w:left w:val="single" w:sz="4" w:space="0" w:color="000000"/>
                    <w:bottom w:val="single" w:sz="4" w:space="0" w:color="000000"/>
                  </w:tcBorders>
                  <w:shd w:val="clear" w:color="auto" w:fill="auto"/>
                </w:tcPr>
                <w:p w:rsidR="00C95568" w:rsidRPr="009E5F76" w:rsidRDefault="00C95568" w:rsidP="00C95568">
                  <w:pPr>
                    <w:snapToGrid w:val="0"/>
                    <w:spacing w:after="0" w:line="240" w:lineRule="auto"/>
                    <w:rPr>
                      <w:b/>
                      <w:bCs/>
                      <w:u w:val="single"/>
                      <w:lang w:val="en-US"/>
                    </w:rPr>
                  </w:pPr>
                  <w:r w:rsidRPr="009E5F76">
                    <w:rPr>
                      <w:b/>
                      <w:bCs/>
                      <w:u w:val="single"/>
                      <w:lang w:val="en-US"/>
                    </w:rPr>
                    <w:t>Demonstration</w:t>
                  </w:r>
                  <w:r w:rsidRPr="009E5F76">
                    <w:rPr>
                      <w:u w:val="single"/>
                      <w:lang w:val="en-US"/>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C95568" w:rsidRPr="009E5F76" w:rsidRDefault="00C95568" w:rsidP="00C95568">
                  <w:pPr>
                    <w:snapToGrid w:val="0"/>
                    <w:spacing w:after="0" w:line="240" w:lineRule="auto"/>
                  </w:pPr>
                  <w:r w:rsidRPr="009E5F76">
                    <w:rPr>
                      <w:b/>
                      <w:bCs/>
                      <w:u w:val="single"/>
                      <w:lang w:val="en-US"/>
                    </w:rPr>
                    <w:t>Practical</w:t>
                  </w:r>
                  <w:r w:rsidRPr="009E5F76">
                    <w:rPr>
                      <w:u w:val="single"/>
                      <w:lang w:val="en-US"/>
                    </w:rPr>
                    <w:t xml:space="preserve"> </w:t>
                  </w:r>
                </w:p>
              </w:tc>
            </w:tr>
            <w:tr w:rsidR="009E5F76" w:rsidRPr="009E5F76" w:rsidTr="001E4D68">
              <w:trPr>
                <w:trHeight w:val="3679"/>
              </w:trPr>
              <w:tc>
                <w:tcPr>
                  <w:tcW w:w="4526" w:type="dxa"/>
                  <w:tcBorders>
                    <w:top w:val="single" w:sz="4" w:space="0" w:color="000000"/>
                    <w:left w:val="single" w:sz="4" w:space="0" w:color="000000"/>
                    <w:bottom w:val="single" w:sz="4" w:space="0" w:color="000000"/>
                  </w:tcBorders>
                  <w:shd w:val="clear" w:color="auto" w:fill="auto"/>
                </w:tcPr>
                <w:p w:rsidR="00C95568" w:rsidRPr="009E5F76" w:rsidRDefault="00C95568" w:rsidP="00C95568">
                  <w:pPr>
                    <w:snapToGrid w:val="0"/>
                    <w:spacing w:after="0" w:line="240" w:lineRule="auto"/>
                    <w:rPr>
                      <w:lang w:val="en-US"/>
                    </w:rPr>
                  </w:pPr>
                  <w:r w:rsidRPr="009E5F76">
                    <w:rPr>
                      <w:u w:val="single"/>
                      <w:lang w:val="en-US"/>
                    </w:rPr>
                    <w:t>1. Test  and essay of cariology</w:t>
                  </w:r>
                </w:p>
                <w:p w:rsidR="00C95568" w:rsidRPr="009E5F76" w:rsidRDefault="00C95568" w:rsidP="00C95568">
                  <w:pPr>
                    <w:spacing w:after="0" w:line="240" w:lineRule="auto"/>
                    <w:rPr>
                      <w:lang w:val="en-US"/>
                    </w:rPr>
                  </w:pPr>
                  <w:r w:rsidRPr="009E5F76">
                    <w:rPr>
                      <w:lang w:val="en-US"/>
                    </w:rPr>
                    <w:t xml:space="preserve">2. Inlays, </w:t>
                  </w:r>
                  <w:proofErr w:type="spellStart"/>
                  <w:r w:rsidRPr="009E5F76">
                    <w:rPr>
                      <w:lang w:val="en-US"/>
                    </w:rPr>
                    <w:t>onlays</w:t>
                  </w:r>
                  <w:proofErr w:type="spellEnd"/>
                </w:p>
                <w:p w:rsidR="00C95568" w:rsidRPr="009E5F76" w:rsidRDefault="00C95568" w:rsidP="00C95568">
                  <w:pPr>
                    <w:spacing w:after="0" w:line="240" w:lineRule="auto"/>
                    <w:rPr>
                      <w:lang w:val="en-US"/>
                    </w:rPr>
                  </w:pPr>
                  <w:r w:rsidRPr="009E5F76">
                    <w:rPr>
                      <w:lang w:val="en-US"/>
                    </w:rPr>
                    <w:t>a. Indications and contraindications</w:t>
                  </w:r>
                </w:p>
                <w:p w:rsidR="00C95568" w:rsidRPr="009E5F76" w:rsidRDefault="00C95568" w:rsidP="00C95568">
                  <w:pPr>
                    <w:spacing w:after="0" w:line="240" w:lineRule="auto"/>
                    <w:rPr>
                      <w:lang w:val="en-US"/>
                    </w:rPr>
                  </w:pPr>
                  <w:r w:rsidRPr="009E5F76">
                    <w:rPr>
                      <w:lang w:val="en-US"/>
                    </w:rPr>
                    <w:t>b. Advantages and disadvantages</w:t>
                  </w:r>
                </w:p>
                <w:p w:rsidR="00C95568" w:rsidRPr="009E5F76" w:rsidRDefault="00C95568" w:rsidP="00C95568">
                  <w:pPr>
                    <w:spacing w:after="0" w:line="240" w:lineRule="auto"/>
                    <w:rPr>
                      <w:lang w:val="en-US"/>
                    </w:rPr>
                  </w:pPr>
                  <w:r w:rsidRPr="009E5F76">
                    <w:rPr>
                      <w:lang w:val="en-US"/>
                    </w:rPr>
                    <w:t>c. Materials</w:t>
                  </w:r>
                </w:p>
                <w:p w:rsidR="00C95568" w:rsidRPr="009E5F76" w:rsidRDefault="00C95568" w:rsidP="00C95568">
                  <w:pPr>
                    <w:spacing w:after="0" w:line="240" w:lineRule="auto"/>
                    <w:rPr>
                      <w:lang w:val="en-US"/>
                    </w:rPr>
                  </w:pPr>
                  <w:r w:rsidRPr="009E5F76">
                    <w:rPr>
                      <w:lang w:val="en-US"/>
                    </w:rPr>
                    <w:t>d. Preparation</w:t>
                  </w:r>
                </w:p>
                <w:p w:rsidR="00C95568" w:rsidRPr="009E5F76" w:rsidRDefault="00C95568" w:rsidP="00C95568">
                  <w:pPr>
                    <w:spacing w:after="0" w:line="240" w:lineRule="auto"/>
                    <w:rPr>
                      <w:lang w:val="en-US"/>
                    </w:rPr>
                  </w:pPr>
                  <w:bookmarkStart w:id="13" w:name="result_box13"/>
                  <w:bookmarkEnd w:id="13"/>
                  <w:r w:rsidRPr="009E5F76">
                    <w:rPr>
                      <w:lang w:val="en-US"/>
                    </w:rPr>
                    <w:t>3. The rules of hygiene when working with a patient:</w:t>
                  </w:r>
                </w:p>
                <w:p w:rsidR="00C95568" w:rsidRPr="009E5F76" w:rsidRDefault="00C95568" w:rsidP="00C95568">
                  <w:pPr>
                    <w:spacing w:after="0" w:line="240" w:lineRule="auto"/>
                    <w:rPr>
                      <w:lang w:val="en-US"/>
                    </w:rPr>
                  </w:pPr>
                  <w:r w:rsidRPr="009E5F76">
                    <w:rPr>
                      <w:lang w:val="en-US"/>
                    </w:rPr>
                    <w:t>a. Cross infection</w:t>
                  </w:r>
                </w:p>
                <w:p w:rsidR="00C95568" w:rsidRPr="009E5F76" w:rsidRDefault="00C95568" w:rsidP="00C95568">
                  <w:pPr>
                    <w:spacing w:after="0" w:line="240" w:lineRule="auto"/>
                    <w:rPr>
                      <w:lang w:val="en-US"/>
                    </w:rPr>
                  </w:pPr>
                  <w:r w:rsidRPr="009E5F76">
                    <w:rPr>
                      <w:lang w:val="en-US"/>
                    </w:rPr>
                    <w:t xml:space="preserve">b. </w:t>
                  </w:r>
                  <w:proofErr w:type="spellStart"/>
                  <w:r w:rsidRPr="009E5F76">
                    <w:rPr>
                      <w:lang w:val="en-GB"/>
                    </w:rPr>
                    <w:t>Desinfection</w:t>
                  </w:r>
                  <w:proofErr w:type="spellEnd"/>
                  <w:r w:rsidRPr="009E5F76">
                    <w:rPr>
                      <w:lang w:val="en-US"/>
                    </w:rPr>
                    <w:t xml:space="preserve"> and </w:t>
                  </w:r>
                  <w:r w:rsidR="00C156BD" w:rsidRPr="009E5F76">
                    <w:rPr>
                      <w:lang w:val="en-US"/>
                    </w:rPr>
                    <w:t>sterilization</w:t>
                  </w:r>
                </w:p>
                <w:p w:rsidR="00C95568" w:rsidRPr="009E5F76" w:rsidRDefault="00C95568" w:rsidP="00C95568">
                  <w:pPr>
                    <w:spacing w:after="0" w:line="240" w:lineRule="auto"/>
                    <w:rPr>
                      <w:lang w:val="en-US"/>
                    </w:rPr>
                  </w:pPr>
                  <w:r w:rsidRPr="009E5F76">
                    <w:rPr>
                      <w:lang w:val="en-US"/>
                    </w:rPr>
                    <w:t xml:space="preserve">c.. Conservation (dental unit, </w:t>
                  </w:r>
                  <w:proofErr w:type="spellStart"/>
                  <w:r w:rsidRPr="009E5F76">
                    <w:rPr>
                      <w:lang w:val="en-US"/>
                    </w:rPr>
                    <w:t>handpieces</w:t>
                  </w:r>
                  <w:proofErr w:type="spellEnd"/>
                  <w:r w:rsidRPr="009E5F76">
                    <w:rPr>
                      <w:lang w:val="en-US"/>
                    </w:rPr>
                    <w:t>)</w:t>
                  </w:r>
                </w:p>
                <w:p w:rsidR="00C95568" w:rsidRPr="009E5F76" w:rsidRDefault="00C95568" w:rsidP="00C95568">
                  <w:pPr>
                    <w:spacing w:after="0" w:line="240" w:lineRule="auto"/>
                    <w:rPr>
                      <w:lang w:val="en-US"/>
                    </w:rPr>
                  </w:pPr>
                  <w:bookmarkStart w:id="14" w:name="result_box14"/>
                  <w:bookmarkEnd w:id="14"/>
                  <w:r w:rsidRPr="009E5F76">
                    <w:rPr>
                      <w:lang w:val="en-US"/>
                    </w:rPr>
                    <w:t xml:space="preserve">d. The patient and the doctor as a potential source of infection </w:t>
                  </w:r>
                </w:p>
                <w:p w:rsidR="00C95568" w:rsidRPr="009E5F76" w:rsidRDefault="00C95568" w:rsidP="00C95568">
                  <w:pPr>
                    <w:spacing w:after="0" w:line="240" w:lineRule="auto"/>
                    <w:rPr>
                      <w:lang w:val="en-US"/>
                    </w:rPr>
                  </w:pPr>
                  <w:r w:rsidRPr="009E5F76">
                    <w:rPr>
                      <w:lang w:val="en-US"/>
                    </w:rPr>
                    <w:t>e. Protection of dentist and patient</w:t>
                  </w:r>
                </w:p>
              </w:tc>
              <w:tc>
                <w:tcPr>
                  <w:tcW w:w="3269" w:type="dxa"/>
                  <w:tcBorders>
                    <w:top w:val="single" w:sz="4" w:space="0" w:color="000000"/>
                    <w:left w:val="single" w:sz="4" w:space="0" w:color="000000"/>
                    <w:bottom w:val="single" w:sz="4" w:space="0" w:color="000000"/>
                  </w:tcBorders>
                  <w:shd w:val="clear" w:color="auto" w:fill="auto"/>
                </w:tcPr>
                <w:p w:rsidR="00C95568" w:rsidRPr="009E5F76" w:rsidRDefault="00C95568" w:rsidP="00C95568">
                  <w:pPr>
                    <w:snapToGrid w:val="0"/>
                    <w:spacing w:after="0" w:line="240" w:lineRule="auto"/>
                    <w:rPr>
                      <w:lang w:val="en-US"/>
                    </w:rPr>
                  </w:pPr>
                  <w:r w:rsidRPr="009E5F76">
                    <w:rPr>
                      <w:lang w:val="en-US"/>
                    </w:rPr>
                    <w:t>Preparation and construction of inlay (Class II, composite, direct restoration)</w:t>
                  </w:r>
                </w:p>
                <w:p w:rsidR="00C95568" w:rsidRPr="009E5F76" w:rsidRDefault="00C95568" w:rsidP="00C95568">
                  <w:pPr>
                    <w:snapToGrid w:val="0"/>
                    <w:spacing w:after="0" w:line="240" w:lineRule="auto"/>
                    <w:rPr>
                      <w:lang w:val="en-US"/>
                    </w:rPr>
                  </w:pPr>
                  <w:r w:rsidRPr="009E5F76">
                    <w:rPr>
                      <w:lang w:val="en-US"/>
                    </w:rPr>
                    <w:t>CAD/CAM presentation</w:t>
                  </w:r>
                </w:p>
                <w:p w:rsidR="00C95568" w:rsidRPr="009E5F76" w:rsidRDefault="00C95568" w:rsidP="00C95568">
                  <w:pPr>
                    <w:spacing w:after="0" w:line="240" w:lineRule="auto"/>
                    <w:rPr>
                      <w:lang w:val="en-US"/>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C95568" w:rsidRPr="009E5F76" w:rsidRDefault="00C95568" w:rsidP="00C95568">
                  <w:pPr>
                    <w:snapToGrid w:val="0"/>
                    <w:spacing w:after="0" w:line="240" w:lineRule="auto"/>
                    <w:rPr>
                      <w:lang w:val="en-US"/>
                    </w:rPr>
                  </w:pPr>
                  <w:r w:rsidRPr="009E5F76">
                    <w:rPr>
                      <w:lang w:val="en-US"/>
                    </w:rPr>
                    <w:t>Preparation and construction of  inlay (Class II, composite, direct restoration)</w:t>
                  </w:r>
                </w:p>
                <w:p w:rsidR="00C95568" w:rsidRPr="009E5F76" w:rsidRDefault="00C95568" w:rsidP="00C95568">
                  <w:pPr>
                    <w:snapToGrid w:val="0"/>
                    <w:spacing w:after="0" w:line="240" w:lineRule="auto"/>
                    <w:rPr>
                      <w:lang w:val="en-US"/>
                    </w:rPr>
                  </w:pPr>
                  <w:r w:rsidRPr="009E5F76">
                    <w:rPr>
                      <w:lang w:val="en-US"/>
                    </w:rPr>
                    <w:t>CAD/CAM preparation</w:t>
                  </w:r>
                </w:p>
                <w:p w:rsidR="00C95568" w:rsidRPr="009E5F76" w:rsidRDefault="00C95568" w:rsidP="00C95568">
                  <w:pPr>
                    <w:spacing w:after="0" w:line="240" w:lineRule="auto"/>
                    <w:rPr>
                      <w:lang w:val="en-US"/>
                    </w:rPr>
                  </w:pPr>
                </w:p>
                <w:p w:rsidR="00C95568" w:rsidRPr="009E5F76" w:rsidRDefault="00C95568" w:rsidP="00C95568">
                  <w:pPr>
                    <w:spacing w:after="0" w:line="240" w:lineRule="auto"/>
                    <w:rPr>
                      <w:lang w:val="en-US"/>
                    </w:rPr>
                  </w:pPr>
                </w:p>
              </w:tc>
            </w:tr>
          </w:tbl>
          <w:p w:rsidR="00242A40" w:rsidRPr="009E5F76" w:rsidRDefault="00242A40" w:rsidP="00892CC7">
            <w:pPr>
              <w:spacing w:after="0"/>
              <w:rPr>
                <w:rFonts w:ascii="Calibri Light" w:hAnsi="Calibri Light"/>
                <w:b/>
                <w:bCs/>
                <w:lang w:val="en-US"/>
              </w:rPr>
            </w:pPr>
          </w:p>
          <w:tbl>
            <w:tblPr>
              <w:tblW w:w="0" w:type="auto"/>
              <w:tblLayout w:type="fixed"/>
              <w:tblLook w:val="0000" w:firstRow="0" w:lastRow="0" w:firstColumn="0" w:lastColumn="0" w:noHBand="0" w:noVBand="0"/>
            </w:tblPr>
            <w:tblGrid>
              <w:gridCol w:w="3791"/>
              <w:gridCol w:w="2215"/>
              <w:gridCol w:w="3943"/>
            </w:tblGrid>
            <w:tr w:rsidR="009E5F76" w:rsidRPr="009E5F76" w:rsidTr="001E4D68">
              <w:trPr>
                <w:trHeight w:val="643"/>
              </w:trPr>
              <w:tc>
                <w:tcPr>
                  <w:tcW w:w="9948" w:type="dxa"/>
                  <w:gridSpan w:val="3"/>
                  <w:tcBorders>
                    <w:top w:val="single" w:sz="4" w:space="0" w:color="000000"/>
                    <w:left w:val="single" w:sz="4" w:space="0" w:color="000000"/>
                    <w:bottom w:val="single" w:sz="4" w:space="0" w:color="000000"/>
                    <w:right w:val="single" w:sz="4" w:space="0" w:color="000000"/>
                  </w:tcBorders>
                  <w:shd w:val="clear" w:color="auto" w:fill="auto"/>
                </w:tcPr>
                <w:p w:rsidR="001E4D68" w:rsidRPr="009E5F76" w:rsidRDefault="001E4D68" w:rsidP="001E4D68">
                  <w:pPr>
                    <w:snapToGrid w:val="0"/>
                    <w:spacing w:after="0" w:line="240" w:lineRule="auto"/>
                    <w:rPr>
                      <w:lang w:val="en-US"/>
                    </w:rPr>
                  </w:pPr>
                  <w:r w:rsidRPr="009E5F76">
                    <w:rPr>
                      <w:lang w:val="en-US"/>
                    </w:rPr>
                    <w:t>15. Composites, Credit of course „Pre-clinical conservative dentistry” based on practical skill</w:t>
                  </w:r>
                </w:p>
                <w:p w:rsidR="001E4D68" w:rsidRPr="009E5F76" w:rsidRDefault="001E4D68" w:rsidP="001E4D68">
                  <w:pPr>
                    <w:snapToGrid w:val="0"/>
                    <w:spacing w:after="0" w:line="240" w:lineRule="auto"/>
                    <w:rPr>
                      <w:b/>
                    </w:rPr>
                  </w:pPr>
                  <w:r w:rsidRPr="009E5F76">
                    <w:rPr>
                      <w:lang w:val="en-US"/>
                    </w:rPr>
                    <w:t>and theoretical knowledge</w:t>
                  </w:r>
                </w:p>
              </w:tc>
            </w:tr>
            <w:tr w:rsidR="009E5F76" w:rsidRPr="009E5F76" w:rsidTr="001E4D68">
              <w:trPr>
                <w:trHeight w:val="365"/>
              </w:trPr>
              <w:tc>
                <w:tcPr>
                  <w:tcW w:w="3791" w:type="dxa"/>
                  <w:tcBorders>
                    <w:top w:val="single" w:sz="4" w:space="0" w:color="000000"/>
                    <w:left w:val="single" w:sz="4" w:space="0" w:color="000000"/>
                    <w:bottom w:val="single" w:sz="4" w:space="0" w:color="000000"/>
                  </w:tcBorders>
                  <w:shd w:val="clear" w:color="auto" w:fill="auto"/>
                </w:tcPr>
                <w:p w:rsidR="001E4D68" w:rsidRPr="009E5F76" w:rsidRDefault="001E4D68" w:rsidP="001E4D68">
                  <w:pPr>
                    <w:snapToGrid w:val="0"/>
                    <w:spacing w:after="0" w:line="240" w:lineRule="auto"/>
                    <w:rPr>
                      <w:b/>
                      <w:bCs/>
                      <w:u w:val="single"/>
                      <w:lang w:val="en-US"/>
                    </w:rPr>
                  </w:pPr>
                  <w:r w:rsidRPr="009E5F76">
                    <w:rPr>
                      <w:b/>
                      <w:bCs/>
                      <w:u w:val="single"/>
                      <w:lang w:val="en-US"/>
                    </w:rPr>
                    <w:t>Introduction</w:t>
                  </w:r>
                </w:p>
              </w:tc>
              <w:tc>
                <w:tcPr>
                  <w:tcW w:w="2215" w:type="dxa"/>
                  <w:tcBorders>
                    <w:top w:val="single" w:sz="4" w:space="0" w:color="000000"/>
                    <w:left w:val="single" w:sz="4" w:space="0" w:color="000000"/>
                    <w:bottom w:val="single" w:sz="4" w:space="0" w:color="000000"/>
                  </w:tcBorders>
                  <w:shd w:val="clear" w:color="auto" w:fill="auto"/>
                </w:tcPr>
                <w:p w:rsidR="001E4D68" w:rsidRPr="009E5F76" w:rsidRDefault="001E4D68" w:rsidP="001E4D68">
                  <w:pPr>
                    <w:snapToGrid w:val="0"/>
                    <w:spacing w:after="0" w:line="240" w:lineRule="auto"/>
                    <w:rPr>
                      <w:b/>
                      <w:bCs/>
                      <w:u w:val="single"/>
                      <w:lang w:val="en-US"/>
                    </w:rPr>
                  </w:pPr>
                  <w:r w:rsidRPr="009E5F76">
                    <w:rPr>
                      <w:b/>
                      <w:bCs/>
                      <w:u w:val="single"/>
                      <w:lang w:val="en-US"/>
                    </w:rPr>
                    <w:t>Demonstration</w:t>
                  </w:r>
                  <w:r w:rsidRPr="009E5F76">
                    <w:rPr>
                      <w:u w:val="single"/>
                      <w:lang w:val="en-US"/>
                    </w:rPr>
                    <w:t xml:space="preserve"> </w:t>
                  </w:r>
                </w:p>
              </w:tc>
              <w:tc>
                <w:tcPr>
                  <w:tcW w:w="3943" w:type="dxa"/>
                  <w:tcBorders>
                    <w:top w:val="single" w:sz="4" w:space="0" w:color="000000"/>
                    <w:left w:val="single" w:sz="4" w:space="0" w:color="000000"/>
                    <w:bottom w:val="single" w:sz="4" w:space="0" w:color="000000"/>
                    <w:right w:val="single" w:sz="4" w:space="0" w:color="000000"/>
                  </w:tcBorders>
                  <w:shd w:val="clear" w:color="auto" w:fill="auto"/>
                </w:tcPr>
                <w:p w:rsidR="001E4D68" w:rsidRPr="009E5F76" w:rsidRDefault="001E4D68" w:rsidP="001E4D68">
                  <w:pPr>
                    <w:snapToGrid w:val="0"/>
                    <w:spacing w:after="0" w:line="240" w:lineRule="auto"/>
                  </w:pPr>
                  <w:r w:rsidRPr="009E5F76">
                    <w:rPr>
                      <w:b/>
                      <w:bCs/>
                      <w:u w:val="single"/>
                      <w:lang w:val="en-US"/>
                    </w:rPr>
                    <w:t>Practical</w:t>
                  </w:r>
                  <w:r w:rsidRPr="009E5F76">
                    <w:rPr>
                      <w:u w:val="single"/>
                      <w:lang w:val="en-US"/>
                    </w:rPr>
                    <w:t xml:space="preserve"> </w:t>
                  </w:r>
                </w:p>
              </w:tc>
            </w:tr>
            <w:tr w:rsidR="009E5F76" w:rsidRPr="007E1D8C" w:rsidTr="00AD7DAE">
              <w:trPr>
                <w:trHeight w:val="2316"/>
              </w:trPr>
              <w:tc>
                <w:tcPr>
                  <w:tcW w:w="3791" w:type="dxa"/>
                  <w:tcBorders>
                    <w:top w:val="single" w:sz="4" w:space="0" w:color="000000"/>
                    <w:left w:val="single" w:sz="4" w:space="0" w:color="000000"/>
                    <w:bottom w:val="single" w:sz="4" w:space="0" w:color="000000"/>
                  </w:tcBorders>
                  <w:shd w:val="clear" w:color="auto" w:fill="auto"/>
                </w:tcPr>
                <w:p w:rsidR="001E4D68" w:rsidRPr="009E5F76" w:rsidRDefault="001E4D68" w:rsidP="001E4D68">
                  <w:pPr>
                    <w:snapToGrid w:val="0"/>
                    <w:spacing w:after="0" w:line="240" w:lineRule="auto"/>
                    <w:rPr>
                      <w:lang w:val="en-US"/>
                    </w:rPr>
                  </w:pPr>
                  <w:r w:rsidRPr="009E5F76">
                    <w:rPr>
                      <w:u w:val="single"/>
                      <w:lang w:val="en-US"/>
                    </w:rPr>
                    <w:t>1. Test of cariology - repetition</w:t>
                  </w:r>
                </w:p>
                <w:p w:rsidR="001E4D68" w:rsidRPr="009E5F76" w:rsidRDefault="001E4D68" w:rsidP="001E4D68">
                  <w:pPr>
                    <w:spacing w:after="0" w:line="240" w:lineRule="auto"/>
                    <w:rPr>
                      <w:lang w:val="en-US"/>
                    </w:rPr>
                  </w:pPr>
                </w:p>
              </w:tc>
              <w:tc>
                <w:tcPr>
                  <w:tcW w:w="2215" w:type="dxa"/>
                  <w:tcBorders>
                    <w:top w:val="single" w:sz="4" w:space="0" w:color="000000"/>
                    <w:left w:val="single" w:sz="4" w:space="0" w:color="000000"/>
                    <w:bottom w:val="single" w:sz="4" w:space="0" w:color="000000"/>
                  </w:tcBorders>
                  <w:shd w:val="clear" w:color="auto" w:fill="auto"/>
                </w:tcPr>
                <w:p w:rsidR="001E4D68" w:rsidRPr="009E5F76" w:rsidRDefault="001E4D68" w:rsidP="001E4D68">
                  <w:pPr>
                    <w:snapToGrid w:val="0"/>
                    <w:spacing w:after="0" w:line="240" w:lineRule="auto"/>
                    <w:rPr>
                      <w:lang w:val="en-US"/>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Pr>
                <w:p w:rsidR="001E4D68" w:rsidRPr="009E5F76" w:rsidRDefault="001E4D68" w:rsidP="001E4D68">
                  <w:pPr>
                    <w:spacing w:after="0" w:line="240" w:lineRule="auto"/>
                    <w:rPr>
                      <w:lang w:val="en-US"/>
                    </w:rPr>
                  </w:pPr>
                  <w:r w:rsidRPr="009E5F76">
                    <w:rPr>
                      <w:lang w:val="en-US"/>
                    </w:rPr>
                    <w:t xml:space="preserve">Credit of course </w:t>
                  </w:r>
                </w:p>
                <w:p w:rsidR="001E4D68" w:rsidRPr="009E5F76" w:rsidRDefault="001E4D68" w:rsidP="001E4D68">
                  <w:pPr>
                    <w:spacing w:after="0" w:line="240" w:lineRule="auto"/>
                    <w:rPr>
                      <w:lang w:val="en-US"/>
                    </w:rPr>
                  </w:pPr>
                  <w:r w:rsidRPr="009E5F76">
                    <w:rPr>
                      <w:lang w:val="en-US"/>
                    </w:rPr>
                    <w:t xml:space="preserve">- 14 carious lesions –preparation and restoration - including 2 x BL I (simple and complex), 4 x </w:t>
                  </w:r>
                  <w:proofErr w:type="spellStart"/>
                  <w:r w:rsidRPr="009E5F76">
                    <w:rPr>
                      <w:lang w:val="en-US"/>
                    </w:rPr>
                    <w:t>Bl</w:t>
                  </w:r>
                  <w:proofErr w:type="spellEnd"/>
                  <w:r w:rsidRPr="009E5F76">
                    <w:rPr>
                      <w:lang w:val="en-US"/>
                    </w:rPr>
                    <w:t xml:space="preserve"> II (simple, complex, MOD, MOD), 2 x </w:t>
                  </w:r>
                  <w:proofErr w:type="spellStart"/>
                  <w:r w:rsidRPr="009E5F76">
                    <w:rPr>
                      <w:lang w:val="en-US"/>
                    </w:rPr>
                    <w:t>Bl</w:t>
                  </w:r>
                  <w:proofErr w:type="spellEnd"/>
                  <w:r w:rsidRPr="009E5F76">
                    <w:rPr>
                      <w:lang w:val="en-US"/>
                    </w:rPr>
                    <w:t xml:space="preserve"> III-simple, complex, 2 x </w:t>
                  </w:r>
                  <w:proofErr w:type="spellStart"/>
                  <w:r w:rsidRPr="009E5F76">
                    <w:rPr>
                      <w:lang w:val="en-US"/>
                    </w:rPr>
                    <w:t>Bl</w:t>
                  </w:r>
                  <w:proofErr w:type="spellEnd"/>
                  <w:r w:rsidRPr="009E5F76">
                    <w:rPr>
                      <w:lang w:val="en-US"/>
                    </w:rPr>
                    <w:t xml:space="preserve"> IV (including 1 fractured), 4 x </w:t>
                  </w:r>
                  <w:proofErr w:type="spellStart"/>
                  <w:r w:rsidRPr="009E5F76">
                    <w:rPr>
                      <w:lang w:val="en-US"/>
                    </w:rPr>
                    <w:t>Bl</w:t>
                  </w:r>
                  <w:proofErr w:type="spellEnd"/>
                  <w:r w:rsidRPr="009E5F76">
                    <w:rPr>
                      <w:lang w:val="en-US"/>
                    </w:rPr>
                    <w:t xml:space="preserve"> V, 4 </w:t>
                  </w:r>
                  <w:proofErr w:type="spellStart"/>
                  <w:r w:rsidRPr="009E5F76">
                    <w:rPr>
                      <w:lang w:val="en-US"/>
                    </w:rPr>
                    <w:t>noncarious</w:t>
                  </w:r>
                  <w:proofErr w:type="spellEnd"/>
                  <w:r w:rsidRPr="009E5F76">
                    <w:rPr>
                      <w:lang w:val="en-US"/>
                    </w:rPr>
                    <w:t xml:space="preserve"> lesions, 1 fissure and sealing methods and PRR I and PRR II. </w:t>
                  </w:r>
                </w:p>
              </w:tc>
            </w:tr>
          </w:tbl>
          <w:p w:rsidR="00664B8F" w:rsidRPr="009E5F76" w:rsidRDefault="00664B8F" w:rsidP="00892CC7">
            <w:pPr>
              <w:spacing w:after="0"/>
              <w:rPr>
                <w:rFonts w:ascii="Calibri Light" w:hAnsi="Calibri Light"/>
                <w:b/>
                <w:bCs/>
                <w:lang w:val="en-US"/>
              </w:rPr>
            </w:pPr>
          </w:p>
        </w:tc>
      </w:tr>
      <w:tr w:rsidR="009E5F76" w:rsidRPr="009E5F76" w:rsidTr="0011641D">
        <w:tc>
          <w:tcPr>
            <w:tcW w:w="10178" w:type="dxa"/>
            <w:gridSpan w:val="24"/>
          </w:tcPr>
          <w:p w:rsidR="003F4E34" w:rsidRPr="009E5F76" w:rsidRDefault="003F4E34" w:rsidP="00BA2B32">
            <w:pPr>
              <w:spacing w:after="0"/>
              <w:rPr>
                <w:rFonts w:ascii="Calibri Light" w:hAnsi="Calibri Light" w:cs="Times"/>
                <w:b/>
                <w:lang w:val="en-US"/>
              </w:rPr>
            </w:pPr>
            <w:r w:rsidRPr="009E5F76">
              <w:rPr>
                <w:rFonts w:ascii="Calibri Light" w:hAnsi="Calibri Light" w:cs="Times"/>
                <w:b/>
                <w:lang w:val="en-US"/>
              </w:rPr>
              <w:lastRenderedPageBreak/>
              <w:t>Other</w:t>
            </w:r>
          </w:p>
        </w:tc>
      </w:tr>
      <w:tr w:rsidR="009E5F76" w:rsidRPr="007E1D8C" w:rsidTr="0011641D">
        <w:tc>
          <w:tcPr>
            <w:tcW w:w="10178" w:type="dxa"/>
            <w:gridSpan w:val="24"/>
          </w:tcPr>
          <w:p w:rsidR="003F4E34" w:rsidRPr="009E5F76" w:rsidRDefault="003F4E34" w:rsidP="007C4E34">
            <w:pPr>
              <w:spacing w:after="0"/>
              <w:rPr>
                <w:rFonts w:ascii="Calibri Light" w:hAnsi="Calibri Light" w:cs="Times"/>
                <w:b/>
                <w:bCs/>
                <w:lang w:val="en-US"/>
              </w:rPr>
            </w:pPr>
            <w:r w:rsidRPr="009E5F76">
              <w:rPr>
                <w:rFonts w:ascii="Calibri Light" w:hAnsi="Calibri Light" w:cs="Times"/>
                <w:b/>
                <w:bCs/>
                <w:lang w:val="en-US"/>
              </w:rPr>
              <w:t xml:space="preserve">Basic literature </w:t>
            </w:r>
            <w:r w:rsidRPr="009E5F76">
              <w:rPr>
                <w:rFonts w:ascii="Calibri Light" w:hAnsi="Calibri Light" w:cs="Times"/>
                <w:bCs/>
                <w:lang w:val="en-US"/>
              </w:rPr>
              <w:t>(list according to importance, no more than 3 items)</w:t>
            </w:r>
          </w:p>
          <w:p w:rsidR="003F4E34" w:rsidRPr="009E5F76" w:rsidRDefault="003F4E34" w:rsidP="00D51EF8">
            <w:pPr>
              <w:spacing w:after="0" w:line="240" w:lineRule="auto"/>
              <w:rPr>
                <w:sz w:val="18"/>
                <w:lang w:val="en-US"/>
              </w:rPr>
            </w:pPr>
            <w:r w:rsidRPr="009E5F76">
              <w:rPr>
                <w:bCs/>
                <w:lang w:val="en-US"/>
              </w:rPr>
              <w:t xml:space="preserve">1. </w:t>
            </w:r>
            <w:proofErr w:type="spellStart"/>
            <w:r w:rsidRPr="009E5F76">
              <w:rPr>
                <w:bCs/>
                <w:lang w:val="en-US"/>
              </w:rPr>
              <w:t>Sturdevant's</w:t>
            </w:r>
            <w:proofErr w:type="spellEnd"/>
            <w:r w:rsidRPr="009E5F76">
              <w:rPr>
                <w:bCs/>
                <w:lang w:val="en-US"/>
              </w:rPr>
              <w:t xml:space="preserve"> art and science of operative dentistry / ed. Theodore M. Roberson, Harold O. </w:t>
            </w:r>
            <w:proofErr w:type="spellStart"/>
            <w:r w:rsidRPr="009E5F76">
              <w:rPr>
                <w:bCs/>
                <w:lang w:val="en-US"/>
              </w:rPr>
              <w:t>Heymann</w:t>
            </w:r>
            <w:proofErr w:type="spellEnd"/>
            <w:r w:rsidRPr="009E5F76">
              <w:rPr>
                <w:bCs/>
                <w:lang w:val="en-US"/>
              </w:rPr>
              <w:t>, Edward J. Swift. - 6th ed.. - St. Louis : Mosby , 2012</w:t>
            </w:r>
          </w:p>
          <w:p w:rsidR="003F4E34" w:rsidRPr="009E5F76" w:rsidRDefault="003F4E34" w:rsidP="00D51EF8">
            <w:pPr>
              <w:spacing w:after="0" w:line="240" w:lineRule="auto"/>
              <w:rPr>
                <w:bCs/>
                <w:lang w:val="en-US"/>
              </w:rPr>
            </w:pPr>
            <w:r w:rsidRPr="009E5F76">
              <w:rPr>
                <w:bCs/>
                <w:lang w:val="en-US"/>
              </w:rPr>
              <w:t>2. Kidd E.A.M. Smith B.G.N., Pickard H.M.: Picard`s Manual of operative dentistry.9. ed. Oxford Medical Publication 2011.</w:t>
            </w:r>
          </w:p>
          <w:p w:rsidR="003F4E34" w:rsidRPr="009E5F76" w:rsidRDefault="003F4E34" w:rsidP="00D51EF8">
            <w:pPr>
              <w:spacing w:after="0" w:line="240" w:lineRule="auto"/>
              <w:rPr>
                <w:bCs/>
                <w:lang w:val="en-US"/>
              </w:rPr>
            </w:pPr>
            <w:r w:rsidRPr="009E5F76">
              <w:rPr>
                <w:bCs/>
                <w:lang w:val="en-US"/>
              </w:rPr>
              <w:t xml:space="preserve">3. Kidd E.A.M.. </w:t>
            </w:r>
            <w:proofErr w:type="spellStart"/>
            <w:r w:rsidRPr="009E5F76">
              <w:rPr>
                <w:bCs/>
                <w:lang w:val="en-US"/>
              </w:rPr>
              <w:t>Joyston-Bechal</w:t>
            </w:r>
            <w:proofErr w:type="spellEnd"/>
            <w:r w:rsidRPr="009E5F76">
              <w:rPr>
                <w:bCs/>
                <w:lang w:val="en-US"/>
              </w:rPr>
              <w:t xml:space="preserve"> S. : Essentials of dental caries. 3 ed. Oxford University Press, Oxford 2005</w:t>
            </w:r>
          </w:p>
          <w:p w:rsidR="00AF4C53" w:rsidRPr="009E5F76" w:rsidRDefault="00AF4C53" w:rsidP="00D51EF8">
            <w:pPr>
              <w:spacing w:after="0" w:line="240" w:lineRule="auto"/>
              <w:rPr>
                <w:bCs/>
                <w:lang w:val="en-US"/>
              </w:rPr>
            </w:pPr>
          </w:p>
          <w:p w:rsidR="003F4E34" w:rsidRPr="009E5F76" w:rsidRDefault="003F4E34" w:rsidP="001D3D50">
            <w:pPr>
              <w:spacing w:after="0"/>
              <w:rPr>
                <w:rFonts w:ascii="Calibri Light" w:hAnsi="Calibri Light" w:cs="Times"/>
                <w:b/>
                <w:bCs/>
                <w:lang w:val="en-US"/>
              </w:rPr>
            </w:pPr>
            <w:r w:rsidRPr="009E5F76">
              <w:rPr>
                <w:rFonts w:ascii="Calibri Light" w:hAnsi="Calibri Light" w:cs="Times"/>
                <w:b/>
                <w:bCs/>
                <w:lang w:val="en-US"/>
              </w:rPr>
              <w:t xml:space="preserve">Additional literature and other materials </w:t>
            </w:r>
            <w:r w:rsidRPr="009E5F76">
              <w:rPr>
                <w:rFonts w:ascii="Calibri Light" w:hAnsi="Calibri Light" w:cs="Times"/>
                <w:bCs/>
                <w:lang w:val="en-US"/>
              </w:rPr>
              <w:t>(no more than 3 items)</w:t>
            </w:r>
          </w:p>
          <w:p w:rsidR="003F4E34" w:rsidRPr="009E5F76" w:rsidRDefault="003F4E34" w:rsidP="00BA2B32">
            <w:pPr>
              <w:spacing w:after="0"/>
              <w:rPr>
                <w:rFonts w:ascii="Calibri Light" w:hAnsi="Calibri Light" w:cs="Times"/>
                <w:bCs/>
                <w:lang w:val="en-US"/>
              </w:rPr>
            </w:pPr>
            <w:r w:rsidRPr="009E5F76">
              <w:rPr>
                <w:sz w:val="24"/>
                <w:lang w:val="en-US"/>
              </w:rPr>
              <w:t>1.</w:t>
            </w:r>
            <w:r w:rsidRPr="009E5F76">
              <w:rPr>
                <w:bCs/>
                <w:lang w:val="en-US"/>
              </w:rPr>
              <w:t xml:space="preserve"> .</w:t>
            </w:r>
            <w:r w:rsidRPr="009E5F76">
              <w:rPr>
                <w:lang w:val="en-US"/>
              </w:rPr>
              <w:t xml:space="preserve"> </w:t>
            </w:r>
            <w:r w:rsidRPr="009E5F76">
              <w:rPr>
                <w:bCs/>
                <w:lang w:val="en-US"/>
              </w:rPr>
              <w:t xml:space="preserve">Powers J.M., </w:t>
            </w:r>
            <w:proofErr w:type="spellStart"/>
            <w:r w:rsidRPr="009E5F76">
              <w:rPr>
                <w:bCs/>
                <w:lang w:val="en-US"/>
              </w:rPr>
              <w:t>Wataha</w:t>
            </w:r>
            <w:proofErr w:type="spellEnd"/>
            <w:r w:rsidRPr="009E5F76">
              <w:rPr>
                <w:bCs/>
                <w:lang w:val="en-US"/>
              </w:rPr>
              <w:t xml:space="preserve"> J.C. Dental Materials: Properties and Manipulation, Mosby 2012</w:t>
            </w:r>
          </w:p>
        </w:tc>
      </w:tr>
      <w:tr w:rsidR="009E5F76" w:rsidRPr="007E1D8C" w:rsidTr="0011641D">
        <w:tc>
          <w:tcPr>
            <w:tcW w:w="10178" w:type="dxa"/>
            <w:gridSpan w:val="24"/>
          </w:tcPr>
          <w:p w:rsidR="003F4E34" w:rsidRPr="009E5F76" w:rsidRDefault="003F4E34" w:rsidP="005B2DF3">
            <w:pPr>
              <w:spacing w:after="0"/>
              <w:rPr>
                <w:rFonts w:ascii="Calibri Light" w:hAnsi="Calibri Light" w:cs="Times"/>
                <w:lang w:val="en-US"/>
              </w:rPr>
            </w:pPr>
            <w:r w:rsidRPr="009E5F76">
              <w:rPr>
                <w:rFonts w:ascii="Calibri Light" w:hAnsi="Calibri Light" w:cs="Times"/>
                <w:b/>
                <w:bCs/>
                <w:lang w:val="en-US"/>
              </w:rPr>
              <w:t xml:space="preserve">Didactic resources requirements </w:t>
            </w:r>
            <w:r w:rsidRPr="009E5F76">
              <w:rPr>
                <w:rFonts w:ascii="Calibri Light" w:hAnsi="Calibri Light" w:cs="Times"/>
                <w:lang w:val="en-US"/>
              </w:rPr>
              <w:t>(e.g. laboratory, multimedia projector, other…)</w:t>
            </w:r>
          </w:p>
          <w:p w:rsidR="003F4E34" w:rsidRPr="009E5F76" w:rsidRDefault="003F4E34" w:rsidP="00D51EF8">
            <w:pPr>
              <w:spacing w:after="0"/>
              <w:rPr>
                <w:rFonts w:ascii="Calibri Light" w:hAnsi="Calibri Light" w:cs="Times"/>
                <w:b/>
                <w:bCs/>
                <w:lang w:val="en-US"/>
              </w:rPr>
            </w:pPr>
            <w:r w:rsidRPr="009E5F76">
              <w:rPr>
                <w:sz w:val="20"/>
                <w:szCs w:val="20"/>
                <w:lang w:val="en-US"/>
              </w:rPr>
              <w:t>multimedia projector, phantoms (simulated patient), endodontic blocks, models, camera, a local computer network</w:t>
            </w:r>
          </w:p>
        </w:tc>
      </w:tr>
      <w:tr w:rsidR="009E5F76" w:rsidRPr="007E1D8C" w:rsidTr="0011641D">
        <w:tc>
          <w:tcPr>
            <w:tcW w:w="10178" w:type="dxa"/>
            <w:gridSpan w:val="24"/>
          </w:tcPr>
          <w:p w:rsidR="003F4E34" w:rsidRPr="009E5F76" w:rsidRDefault="003F4E34" w:rsidP="005B2DF3">
            <w:pPr>
              <w:spacing w:after="0"/>
              <w:rPr>
                <w:rFonts w:ascii="Calibri Light" w:hAnsi="Calibri Light" w:cs="Times"/>
                <w:bCs/>
                <w:lang w:val="en-US"/>
              </w:rPr>
            </w:pPr>
            <w:r w:rsidRPr="009E5F76">
              <w:rPr>
                <w:rFonts w:ascii="Calibri Light" w:hAnsi="Calibri Light" w:cs="Times"/>
                <w:b/>
                <w:bCs/>
                <w:lang w:val="en-US"/>
              </w:rPr>
              <w:t xml:space="preserve">Preliminary conditions </w:t>
            </w:r>
            <w:r w:rsidRPr="009E5F76">
              <w:rPr>
                <w:rFonts w:ascii="Calibri Light" w:hAnsi="Calibri Light" w:cs="Times"/>
                <w:bCs/>
                <w:lang w:val="en-US"/>
              </w:rPr>
              <w:t>(</w:t>
            </w:r>
            <w:r w:rsidRPr="009E5F76">
              <w:rPr>
                <w:rFonts w:ascii="Calibri Light" w:hAnsi="Calibri Light"/>
                <w:lang w:val="en-US"/>
              </w:rPr>
              <w:t>minimum requirements to be met by the student before starting the module/course</w:t>
            </w:r>
            <w:r w:rsidRPr="009E5F76">
              <w:rPr>
                <w:rFonts w:ascii="Calibri Light" w:hAnsi="Calibri Light" w:cs="Times"/>
                <w:bCs/>
                <w:lang w:val="en-US"/>
              </w:rPr>
              <w:t>)</w:t>
            </w:r>
          </w:p>
          <w:p w:rsidR="003F4E34" w:rsidRPr="009E5F76" w:rsidRDefault="003F4E34" w:rsidP="00D51EF8">
            <w:pPr>
              <w:spacing w:after="0"/>
              <w:rPr>
                <w:rFonts w:ascii="Calibri Light" w:hAnsi="Calibri Light"/>
                <w:lang w:val="en-US"/>
              </w:rPr>
            </w:pPr>
            <w:r w:rsidRPr="009E5F76">
              <w:rPr>
                <w:rStyle w:val="hps"/>
                <w:rFonts w:ascii="Arial" w:hAnsi="Arial" w:cs="Arial"/>
                <w:sz w:val="19"/>
                <w:szCs w:val="19"/>
                <w:lang w:val="en-US"/>
              </w:rPr>
              <w:t>Student</w:t>
            </w:r>
            <w:r w:rsidRPr="009E5F76">
              <w:rPr>
                <w:rFonts w:ascii="Arial" w:hAnsi="Arial" w:cs="Arial"/>
                <w:sz w:val="19"/>
                <w:szCs w:val="19"/>
                <w:lang w:val="en-US"/>
              </w:rPr>
              <w:t xml:space="preserve"> </w:t>
            </w:r>
            <w:r w:rsidRPr="009E5F76">
              <w:rPr>
                <w:rStyle w:val="hps"/>
                <w:rFonts w:ascii="Arial" w:hAnsi="Arial" w:cs="Arial"/>
                <w:sz w:val="19"/>
                <w:szCs w:val="19"/>
                <w:lang w:val="en-US"/>
              </w:rPr>
              <w:t>should know the</w:t>
            </w:r>
            <w:r w:rsidRPr="009E5F76">
              <w:rPr>
                <w:rFonts w:ascii="Arial" w:hAnsi="Arial" w:cs="Arial"/>
                <w:sz w:val="19"/>
                <w:szCs w:val="19"/>
                <w:lang w:val="en-US"/>
              </w:rPr>
              <w:t xml:space="preserve"> </w:t>
            </w:r>
            <w:r w:rsidRPr="009E5F76">
              <w:rPr>
                <w:rStyle w:val="hps"/>
                <w:rFonts w:ascii="Arial" w:hAnsi="Arial" w:cs="Arial"/>
                <w:sz w:val="19"/>
                <w:szCs w:val="19"/>
                <w:lang w:val="en-US"/>
              </w:rPr>
              <w:t xml:space="preserve"> anatomy and</w:t>
            </w:r>
            <w:r w:rsidRPr="009E5F76">
              <w:rPr>
                <w:rFonts w:ascii="Arial" w:hAnsi="Arial" w:cs="Arial"/>
                <w:sz w:val="19"/>
                <w:szCs w:val="19"/>
                <w:lang w:val="en-US"/>
              </w:rPr>
              <w:t xml:space="preserve"> </w:t>
            </w:r>
            <w:r w:rsidRPr="009E5F76">
              <w:rPr>
                <w:rStyle w:val="hps"/>
                <w:rFonts w:ascii="Arial" w:hAnsi="Arial" w:cs="Arial"/>
                <w:sz w:val="19"/>
                <w:szCs w:val="19"/>
                <w:lang w:val="en-US"/>
              </w:rPr>
              <w:t>histology</w:t>
            </w:r>
            <w:r w:rsidRPr="009E5F76">
              <w:rPr>
                <w:rFonts w:ascii="Arial" w:hAnsi="Arial" w:cs="Arial"/>
                <w:sz w:val="19"/>
                <w:szCs w:val="19"/>
                <w:lang w:val="en-US"/>
              </w:rPr>
              <w:t xml:space="preserve"> </w:t>
            </w:r>
            <w:r w:rsidRPr="009E5F76">
              <w:rPr>
                <w:rStyle w:val="hps"/>
                <w:rFonts w:ascii="Arial" w:hAnsi="Arial" w:cs="Arial"/>
                <w:sz w:val="19"/>
                <w:szCs w:val="19"/>
                <w:lang w:val="en-US"/>
              </w:rPr>
              <w:t>of teeth</w:t>
            </w:r>
            <w:r w:rsidRPr="009E5F76">
              <w:rPr>
                <w:rFonts w:ascii="Arial" w:hAnsi="Arial" w:cs="Arial"/>
                <w:sz w:val="19"/>
                <w:szCs w:val="19"/>
                <w:lang w:val="en-US"/>
              </w:rPr>
              <w:t xml:space="preserve"> </w:t>
            </w:r>
            <w:r w:rsidRPr="009E5F76">
              <w:rPr>
                <w:rStyle w:val="hps"/>
                <w:rFonts w:ascii="Arial" w:hAnsi="Arial" w:cs="Arial"/>
                <w:sz w:val="19"/>
                <w:szCs w:val="19"/>
                <w:lang w:val="en-US"/>
              </w:rPr>
              <w:t>based on</w:t>
            </w:r>
            <w:r w:rsidRPr="009E5F76">
              <w:rPr>
                <w:rFonts w:ascii="Arial" w:hAnsi="Arial" w:cs="Arial"/>
                <w:sz w:val="19"/>
                <w:szCs w:val="19"/>
                <w:lang w:val="en-US"/>
              </w:rPr>
              <w:t xml:space="preserve"> subjects</w:t>
            </w:r>
            <w:r w:rsidRPr="009E5F76">
              <w:rPr>
                <w:rStyle w:val="hps"/>
                <w:rFonts w:ascii="Arial" w:hAnsi="Arial" w:cs="Arial"/>
                <w:sz w:val="19"/>
                <w:szCs w:val="19"/>
                <w:lang w:val="en-US"/>
              </w:rPr>
              <w:t xml:space="preserve"> from</w:t>
            </w:r>
            <w:r w:rsidRPr="009E5F76">
              <w:rPr>
                <w:rFonts w:ascii="Arial" w:hAnsi="Arial" w:cs="Arial"/>
                <w:sz w:val="19"/>
                <w:szCs w:val="19"/>
                <w:lang w:val="en-US"/>
              </w:rPr>
              <w:t xml:space="preserve"> the  </w:t>
            </w:r>
            <w:r w:rsidRPr="009E5F76">
              <w:rPr>
                <w:rStyle w:val="hps"/>
                <w:rFonts w:ascii="Arial" w:hAnsi="Arial" w:cs="Arial"/>
                <w:sz w:val="19"/>
                <w:szCs w:val="19"/>
                <w:lang w:val="en-US"/>
              </w:rPr>
              <w:t>I year.</w:t>
            </w:r>
          </w:p>
        </w:tc>
      </w:tr>
      <w:tr w:rsidR="009E5F76" w:rsidRPr="007E1D8C" w:rsidTr="0011641D">
        <w:tc>
          <w:tcPr>
            <w:tcW w:w="10178" w:type="dxa"/>
            <w:gridSpan w:val="24"/>
          </w:tcPr>
          <w:p w:rsidR="003F4E34" w:rsidRPr="009E5F76" w:rsidRDefault="003F4E34" w:rsidP="005B2DF3">
            <w:pPr>
              <w:spacing w:after="0"/>
              <w:jc w:val="both"/>
              <w:rPr>
                <w:rFonts w:ascii="Calibri Light" w:hAnsi="Calibri Light"/>
                <w:iCs/>
                <w:lang w:val="en-US"/>
              </w:rPr>
            </w:pPr>
            <w:r w:rsidRPr="009E5F76">
              <w:rPr>
                <w:rFonts w:ascii="Calibri Light" w:hAnsi="Calibri Light" w:cs="Times"/>
                <w:b/>
                <w:bCs/>
                <w:lang w:val="en-US"/>
              </w:rPr>
              <w:t>Conditions to receive credit for the course</w:t>
            </w:r>
            <w:r w:rsidRPr="009E5F76">
              <w:rPr>
                <w:rFonts w:ascii="Calibri Light" w:hAnsi="Calibri Light"/>
                <w:spacing w:val="-3"/>
                <w:lang w:val="en-US"/>
              </w:rPr>
              <w:t xml:space="preserve"> (specify the form and conditions of receiving credit for classes included in the module/course</w:t>
            </w:r>
            <w:r w:rsidRPr="009E5F76">
              <w:rPr>
                <w:rFonts w:ascii="Calibri Light" w:hAnsi="Calibri Light"/>
                <w:spacing w:val="-5"/>
                <w:lang w:val="en-US"/>
              </w:rPr>
              <w:t>,</w:t>
            </w:r>
            <w:r w:rsidRPr="009E5F76">
              <w:rPr>
                <w:rFonts w:ascii="Calibri Light" w:hAnsi="Calibri Light"/>
                <w:spacing w:val="-3"/>
                <w:lang w:val="en-US"/>
              </w:rPr>
              <w:t xml:space="preserve"> admission terms to final theoretical or practical examination</w:t>
            </w:r>
            <w:r w:rsidRPr="009E5F76">
              <w:rPr>
                <w:rFonts w:ascii="Calibri Light" w:hAnsi="Calibri Light"/>
                <w:spacing w:val="-4"/>
                <w:lang w:val="en-US"/>
              </w:rPr>
              <w:t xml:space="preserve">, its form and requirements to be </w:t>
            </w:r>
            <w:r w:rsidRPr="009E5F76">
              <w:rPr>
                <w:rFonts w:ascii="Calibri Light" w:hAnsi="Calibri Light"/>
                <w:spacing w:val="-4"/>
                <w:lang w:val="en-US"/>
              </w:rPr>
              <w:lastRenderedPageBreak/>
              <w:t>med by the student to pass it and criteria for specific grades</w:t>
            </w:r>
            <w:r w:rsidRPr="009E5F76">
              <w:rPr>
                <w:rFonts w:ascii="Calibri Light" w:hAnsi="Calibri Light"/>
                <w:iCs/>
                <w:lang w:val="en-US"/>
              </w:rPr>
              <w:t>)</w:t>
            </w:r>
          </w:p>
          <w:p w:rsidR="003F4E34" w:rsidRPr="009E5F76" w:rsidRDefault="003F4E34" w:rsidP="00D51EF8">
            <w:pPr>
              <w:spacing w:after="0"/>
              <w:jc w:val="both"/>
              <w:rPr>
                <w:rFonts w:ascii="Arial" w:hAnsi="Arial" w:cs="Arial"/>
                <w:sz w:val="19"/>
                <w:szCs w:val="19"/>
                <w:lang w:val="en-US"/>
              </w:rPr>
            </w:pPr>
            <w:r w:rsidRPr="009E5F76">
              <w:rPr>
                <w:rStyle w:val="hps"/>
                <w:rFonts w:ascii="Arial" w:hAnsi="Arial" w:cs="Arial"/>
                <w:sz w:val="19"/>
                <w:szCs w:val="19"/>
                <w:lang w:val="en-US"/>
              </w:rPr>
              <w:t>Presence on</w:t>
            </w:r>
            <w:r w:rsidRPr="009E5F76">
              <w:rPr>
                <w:rFonts w:ascii="Arial" w:hAnsi="Arial" w:cs="Arial"/>
                <w:sz w:val="19"/>
                <w:szCs w:val="19"/>
                <w:lang w:val="en-US"/>
              </w:rPr>
              <w:t xml:space="preserve"> </w:t>
            </w:r>
            <w:r w:rsidRPr="009E5F76">
              <w:rPr>
                <w:rStyle w:val="hps"/>
                <w:rFonts w:ascii="Arial" w:hAnsi="Arial" w:cs="Arial"/>
                <w:sz w:val="19"/>
                <w:szCs w:val="19"/>
                <w:lang w:val="en-US"/>
              </w:rPr>
              <w:t>seminars</w:t>
            </w:r>
            <w:r w:rsidRPr="009E5F76">
              <w:rPr>
                <w:rFonts w:ascii="Arial" w:hAnsi="Arial" w:cs="Arial"/>
                <w:sz w:val="19"/>
                <w:szCs w:val="19"/>
                <w:lang w:val="en-US"/>
              </w:rPr>
              <w:t xml:space="preserve"> </w:t>
            </w:r>
            <w:r w:rsidRPr="009E5F76">
              <w:rPr>
                <w:rStyle w:val="hps"/>
                <w:rFonts w:ascii="Arial" w:hAnsi="Arial" w:cs="Arial"/>
                <w:sz w:val="19"/>
                <w:szCs w:val="19"/>
                <w:lang w:val="en-US"/>
              </w:rPr>
              <w:t>and classes</w:t>
            </w:r>
            <w:r w:rsidRPr="009E5F76">
              <w:rPr>
                <w:rFonts w:ascii="Arial" w:hAnsi="Arial" w:cs="Arial"/>
                <w:sz w:val="19"/>
                <w:szCs w:val="19"/>
                <w:lang w:val="en-US"/>
              </w:rPr>
              <w:t xml:space="preserve"> </w:t>
            </w:r>
            <w:r w:rsidRPr="009E5F76">
              <w:rPr>
                <w:rStyle w:val="hps"/>
                <w:rFonts w:ascii="Arial" w:hAnsi="Arial" w:cs="Arial"/>
                <w:sz w:val="19"/>
                <w:szCs w:val="19"/>
                <w:lang w:val="en-US"/>
              </w:rPr>
              <w:t>in accordance</w:t>
            </w:r>
            <w:r w:rsidRPr="009E5F76">
              <w:rPr>
                <w:rFonts w:ascii="Arial" w:hAnsi="Arial" w:cs="Arial"/>
                <w:sz w:val="19"/>
                <w:szCs w:val="19"/>
                <w:lang w:val="en-US"/>
              </w:rPr>
              <w:t xml:space="preserve"> </w:t>
            </w:r>
            <w:r w:rsidRPr="009E5F76">
              <w:rPr>
                <w:rStyle w:val="hps"/>
                <w:rFonts w:ascii="Arial" w:hAnsi="Arial" w:cs="Arial"/>
                <w:sz w:val="19"/>
                <w:szCs w:val="19"/>
                <w:lang w:val="en-US"/>
              </w:rPr>
              <w:t>with the rules</w:t>
            </w:r>
            <w:r w:rsidRPr="009E5F76">
              <w:rPr>
                <w:rFonts w:ascii="Arial" w:hAnsi="Arial" w:cs="Arial"/>
                <w:sz w:val="19"/>
                <w:szCs w:val="19"/>
                <w:lang w:val="en-US"/>
              </w:rPr>
              <w:t xml:space="preserve"> </w:t>
            </w:r>
            <w:r w:rsidRPr="009E5F76">
              <w:rPr>
                <w:rStyle w:val="hps"/>
                <w:rFonts w:ascii="Arial" w:hAnsi="Arial" w:cs="Arial"/>
                <w:sz w:val="19"/>
                <w:szCs w:val="19"/>
                <w:lang w:val="en-US"/>
              </w:rPr>
              <w:t>of study and</w:t>
            </w:r>
            <w:r w:rsidRPr="009E5F76">
              <w:rPr>
                <w:rFonts w:ascii="Arial" w:hAnsi="Arial" w:cs="Arial"/>
                <w:sz w:val="19"/>
                <w:szCs w:val="19"/>
                <w:lang w:val="en-US"/>
              </w:rPr>
              <w:t xml:space="preserve"> </w:t>
            </w:r>
            <w:r w:rsidRPr="009E5F76">
              <w:rPr>
                <w:rStyle w:val="hps"/>
                <w:rFonts w:ascii="Arial" w:hAnsi="Arial" w:cs="Arial"/>
                <w:sz w:val="19"/>
                <w:szCs w:val="19"/>
                <w:lang w:val="en-US"/>
              </w:rPr>
              <w:t>rules of procedures</w:t>
            </w:r>
            <w:r w:rsidRPr="009E5F76">
              <w:rPr>
                <w:rFonts w:ascii="Arial" w:hAnsi="Arial" w:cs="Arial"/>
                <w:sz w:val="19"/>
                <w:szCs w:val="19"/>
                <w:lang w:val="en-US"/>
              </w:rPr>
              <w:t xml:space="preserve"> </w:t>
            </w:r>
            <w:r w:rsidRPr="009E5F76">
              <w:rPr>
                <w:rStyle w:val="hps"/>
                <w:rFonts w:ascii="Arial" w:hAnsi="Arial" w:cs="Arial"/>
                <w:sz w:val="19"/>
                <w:szCs w:val="19"/>
                <w:lang w:val="en-US"/>
              </w:rPr>
              <w:t>of the Department of</w:t>
            </w:r>
            <w:r w:rsidRPr="009E5F76">
              <w:rPr>
                <w:rFonts w:ascii="Arial" w:hAnsi="Arial" w:cs="Arial"/>
                <w:sz w:val="19"/>
                <w:szCs w:val="19"/>
                <w:lang w:val="en-US"/>
              </w:rPr>
              <w:t xml:space="preserve"> </w:t>
            </w:r>
            <w:r w:rsidRPr="009E5F76">
              <w:rPr>
                <w:rStyle w:val="hps"/>
                <w:rFonts w:ascii="Arial" w:hAnsi="Arial" w:cs="Arial"/>
                <w:sz w:val="19"/>
                <w:szCs w:val="19"/>
                <w:lang w:val="en-US"/>
              </w:rPr>
              <w:t>Conservative Dentistry</w:t>
            </w:r>
            <w:r w:rsidRPr="009E5F76">
              <w:rPr>
                <w:rFonts w:ascii="Arial" w:hAnsi="Arial" w:cs="Arial"/>
                <w:sz w:val="19"/>
                <w:szCs w:val="19"/>
                <w:lang w:val="en-US"/>
              </w:rPr>
              <w:t xml:space="preserve"> </w:t>
            </w:r>
            <w:r w:rsidRPr="009E5F76">
              <w:rPr>
                <w:rStyle w:val="hps"/>
                <w:rFonts w:ascii="Arial" w:hAnsi="Arial" w:cs="Arial"/>
                <w:sz w:val="19"/>
                <w:szCs w:val="19"/>
                <w:lang w:val="en-US"/>
              </w:rPr>
              <w:t>and</w:t>
            </w:r>
            <w:r w:rsidRPr="009E5F76">
              <w:rPr>
                <w:rFonts w:ascii="Arial" w:hAnsi="Arial" w:cs="Arial"/>
                <w:sz w:val="19"/>
                <w:szCs w:val="19"/>
                <w:lang w:val="en-US"/>
              </w:rPr>
              <w:t xml:space="preserve"> </w:t>
            </w:r>
            <w:r w:rsidRPr="009E5F76">
              <w:rPr>
                <w:rStyle w:val="hps"/>
                <w:rFonts w:ascii="Arial" w:hAnsi="Arial" w:cs="Arial"/>
                <w:sz w:val="19"/>
                <w:szCs w:val="19"/>
                <w:lang w:val="en-US"/>
              </w:rPr>
              <w:t>Pedodontics. Admission for</w:t>
            </w:r>
            <w:r w:rsidRPr="009E5F76">
              <w:rPr>
                <w:rFonts w:ascii="Arial" w:hAnsi="Arial" w:cs="Arial"/>
                <w:sz w:val="19"/>
                <w:szCs w:val="19"/>
                <w:lang w:val="en-US"/>
              </w:rPr>
              <w:t xml:space="preserve"> </w:t>
            </w:r>
            <w:r w:rsidRPr="009E5F76">
              <w:rPr>
                <w:rStyle w:val="hps"/>
                <w:rFonts w:ascii="Arial" w:hAnsi="Arial" w:cs="Arial"/>
                <w:sz w:val="19"/>
                <w:szCs w:val="19"/>
                <w:lang w:val="en-US"/>
              </w:rPr>
              <w:t>crediting</w:t>
            </w:r>
            <w:r w:rsidRPr="009E5F76">
              <w:rPr>
                <w:rFonts w:ascii="Arial" w:hAnsi="Arial" w:cs="Arial"/>
                <w:sz w:val="19"/>
                <w:szCs w:val="19"/>
                <w:lang w:val="en-US"/>
              </w:rPr>
              <w:t xml:space="preserve"> </w:t>
            </w:r>
            <w:r w:rsidRPr="009E5F76">
              <w:rPr>
                <w:rStyle w:val="hps"/>
                <w:rFonts w:ascii="Arial" w:hAnsi="Arial" w:cs="Arial"/>
                <w:sz w:val="19"/>
                <w:szCs w:val="19"/>
                <w:lang w:val="en-US"/>
              </w:rPr>
              <w:t>is based on the</w:t>
            </w:r>
            <w:r w:rsidRPr="009E5F76">
              <w:rPr>
                <w:rFonts w:ascii="Arial" w:hAnsi="Arial" w:cs="Arial"/>
                <w:sz w:val="19"/>
                <w:szCs w:val="19"/>
                <w:lang w:val="en-US"/>
              </w:rPr>
              <w:t xml:space="preserve"> </w:t>
            </w:r>
            <w:r w:rsidRPr="009E5F76">
              <w:rPr>
                <w:rStyle w:val="hps"/>
                <w:rFonts w:ascii="Arial" w:hAnsi="Arial" w:cs="Arial"/>
                <w:sz w:val="19"/>
                <w:szCs w:val="19"/>
                <w:lang w:val="en-US"/>
              </w:rPr>
              <w:t>implementation of</w:t>
            </w:r>
            <w:r w:rsidRPr="009E5F76">
              <w:rPr>
                <w:rFonts w:ascii="Arial" w:hAnsi="Arial" w:cs="Arial"/>
                <w:sz w:val="19"/>
                <w:szCs w:val="19"/>
                <w:lang w:val="en-US"/>
              </w:rPr>
              <w:t xml:space="preserve"> </w:t>
            </w:r>
            <w:r w:rsidRPr="009E5F76">
              <w:rPr>
                <w:rStyle w:val="hps"/>
                <w:rFonts w:ascii="Arial" w:hAnsi="Arial" w:cs="Arial"/>
                <w:sz w:val="19"/>
                <w:szCs w:val="19"/>
                <w:lang w:val="en-US"/>
              </w:rPr>
              <w:t>certain procedures</w:t>
            </w:r>
            <w:r w:rsidRPr="009E5F76">
              <w:rPr>
                <w:rFonts w:ascii="Arial" w:hAnsi="Arial" w:cs="Arial"/>
                <w:sz w:val="19"/>
                <w:szCs w:val="19"/>
                <w:lang w:val="en-US"/>
              </w:rPr>
              <w:t xml:space="preserve"> </w:t>
            </w:r>
            <w:r w:rsidRPr="009E5F76">
              <w:rPr>
                <w:rStyle w:val="hps"/>
                <w:rFonts w:ascii="Arial" w:hAnsi="Arial" w:cs="Arial"/>
                <w:sz w:val="19"/>
                <w:szCs w:val="19"/>
                <w:lang w:val="en-US"/>
              </w:rPr>
              <w:t>(</w:t>
            </w:r>
            <w:r w:rsidRPr="009E5F76">
              <w:rPr>
                <w:rFonts w:ascii="Arial" w:hAnsi="Arial" w:cs="Arial"/>
                <w:sz w:val="19"/>
                <w:szCs w:val="19"/>
                <w:lang w:val="en-US"/>
              </w:rPr>
              <w:t xml:space="preserve">that is: </w:t>
            </w:r>
            <w:r w:rsidRPr="009E5F76">
              <w:rPr>
                <w:rStyle w:val="hps"/>
                <w:rFonts w:ascii="Arial" w:hAnsi="Arial" w:cs="Arial"/>
                <w:sz w:val="19"/>
                <w:szCs w:val="19"/>
                <w:lang w:val="en-US"/>
              </w:rPr>
              <w:t>14</w:t>
            </w:r>
            <w:r w:rsidRPr="009E5F76">
              <w:rPr>
                <w:rFonts w:ascii="Arial" w:hAnsi="Arial" w:cs="Arial"/>
                <w:sz w:val="19"/>
                <w:szCs w:val="19"/>
                <w:lang w:val="en-US"/>
              </w:rPr>
              <w:t xml:space="preserve"> </w:t>
            </w:r>
            <w:r w:rsidRPr="009E5F76">
              <w:rPr>
                <w:rStyle w:val="hps"/>
                <w:rFonts w:ascii="Arial" w:hAnsi="Arial" w:cs="Arial"/>
                <w:sz w:val="19"/>
                <w:szCs w:val="19"/>
                <w:lang w:val="en-US"/>
              </w:rPr>
              <w:t>cavities</w:t>
            </w:r>
            <w:r w:rsidRPr="009E5F76">
              <w:rPr>
                <w:rFonts w:ascii="Arial" w:hAnsi="Arial" w:cs="Arial"/>
                <w:sz w:val="19"/>
                <w:szCs w:val="19"/>
                <w:lang w:val="en-US"/>
              </w:rPr>
              <w:t xml:space="preserve"> </w:t>
            </w:r>
            <w:r w:rsidRPr="009E5F76">
              <w:rPr>
                <w:rStyle w:val="hps"/>
                <w:rFonts w:ascii="Arial" w:hAnsi="Arial" w:cs="Arial"/>
                <w:sz w:val="19"/>
                <w:szCs w:val="19"/>
                <w:lang w:val="en-US"/>
              </w:rPr>
              <w:t>according to Black</w:t>
            </w:r>
            <w:r w:rsidRPr="009E5F76">
              <w:rPr>
                <w:rFonts w:ascii="Arial" w:hAnsi="Arial" w:cs="Arial"/>
                <w:sz w:val="19"/>
                <w:szCs w:val="19"/>
                <w:lang w:val="en-US"/>
              </w:rPr>
              <w:t xml:space="preserve">, and 4 </w:t>
            </w:r>
            <w:r w:rsidRPr="009E5F76">
              <w:rPr>
                <w:rStyle w:val="hps"/>
                <w:rFonts w:ascii="Arial" w:hAnsi="Arial" w:cs="Arial"/>
                <w:sz w:val="19"/>
                <w:szCs w:val="19"/>
                <w:lang w:val="en-US"/>
              </w:rPr>
              <w:t>cavities</w:t>
            </w:r>
            <w:r w:rsidRPr="009E5F76">
              <w:rPr>
                <w:rFonts w:ascii="Arial" w:hAnsi="Arial" w:cs="Arial"/>
                <w:sz w:val="19"/>
                <w:szCs w:val="19"/>
                <w:lang w:val="en-US"/>
              </w:rPr>
              <w:t xml:space="preserve"> of </w:t>
            </w:r>
            <w:r w:rsidRPr="009E5F76">
              <w:rPr>
                <w:rStyle w:val="hps"/>
                <w:rFonts w:ascii="Arial" w:hAnsi="Arial" w:cs="Arial"/>
                <w:sz w:val="19"/>
                <w:szCs w:val="19"/>
                <w:lang w:val="en-US"/>
              </w:rPr>
              <w:t>non caries origin</w:t>
            </w:r>
            <w:r w:rsidRPr="009E5F76">
              <w:rPr>
                <w:rFonts w:ascii="Arial" w:hAnsi="Arial" w:cs="Arial"/>
                <w:sz w:val="19"/>
                <w:szCs w:val="19"/>
                <w:lang w:val="en-US"/>
              </w:rPr>
              <w:t xml:space="preserve">) and the </w:t>
            </w:r>
            <w:r w:rsidRPr="009E5F76">
              <w:rPr>
                <w:rStyle w:val="hps"/>
                <w:rFonts w:ascii="Arial" w:hAnsi="Arial" w:cs="Arial"/>
                <w:sz w:val="19"/>
                <w:szCs w:val="19"/>
                <w:lang w:val="en-US"/>
              </w:rPr>
              <w:t>positive evaluation</w:t>
            </w:r>
            <w:r w:rsidRPr="009E5F76">
              <w:rPr>
                <w:rFonts w:ascii="Arial" w:hAnsi="Arial" w:cs="Arial"/>
                <w:sz w:val="19"/>
                <w:szCs w:val="19"/>
                <w:lang w:val="en-US"/>
              </w:rPr>
              <w:t xml:space="preserve"> </w:t>
            </w:r>
            <w:r w:rsidRPr="009E5F76">
              <w:rPr>
                <w:rStyle w:val="hps"/>
                <w:rFonts w:ascii="Arial" w:hAnsi="Arial" w:cs="Arial"/>
                <w:sz w:val="19"/>
                <w:szCs w:val="19"/>
                <w:lang w:val="en-US"/>
              </w:rPr>
              <w:t>of</w:t>
            </w:r>
            <w:r w:rsidRPr="009E5F76">
              <w:rPr>
                <w:rFonts w:ascii="Arial" w:hAnsi="Arial" w:cs="Arial"/>
                <w:sz w:val="19"/>
                <w:szCs w:val="19"/>
                <w:lang w:val="en-US"/>
              </w:rPr>
              <w:t xml:space="preserve"> </w:t>
            </w:r>
            <w:r w:rsidRPr="009E5F76">
              <w:rPr>
                <w:rStyle w:val="hps"/>
                <w:rFonts w:ascii="Arial" w:hAnsi="Arial" w:cs="Arial"/>
                <w:sz w:val="19"/>
                <w:szCs w:val="19"/>
                <w:lang w:val="en-US"/>
              </w:rPr>
              <w:t>the oral response</w:t>
            </w:r>
            <w:r w:rsidRPr="009E5F76">
              <w:rPr>
                <w:rFonts w:ascii="Arial" w:hAnsi="Arial" w:cs="Arial"/>
                <w:sz w:val="19"/>
                <w:szCs w:val="19"/>
                <w:lang w:val="en-US"/>
              </w:rPr>
              <w:t xml:space="preserve"> </w:t>
            </w:r>
            <w:r w:rsidRPr="009E5F76">
              <w:rPr>
                <w:rStyle w:val="hps"/>
                <w:rFonts w:ascii="Arial" w:hAnsi="Arial" w:cs="Arial"/>
                <w:sz w:val="19"/>
                <w:szCs w:val="19"/>
                <w:lang w:val="en-US"/>
              </w:rPr>
              <w:t>(</w:t>
            </w:r>
            <w:r w:rsidRPr="009E5F76">
              <w:rPr>
                <w:rFonts w:ascii="Arial" w:hAnsi="Arial" w:cs="Arial"/>
                <w:sz w:val="19"/>
                <w:szCs w:val="19"/>
                <w:lang w:val="en-US"/>
              </w:rPr>
              <w:t xml:space="preserve">debate, discussion, </w:t>
            </w:r>
            <w:r w:rsidRPr="009E5F76">
              <w:rPr>
                <w:rStyle w:val="hps"/>
                <w:rFonts w:ascii="Arial" w:hAnsi="Arial" w:cs="Arial"/>
                <w:sz w:val="19"/>
                <w:szCs w:val="19"/>
                <w:lang w:val="en-US"/>
              </w:rPr>
              <w:t>presentation)</w:t>
            </w:r>
            <w:r w:rsidRPr="009E5F76">
              <w:rPr>
                <w:rFonts w:ascii="Arial" w:hAnsi="Arial" w:cs="Arial"/>
                <w:sz w:val="19"/>
                <w:szCs w:val="19"/>
                <w:lang w:val="en-US"/>
              </w:rPr>
              <w:t xml:space="preserve"> </w:t>
            </w:r>
            <w:r w:rsidRPr="009E5F76">
              <w:rPr>
                <w:rStyle w:val="hps"/>
                <w:rFonts w:ascii="Arial" w:hAnsi="Arial" w:cs="Arial"/>
                <w:sz w:val="19"/>
                <w:szCs w:val="19"/>
                <w:lang w:val="en-US"/>
              </w:rPr>
              <w:t>and</w:t>
            </w:r>
            <w:r w:rsidRPr="009E5F76">
              <w:rPr>
                <w:rFonts w:ascii="Arial" w:hAnsi="Arial" w:cs="Arial"/>
                <w:sz w:val="19"/>
                <w:szCs w:val="19"/>
                <w:lang w:val="en-US"/>
              </w:rPr>
              <w:t xml:space="preserve"> </w:t>
            </w:r>
            <w:r w:rsidRPr="009E5F76">
              <w:rPr>
                <w:rStyle w:val="hps"/>
                <w:rFonts w:ascii="Arial" w:hAnsi="Arial" w:cs="Arial"/>
                <w:sz w:val="19"/>
                <w:szCs w:val="19"/>
                <w:lang w:val="en-US"/>
              </w:rPr>
              <w:t>test</w:t>
            </w:r>
            <w:r w:rsidRPr="009E5F76">
              <w:rPr>
                <w:rFonts w:ascii="Arial" w:hAnsi="Arial" w:cs="Arial"/>
                <w:sz w:val="19"/>
                <w:szCs w:val="19"/>
                <w:lang w:val="en-US"/>
              </w:rPr>
              <w:t xml:space="preserve"> </w:t>
            </w:r>
            <w:r w:rsidRPr="009E5F76">
              <w:rPr>
                <w:rStyle w:val="hps"/>
                <w:rFonts w:ascii="Arial" w:hAnsi="Arial" w:cs="Arial"/>
                <w:sz w:val="19"/>
                <w:szCs w:val="19"/>
                <w:lang w:val="en-US"/>
              </w:rPr>
              <w:t>validation</w:t>
            </w:r>
            <w:r w:rsidRPr="009E5F76">
              <w:rPr>
                <w:rFonts w:ascii="Arial" w:hAnsi="Arial" w:cs="Arial"/>
                <w:sz w:val="19"/>
                <w:szCs w:val="19"/>
                <w:lang w:val="en-US"/>
              </w:rPr>
              <w:t xml:space="preserve"> </w:t>
            </w:r>
            <w:r w:rsidRPr="009E5F76">
              <w:rPr>
                <w:rStyle w:val="hps"/>
                <w:rFonts w:ascii="Arial" w:hAnsi="Arial" w:cs="Arial"/>
                <w:sz w:val="19"/>
                <w:szCs w:val="19"/>
                <w:lang w:val="en-US"/>
              </w:rPr>
              <w:t>of knowledge.</w:t>
            </w:r>
          </w:p>
          <w:p w:rsidR="003F4E34" w:rsidRPr="009E5F76" w:rsidRDefault="003F4E34" w:rsidP="00D51EF8">
            <w:pPr>
              <w:spacing w:after="0"/>
              <w:jc w:val="both"/>
              <w:rPr>
                <w:rFonts w:ascii="Arial" w:hAnsi="Arial" w:cs="Arial"/>
                <w:sz w:val="19"/>
                <w:szCs w:val="19"/>
                <w:lang w:val="en-US"/>
              </w:rPr>
            </w:pPr>
            <w:r w:rsidRPr="009E5F76">
              <w:rPr>
                <w:rFonts w:ascii="Arial" w:hAnsi="Arial" w:cs="Arial"/>
                <w:sz w:val="19"/>
                <w:szCs w:val="19"/>
                <w:lang w:val="en-US"/>
              </w:rPr>
              <w:t>P</w:t>
            </w:r>
            <w:r w:rsidRPr="009E5F76">
              <w:rPr>
                <w:rStyle w:val="hps"/>
                <w:rFonts w:ascii="Arial" w:hAnsi="Arial" w:cs="Arial"/>
                <w:sz w:val="19"/>
                <w:szCs w:val="19"/>
                <w:lang w:val="en-US"/>
              </w:rPr>
              <w:t>reclinical dentistry</w:t>
            </w:r>
            <w:r w:rsidRPr="009E5F76">
              <w:rPr>
                <w:rFonts w:ascii="Arial" w:hAnsi="Arial" w:cs="Arial"/>
                <w:sz w:val="19"/>
                <w:szCs w:val="19"/>
                <w:lang w:val="en-US"/>
              </w:rPr>
              <w:t xml:space="preserve">  is the </w:t>
            </w:r>
            <w:r w:rsidRPr="009E5F76">
              <w:rPr>
                <w:rStyle w:val="hps"/>
                <w:rFonts w:ascii="Arial" w:hAnsi="Arial" w:cs="Arial"/>
                <w:sz w:val="19"/>
                <w:szCs w:val="19"/>
                <w:lang w:val="en-US"/>
              </w:rPr>
              <w:t>part of the</w:t>
            </w:r>
            <w:r w:rsidRPr="009E5F76">
              <w:rPr>
                <w:rFonts w:ascii="Arial" w:hAnsi="Arial" w:cs="Arial"/>
                <w:sz w:val="19"/>
                <w:szCs w:val="19"/>
                <w:lang w:val="en-US"/>
              </w:rPr>
              <w:t xml:space="preserve"> </w:t>
            </w:r>
            <w:r w:rsidRPr="009E5F76">
              <w:rPr>
                <w:rStyle w:val="hps"/>
                <w:rFonts w:ascii="Arial" w:hAnsi="Arial" w:cs="Arial"/>
                <w:sz w:val="19"/>
                <w:szCs w:val="19"/>
                <w:lang w:val="en-US"/>
              </w:rPr>
              <w:t>exam</w:t>
            </w:r>
            <w:r w:rsidRPr="009E5F76">
              <w:rPr>
                <w:rFonts w:ascii="Arial" w:hAnsi="Arial" w:cs="Arial"/>
                <w:sz w:val="19"/>
                <w:szCs w:val="19"/>
                <w:lang w:val="en-US"/>
              </w:rPr>
              <w:t xml:space="preserve"> </w:t>
            </w:r>
            <w:r w:rsidRPr="009E5F76">
              <w:rPr>
                <w:rStyle w:val="hps"/>
                <w:rFonts w:ascii="Arial" w:hAnsi="Arial" w:cs="Arial"/>
                <w:sz w:val="19"/>
                <w:szCs w:val="19"/>
                <w:lang w:val="en-US"/>
              </w:rPr>
              <w:t>allowing student to exercise</w:t>
            </w:r>
            <w:r w:rsidRPr="009E5F76">
              <w:rPr>
                <w:rFonts w:ascii="Arial" w:hAnsi="Arial" w:cs="Arial"/>
                <w:sz w:val="19"/>
                <w:szCs w:val="19"/>
                <w:lang w:val="en-US"/>
              </w:rPr>
              <w:t xml:space="preserve"> </w:t>
            </w:r>
            <w:r w:rsidRPr="009E5F76">
              <w:rPr>
                <w:rStyle w:val="hps"/>
                <w:rFonts w:ascii="Arial" w:hAnsi="Arial" w:cs="Arial"/>
                <w:sz w:val="19"/>
                <w:szCs w:val="19"/>
                <w:lang w:val="en-US"/>
              </w:rPr>
              <w:t>on clinical</w:t>
            </w:r>
            <w:r w:rsidRPr="009E5F76">
              <w:rPr>
                <w:rFonts w:ascii="Arial" w:hAnsi="Arial" w:cs="Arial"/>
                <w:sz w:val="19"/>
                <w:szCs w:val="19"/>
                <w:lang w:val="en-US"/>
              </w:rPr>
              <w:t xml:space="preserve"> </w:t>
            </w:r>
            <w:r w:rsidRPr="009E5F76">
              <w:rPr>
                <w:rStyle w:val="hps"/>
                <w:rFonts w:ascii="Arial" w:hAnsi="Arial" w:cs="Arial"/>
                <w:sz w:val="19"/>
                <w:szCs w:val="19"/>
                <w:lang w:val="en-US"/>
              </w:rPr>
              <w:t>OSCE</w:t>
            </w:r>
            <w:r w:rsidRPr="009E5F76">
              <w:rPr>
                <w:rFonts w:ascii="Arial" w:hAnsi="Arial" w:cs="Arial"/>
                <w:sz w:val="19"/>
                <w:szCs w:val="19"/>
                <w:lang w:val="en-US"/>
              </w:rPr>
              <w:t>.</w:t>
            </w:r>
          </w:p>
          <w:p w:rsidR="003F4E34" w:rsidRPr="009E5F76" w:rsidRDefault="003F4E34" w:rsidP="00D51EF8">
            <w:pPr>
              <w:spacing w:after="0"/>
              <w:jc w:val="both"/>
              <w:rPr>
                <w:rFonts w:ascii="Calibri Light" w:hAnsi="Calibri Light"/>
                <w:lang w:val="en-US"/>
              </w:rPr>
            </w:pPr>
          </w:p>
        </w:tc>
      </w:tr>
      <w:tr w:rsidR="009E5F76" w:rsidRPr="007E1D8C" w:rsidTr="00542F09">
        <w:tc>
          <w:tcPr>
            <w:tcW w:w="1815" w:type="dxa"/>
            <w:gridSpan w:val="3"/>
          </w:tcPr>
          <w:p w:rsidR="003F4E34" w:rsidRPr="009E5F76" w:rsidRDefault="003F4E34" w:rsidP="00ED0A01">
            <w:pPr>
              <w:spacing w:after="0"/>
              <w:jc w:val="center"/>
              <w:rPr>
                <w:b/>
                <w:sz w:val="24"/>
                <w:szCs w:val="24"/>
                <w:lang w:val="en-US"/>
              </w:rPr>
            </w:pPr>
            <w:r w:rsidRPr="009E5F76">
              <w:rPr>
                <w:b/>
                <w:sz w:val="24"/>
                <w:szCs w:val="24"/>
                <w:lang w:val="en-US"/>
              </w:rPr>
              <w:lastRenderedPageBreak/>
              <w:t>Grade:</w:t>
            </w:r>
          </w:p>
        </w:tc>
        <w:tc>
          <w:tcPr>
            <w:tcW w:w="8363" w:type="dxa"/>
            <w:gridSpan w:val="21"/>
          </w:tcPr>
          <w:p w:rsidR="003F4E34" w:rsidRPr="009E5F76" w:rsidRDefault="003F4E34" w:rsidP="00ED0A01">
            <w:pPr>
              <w:spacing w:after="0"/>
              <w:jc w:val="center"/>
              <w:rPr>
                <w:b/>
                <w:sz w:val="24"/>
                <w:szCs w:val="24"/>
                <w:lang w:val="en-US"/>
              </w:rPr>
            </w:pPr>
            <w:r w:rsidRPr="009E5F76">
              <w:rPr>
                <w:b/>
                <w:sz w:val="24"/>
                <w:szCs w:val="24"/>
                <w:lang w:val="en-US"/>
              </w:rPr>
              <w:t xml:space="preserve">Criteria </w:t>
            </w:r>
            <w:r w:rsidRPr="009E5F76">
              <w:rPr>
                <w:sz w:val="18"/>
                <w:szCs w:val="18"/>
                <w:lang w:val="en-US"/>
              </w:rPr>
              <w:t>(only for courses/modules ending with an examination)</w:t>
            </w:r>
          </w:p>
        </w:tc>
      </w:tr>
      <w:tr w:rsidR="009E5F76" w:rsidRPr="007E1D8C" w:rsidTr="00542F09">
        <w:tc>
          <w:tcPr>
            <w:tcW w:w="1815" w:type="dxa"/>
            <w:gridSpan w:val="3"/>
          </w:tcPr>
          <w:p w:rsidR="003F4E34" w:rsidRPr="009E5F76" w:rsidRDefault="003F4E34" w:rsidP="007C4E34">
            <w:pPr>
              <w:spacing w:after="0"/>
              <w:jc w:val="center"/>
              <w:rPr>
                <w:sz w:val="24"/>
                <w:szCs w:val="24"/>
                <w:lang w:val="en-US"/>
              </w:rPr>
            </w:pPr>
            <w:r w:rsidRPr="009E5F76">
              <w:rPr>
                <w:sz w:val="24"/>
                <w:szCs w:val="24"/>
                <w:lang w:val="en-US"/>
              </w:rPr>
              <w:t>Very Good</w:t>
            </w:r>
          </w:p>
          <w:p w:rsidR="003F4E34" w:rsidRPr="009E5F76" w:rsidRDefault="003F4E34" w:rsidP="00ED0A01">
            <w:pPr>
              <w:spacing w:after="0"/>
              <w:jc w:val="center"/>
              <w:rPr>
                <w:sz w:val="24"/>
                <w:szCs w:val="24"/>
                <w:lang w:val="en-US"/>
              </w:rPr>
            </w:pPr>
            <w:r w:rsidRPr="009E5F76">
              <w:rPr>
                <w:sz w:val="24"/>
                <w:szCs w:val="24"/>
                <w:lang w:val="en-US"/>
              </w:rPr>
              <w:t>(5.0)</w:t>
            </w:r>
          </w:p>
        </w:tc>
        <w:tc>
          <w:tcPr>
            <w:tcW w:w="8363" w:type="dxa"/>
            <w:gridSpan w:val="21"/>
          </w:tcPr>
          <w:p w:rsidR="003F4E34" w:rsidRPr="009E5F76" w:rsidRDefault="003F4E34" w:rsidP="006E1F73">
            <w:pPr>
              <w:spacing w:after="0"/>
              <w:rPr>
                <w:sz w:val="24"/>
                <w:szCs w:val="24"/>
                <w:lang w:val="en-US"/>
              </w:rPr>
            </w:pPr>
            <w:r w:rsidRPr="009E5F76">
              <w:rPr>
                <w:rStyle w:val="hps"/>
                <w:rFonts w:cs="Arial"/>
                <w:sz w:val="24"/>
                <w:szCs w:val="24"/>
                <w:lang w:val="en-US"/>
              </w:rPr>
              <w:t>achievement of</w:t>
            </w:r>
            <w:r w:rsidRPr="009E5F76">
              <w:rPr>
                <w:rFonts w:cs="Arial"/>
                <w:sz w:val="24"/>
                <w:szCs w:val="24"/>
                <w:lang w:val="en-US"/>
              </w:rPr>
              <w:t xml:space="preserve"> </w:t>
            </w:r>
            <w:r w:rsidRPr="009E5F76">
              <w:rPr>
                <w:rStyle w:val="hps"/>
                <w:rFonts w:cs="Arial"/>
                <w:sz w:val="24"/>
                <w:szCs w:val="24"/>
                <w:lang w:val="en-US"/>
              </w:rPr>
              <w:t>learning outcomes</w:t>
            </w:r>
            <w:r w:rsidRPr="009E5F76">
              <w:rPr>
                <w:rFonts w:cs="Arial"/>
                <w:sz w:val="24"/>
                <w:szCs w:val="24"/>
                <w:lang w:val="en-US"/>
              </w:rPr>
              <w:t xml:space="preserve"> </w:t>
            </w:r>
            <w:r w:rsidRPr="009E5F76">
              <w:rPr>
                <w:rStyle w:val="hps"/>
                <w:rFonts w:cs="Arial"/>
                <w:sz w:val="24"/>
                <w:szCs w:val="24"/>
                <w:lang w:val="en-US"/>
              </w:rPr>
              <w:t>covering all relevant aspects</w:t>
            </w:r>
          </w:p>
        </w:tc>
      </w:tr>
      <w:tr w:rsidR="009E5F76" w:rsidRPr="007E1D8C" w:rsidTr="00542F09">
        <w:tc>
          <w:tcPr>
            <w:tcW w:w="1815" w:type="dxa"/>
            <w:gridSpan w:val="3"/>
          </w:tcPr>
          <w:p w:rsidR="003F4E34" w:rsidRPr="009E5F76" w:rsidRDefault="003F4E34" w:rsidP="007C4E34">
            <w:pPr>
              <w:spacing w:after="0"/>
              <w:jc w:val="center"/>
              <w:rPr>
                <w:sz w:val="24"/>
                <w:szCs w:val="24"/>
                <w:lang w:val="en-US"/>
              </w:rPr>
            </w:pPr>
            <w:r w:rsidRPr="009E5F76">
              <w:rPr>
                <w:sz w:val="24"/>
                <w:szCs w:val="24"/>
                <w:lang w:val="en-US"/>
              </w:rPr>
              <w:t xml:space="preserve">Good Plus </w:t>
            </w:r>
          </w:p>
          <w:p w:rsidR="003F4E34" w:rsidRPr="009E5F76" w:rsidRDefault="003F4E34" w:rsidP="00ED0A01">
            <w:pPr>
              <w:spacing w:after="0"/>
              <w:jc w:val="center"/>
              <w:rPr>
                <w:sz w:val="24"/>
                <w:szCs w:val="24"/>
                <w:lang w:val="en-US"/>
              </w:rPr>
            </w:pPr>
            <w:r w:rsidRPr="009E5F76">
              <w:rPr>
                <w:sz w:val="24"/>
                <w:szCs w:val="24"/>
                <w:lang w:val="en-US"/>
              </w:rPr>
              <w:t>(4.5)</w:t>
            </w:r>
          </w:p>
        </w:tc>
        <w:tc>
          <w:tcPr>
            <w:tcW w:w="8363" w:type="dxa"/>
            <w:gridSpan w:val="21"/>
          </w:tcPr>
          <w:p w:rsidR="003F4E34" w:rsidRPr="009E5F76" w:rsidRDefault="003F4E34" w:rsidP="006E1F73">
            <w:pPr>
              <w:spacing w:after="0"/>
              <w:rPr>
                <w:sz w:val="24"/>
                <w:szCs w:val="24"/>
                <w:lang w:val="en-US"/>
              </w:rPr>
            </w:pPr>
            <w:r w:rsidRPr="009E5F76">
              <w:rPr>
                <w:rStyle w:val="hps"/>
                <w:rFonts w:cs="Arial"/>
                <w:sz w:val="24"/>
                <w:szCs w:val="24"/>
                <w:lang w:val="en-US"/>
              </w:rPr>
              <w:t>achievement of</w:t>
            </w:r>
            <w:r w:rsidRPr="009E5F76">
              <w:rPr>
                <w:rFonts w:cs="Arial"/>
                <w:sz w:val="24"/>
                <w:szCs w:val="24"/>
                <w:lang w:val="en-US"/>
              </w:rPr>
              <w:t xml:space="preserve"> </w:t>
            </w:r>
            <w:r w:rsidRPr="009E5F76">
              <w:rPr>
                <w:rStyle w:val="hps"/>
                <w:rFonts w:cs="Arial"/>
                <w:sz w:val="24"/>
                <w:szCs w:val="24"/>
                <w:lang w:val="en-US"/>
              </w:rPr>
              <w:t>learning outcomes</w:t>
            </w:r>
            <w:r w:rsidRPr="009E5F76">
              <w:rPr>
                <w:rFonts w:cs="Arial"/>
                <w:sz w:val="24"/>
                <w:szCs w:val="24"/>
                <w:lang w:val="en-US"/>
              </w:rPr>
              <w:t xml:space="preserve"> </w:t>
            </w:r>
            <w:r w:rsidRPr="009E5F76">
              <w:rPr>
                <w:rStyle w:val="hps"/>
                <w:rFonts w:cs="Arial"/>
                <w:sz w:val="24"/>
                <w:szCs w:val="24"/>
                <w:lang w:val="en-US"/>
              </w:rPr>
              <w:t>covering all relevant aspects</w:t>
            </w:r>
            <w:r w:rsidRPr="009E5F76">
              <w:rPr>
                <w:rFonts w:cs="Arial"/>
                <w:sz w:val="24"/>
                <w:szCs w:val="24"/>
                <w:lang w:val="en-US"/>
              </w:rPr>
              <w:t xml:space="preserve"> </w:t>
            </w:r>
            <w:r w:rsidRPr="009E5F76">
              <w:rPr>
                <w:rStyle w:val="hps"/>
                <w:rFonts w:cs="Arial"/>
                <w:sz w:val="24"/>
                <w:szCs w:val="24"/>
                <w:lang w:val="en-US"/>
              </w:rPr>
              <w:t>with some errors</w:t>
            </w:r>
            <w:r w:rsidRPr="009E5F76">
              <w:rPr>
                <w:rFonts w:cs="Arial"/>
                <w:sz w:val="24"/>
                <w:szCs w:val="24"/>
                <w:lang w:val="en-US"/>
              </w:rPr>
              <w:t xml:space="preserve"> </w:t>
            </w:r>
            <w:r w:rsidRPr="009E5F76">
              <w:rPr>
                <w:rStyle w:val="hps"/>
                <w:rFonts w:cs="Arial"/>
                <w:sz w:val="24"/>
                <w:szCs w:val="24"/>
                <w:lang w:val="en-US"/>
              </w:rPr>
              <w:t>or</w:t>
            </w:r>
            <w:r w:rsidRPr="009E5F76">
              <w:rPr>
                <w:rFonts w:cs="Arial"/>
                <w:sz w:val="24"/>
                <w:szCs w:val="24"/>
                <w:lang w:val="en-US"/>
              </w:rPr>
              <w:t xml:space="preserve"> </w:t>
            </w:r>
            <w:r w:rsidRPr="009E5F76">
              <w:rPr>
                <w:rStyle w:val="hps"/>
                <w:rFonts w:cs="Arial"/>
                <w:sz w:val="24"/>
                <w:szCs w:val="24"/>
                <w:lang w:val="en-US"/>
              </w:rPr>
              <w:t>inaccuracies</w:t>
            </w:r>
          </w:p>
        </w:tc>
      </w:tr>
      <w:tr w:rsidR="009E5F76" w:rsidRPr="007E1D8C" w:rsidTr="00542F09">
        <w:tc>
          <w:tcPr>
            <w:tcW w:w="1815" w:type="dxa"/>
            <w:gridSpan w:val="3"/>
          </w:tcPr>
          <w:p w:rsidR="003F4E34" w:rsidRPr="009E5F76" w:rsidRDefault="003F4E34" w:rsidP="007C4E34">
            <w:pPr>
              <w:spacing w:after="0"/>
              <w:jc w:val="center"/>
              <w:rPr>
                <w:sz w:val="24"/>
                <w:szCs w:val="24"/>
                <w:lang w:val="en-US"/>
              </w:rPr>
            </w:pPr>
            <w:r w:rsidRPr="009E5F76">
              <w:rPr>
                <w:sz w:val="24"/>
                <w:szCs w:val="24"/>
                <w:lang w:val="en-US"/>
              </w:rPr>
              <w:t>Good</w:t>
            </w:r>
          </w:p>
          <w:p w:rsidR="003F4E34" w:rsidRPr="009E5F76" w:rsidRDefault="003F4E34" w:rsidP="00ED0A01">
            <w:pPr>
              <w:spacing w:after="0"/>
              <w:jc w:val="center"/>
              <w:rPr>
                <w:sz w:val="24"/>
                <w:szCs w:val="24"/>
                <w:lang w:val="en-US"/>
              </w:rPr>
            </w:pPr>
            <w:r w:rsidRPr="009E5F76">
              <w:rPr>
                <w:sz w:val="24"/>
                <w:szCs w:val="24"/>
                <w:lang w:val="en-US"/>
              </w:rPr>
              <w:t>(4.0)</w:t>
            </w:r>
          </w:p>
        </w:tc>
        <w:tc>
          <w:tcPr>
            <w:tcW w:w="8363" w:type="dxa"/>
            <w:gridSpan w:val="21"/>
          </w:tcPr>
          <w:p w:rsidR="003F4E34" w:rsidRPr="009E5F76" w:rsidRDefault="003F4E34" w:rsidP="006E1F73">
            <w:pPr>
              <w:spacing w:after="0"/>
              <w:rPr>
                <w:sz w:val="24"/>
                <w:szCs w:val="24"/>
                <w:lang w:val="en-US"/>
              </w:rPr>
            </w:pPr>
            <w:r w:rsidRPr="009E5F76">
              <w:rPr>
                <w:rStyle w:val="hps"/>
                <w:rFonts w:cs="Arial"/>
                <w:sz w:val="24"/>
                <w:szCs w:val="24"/>
                <w:lang w:val="en-US"/>
              </w:rPr>
              <w:t>achievement of</w:t>
            </w:r>
            <w:r w:rsidRPr="009E5F76">
              <w:rPr>
                <w:rFonts w:cs="Arial"/>
                <w:sz w:val="24"/>
                <w:szCs w:val="24"/>
                <w:lang w:val="en-US"/>
              </w:rPr>
              <w:t xml:space="preserve"> </w:t>
            </w:r>
            <w:r w:rsidRPr="009E5F76">
              <w:rPr>
                <w:rStyle w:val="hps"/>
                <w:rFonts w:cs="Arial"/>
                <w:sz w:val="24"/>
                <w:szCs w:val="24"/>
                <w:lang w:val="en-US"/>
              </w:rPr>
              <w:t>intended learning outcomes</w:t>
            </w:r>
            <w:r w:rsidRPr="009E5F76">
              <w:rPr>
                <w:rFonts w:cs="Arial"/>
                <w:sz w:val="24"/>
                <w:szCs w:val="24"/>
                <w:lang w:val="en-US"/>
              </w:rPr>
              <w:t xml:space="preserve">, with </w:t>
            </w:r>
            <w:r w:rsidRPr="009E5F76">
              <w:rPr>
                <w:rStyle w:val="hps"/>
                <w:rFonts w:cs="Arial"/>
                <w:sz w:val="24"/>
                <w:szCs w:val="24"/>
                <w:lang w:val="en-US"/>
              </w:rPr>
              <w:t>omitting</w:t>
            </w:r>
            <w:r w:rsidRPr="009E5F76">
              <w:rPr>
                <w:rStyle w:val="shorttext"/>
                <w:rFonts w:cs="Arial"/>
                <w:sz w:val="24"/>
                <w:szCs w:val="24"/>
                <w:lang w:val="en-US"/>
              </w:rPr>
              <w:t xml:space="preserve"> </w:t>
            </w:r>
            <w:r w:rsidRPr="009E5F76">
              <w:rPr>
                <w:rStyle w:val="hps"/>
                <w:rFonts w:cs="Arial"/>
                <w:sz w:val="24"/>
                <w:szCs w:val="24"/>
                <w:lang w:val="en-US"/>
              </w:rPr>
              <w:t>some of the less</w:t>
            </w:r>
            <w:r w:rsidRPr="009E5F76">
              <w:rPr>
                <w:rStyle w:val="shorttext"/>
                <w:rFonts w:cs="Arial"/>
                <w:sz w:val="24"/>
                <w:szCs w:val="24"/>
                <w:lang w:val="en-US"/>
              </w:rPr>
              <w:t xml:space="preserve"> </w:t>
            </w:r>
            <w:r w:rsidRPr="009E5F76">
              <w:rPr>
                <w:rStyle w:val="hps"/>
                <w:rFonts w:cs="Arial"/>
                <w:sz w:val="24"/>
                <w:szCs w:val="24"/>
                <w:lang w:val="en-US"/>
              </w:rPr>
              <w:t>important</w:t>
            </w:r>
            <w:r w:rsidRPr="009E5F76">
              <w:rPr>
                <w:rFonts w:cs="Arial"/>
                <w:sz w:val="24"/>
                <w:szCs w:val="24"/>
                <w:lang w:val="en-US"/>
              </w:rPr>
              <w:t xml:space="preserve"> </w:t>
            </w:r>
            <w:r w:rsidRPr="009E5F76">
              <w:rPr>
                <w:rStyle w:val="hps"/>
                <w:rFonts w:cs="Arial"/>
                <w:sz w:val="24"/>
                <w:szCs w:val="24"/>
                <w:lang w:val="en-US"/>
              </w:rPr>
              <w:t>aspects</w:t>
            </w:r>
          </w:p>
        </w:tc>
      </w:tr>
      <w:tr w:rsidR="009E5F76" w:rsidRPr="007E1D8C" w:rsidTr="00542F09">
        <w:tc>
          <w:tcPr>
            <w:tcW w:w="1815" w:type="dxa"/>
            <w:gridSpan w:val="3"/>
          </w:tcPr>
          <w:p w:rsidR="003F4E34" w:rsidRPr="009E5F76" w:rsidRDefault="003F4E34" w:rsidP="007C4E34">
            <w:pPr>
              <w:spacing w:after="0"/>
              <w:jc w:val="center"/>
              <w:rPr>
                <w:sz w:val="24"/>
                <w:szCs w:val="24"/>
                <w:lang w:val="en-US"/>
              </w:rPr>
            </w:pPr>
            <w:r w:rsidRPr="009E5F76">
              <w:rPr>
                <w:sz w:val="24"/>
                <w:szCs w:val="24"/>
                <w:lang w:val="en-US"/>
              </w:rPr>
              <w:t xml:space="preserve">Satisfactory Plus </w:t>
            </w:r>
          </w:p>
          <w:p w:rsidR="003F4E34" w:rsidRPr="009E5F76" w:rsidRDefault="003F4E34" w:rsidP="00ED0A01">
            <w:pPr>
              <w:spacing w:after="0"/>
              <w:jc w:val="center"/>
              <w:rPr>
                <w:sz w:val="24"/>
                <w:szCs w:val="24"/>
                <w:lang w:val="en-US"/>
              </w:rPr>
            </w:pPr>
            <w:r w:rsidRPr="009E5F76">
              <w:rPr>
                <w:sz w:val="24"/>
                <w:szCs w:val="24"/>
                <w:lang w:val="en-US"/>
              </w:rPr>
              <w:t>(3.5)</w:t>
            </w:r>
          </w:p>
        </w:tc>
        <w:tc>
          <w:tcPr>
            <w:tcW w:w="8363" w:type="dxa"/>
            <w:gridSpan w:val="21"/>
          </w:tcPr>
          <w:p w:rsidR="003F4E34" w:rsidRPr="009E5F76" w:rsidRDefault="003F4E34" w:rsidP="006E1F73">
            <w:pPr>
              <w:spacing w:after="0"/>
              <w:rPr>
                <w:sz w:val="24"/>
                <w:szCs w:val="24"/>
                <w:lang w:val="en-US"/>
              </w:rPr>
            </w:pPr>
            <w:r w:rsidRPr="009E5F76">
              <w:rPr>
                <w:rStyle w:val="hps"/>
                <w:rFonts w:cs="Arial"/>
                <w:sz w:val="24"/>
                <w:szCs w:val="24"/>
                <w:lang w:val="en-US"/>
              </w:rPr>
              <w:t>achievement of</w:t>
            </w:r>
            <w:r w:rsidRPr="009E5F76">
              <w:rPr>
                <w:rFonts w:cs="Arial"/>
                <w:sz w:val="24"/>
                <w:szCs w:val="24"/>
                <w:lang w:val="en-US"/>
              </w:rPr>
              <w:t xml:space="preserve"> </w:t>
            </w:r>
            <w:r w:rsidRPr="009E5F76">
              <w:rPr>
                <w:rStyle w:val="hps"/>
                <w:rFonts w:cs="Arial"/>
                <w:sz w:val="24"/>
                <w:szCs w:val="24"/>
                <w:lang w:val="en-US"/>
              </w:rPr>
              <w:t>intended learning outcomes</w:t>
            </w:r>
            <w:r w:rsidRPr="009E5F76">
              <w:rPr>
                <w:rFonts w:cs="Arial"/>
                <w:sz w:val="24"/>
                <w:szCs w:val="24"/>
                <w:lang w:val="en-US"/>
              </w:rPr>
              <w:t xml:space="preserve">, with </w:t>
            </w:r>
            <w:r w:rsidRPr="009E5F76">
              <w:rPr>
                <w:rStyle w:val="hps"/>
                <w:rFonts w:cs="Arial"/>
                <w:sz w:val="24"/>
                <w:szCs w:val="24"/>
                <w:lang w:val="en-US"/>
              </w:rPr>
              <w:t>omitting</w:t>
            </w:r>
            <w:r w:rsidRPr="009E5F76">
              <w:rPr>
                <w:rFonts w:cs="Arial"/>
                <w:sz w:val="24"/>
                <w:szCs w:val="24"/>
                <w:lang w:val="en-US"/>
              </w:rPr>
              <w:t xml:space="preserve"> some </w:t>
            </w:r>
            <w:r w:rsidRPr="009E5F76">
              <w:rPr>
                <w:rStyle w:val="hps"/>
                <w:rFonts w:cs="Arial"/>
                <w:sz w:val="24"/>
                <w:szCs w:val="24"/>
                <w:lang w:val="en-US"/>
              </w:rPr>
              <w:t>important</w:t>
            </w:r>
            <w:r w:rsidRPr="009E5F76">
              <w:rPr>
                <w:rFonts w:cs="Arial"/>
                <w:sz w:val="24"/>
                <w:szCs w:val="24"/>
                <w:lang w:val="en-US"/>
              </w:rPr>
              <w:t xml:space="preserve"> </w:t>
            </w:r>
            <w:r w:rsidRPr="009E5F76">
              <w:rPr>
                <w:rStyle w:val="hps"/>
                <w:rFonts w:cs="Arial"/>
                <w:sz w:val="24"/>
                <w:szCs w:val="24"/>
                <w:lang w:val="en-US"/>
              </w:rPr>
              <w:t>aspects</w:t>
            </w:r>
            <w:r w:rsidRPr="009E5F76">
              <w:rPr>
                <w:rFonts w:cs="Arial"/>
                <w:sz w:val="24"/>
                <w:szCs w:val="24"/>
                <w:lang w:val="en-US"/>
              </w:rPr>
              <w:t xml:space="preserve"> </w:t>
            </w:r>
            <w:r w:rsidRPr="009E5F76">
              <w:rPr>
                <w:rStyle w:val="hps"/>
                <w:rFonts w:cs="Arial"/>
                <w:sz w:val="24"/>
                <w:szCs w:val="24"/>
                <w:lang w:val="en-US"/>
              </w:rPr>
              <w:t>or significant</w:t>
            </w:r>
            <w:r w:rsidRPr="009E5F76">
              <w:rPr>
                <w:rFonts w:cs="Arial"/>
                <w:sz w:val="24"/>
                <w:szCs w:val="24"/>
                <w:lang w:val="en-US"/>
              </w:rPr>
              <w:t xml:space="preserve"> </w:t>
            </w:r>
            <w:r w:rsidRPr="009E5F76">
              <w:rPr>
                <w:rStyle w:val="hps"/>
                <w:rFonts w:cs="Arial"/>
                <w:sz w:val="24"/>
                <w:szCs w:val="24"/>
                <w:lang w:val="en-US"/>
              </w:rPr>
              <w:t>inaccuracies</w:t>
            </w:r>
          </w:p>
        </w:tc>
      </w:tr>
      <w:tr w:rsidR="009E5F76" w:rsidRPr="007E1D8C" w:rsidTr="00542F09">
        <w:trPr>
          <w:trHeight w:val="309"/>
        </w:trPr>
        <w:tc>
          <w:tcPr>
            <w:tcW w:w="1815" w:type="dxa"/>
            <w:gridSpan w:val="3"/>
          </w:tcPr>
          <w:p w:rsidR="003F4E34" w:rsidRPr="009E5F76" w:rsidRDefault="003F4E34" w:rsidP="007C4E34">
            <w:pPr>
              <w:spacing w:after="0"/>
              <w:jc w:val="center"/>
              <w:rPr>
                <w:sz w:val="24"/>
                <w:szCs w:val="24"/>
                <w:lang w:val="en-US"/>
              </w:rPr>
            </w:pPr>
            <w:r w:rsidRPr="009E5F76">
              <w:rPr>
                <w:sz w:val="24"/>
                <w:szCs w:val="24"/>
                <w:lang w:val="en-US"/>
              </w:rPr>
              <w:t xml:space="preserve">Satisfactory </w:t>
            </w:r>
          </w:p>
          <w:p w:rsidR="003F4E34" w:rsidRPr="009E5F76" w:rsidRDefault="003F4E34" w:rsidP="00ED0A01">
            <w:pPr>
              <w:spacing w:after="0"/>
              <w:jc w:val="center"/>
              <w:rPr>
                <w:sz w:val="24"/>
                <w:szCs w:val="24"/>
                <w:lang w:val="en-US"/>
              </w:rPr>
            </w:pPr>
            <w:r w:rsidRPr="009E5F76">
              <w:rPr>
                <w:sz w:val="24"/>
                <w:szCs w:val="24"/>
                <w:lang w:val="en-US"/>
              </w:rPr>
              <w:t>(3.0)</w:t>
            </w:r>
          </w:p>
        </w:tc>
        <w:tc>
          <w:tcPr>
            <w:tcW w:w="8363" w:type="dxa"/>
            <w:gridSpan w:val="21"/>
          </w:tcPr>
          <w:p w:rsidR="003F4E34" w:rsidRPr="009E5F76" w:rsidRDefault="003F4E34" w:rsidP="006E1F73">
            <w:pPr>
              <w:spacing w:after="0"/>
              <w:rPr>
                <w:sz w:val="24"/>
                <w:szCs w:val="24"/>
                <w:lang w:val="en-US"/>
              </w:rPr>
            </w:pPr>
            <w:r w:rsidRPr="009E5F76">
              <w:rPr>
                <w:rStyle w:val="hps"/>
                <w:rFonts w:cs="Arial"/>
                <w:sz w:val="24"/>
                <w:szCs w:val="24"/>
                <w:lang w:val="en-US"/>
              </w:rPr>
              <w:t>achievement of</w:t>
            </w:r>
            <w:r w:rsidRPr="009E5F76">
              <w:rPr>
                <w:rFonts w:cs="Arial"/>
                <w:sz w:val="24"/>
                <w:szCs w:val="24"/>
                <w:lang w:val="en-US"/>
              </w:rPr>
              <w:t xml:space="preserve"> </w:t>
            </w:r>
            <w:r w:rsidRPr="009E5F76">
              <w:rPr>
                <w:rStyle w:val="hps"/>
                <w:rFonts w:cs="Arial"/>
                <w:sz w:val="24"/>
                <w:szCs w:val="24"/>
                <w:lang w:val="en-US"/>
              </w:rPr>
              <w:t>intended learning outcomes</w:t>
            </w:r>
            <w:r w:rsidRPr="009E5F76">
              <w:rPr>
                <w:rFonts w:cs="Arial"/>
                <w:sz w:val="24"/>
                <w:szCs w:val="24"/>
                <w:lang w:val="en-US"/>
              </w:rPr>
              <w:t xml:space="preserve">, with </w:t>
            </w:r>
            <w:r w:rsidRPr="009E5F76">
              <w:rPr>
                <w:rStyle w:val="hps"/>
                <w:rFonts w:cs="Arial"/>
                <w:sz w:val="24"/>
                <w:szCs w:val="24"/>
                <w:lang w:val="en-US"/>
              </w:rPr>
              <w:t>omitting</w:t>
            </w:r>
            <w:r w:rsidRPr="009E5F76">
              <w:rPr>
                <w:rFonts w:cs="Arial"/>
                <w:sz w:val="24"/>
                <w:szCs w:val="24"/>
                <w:lang w:val="en-US"/>
              </w:rPr>
              <w:t xml:space="preserve"> some </w:t>
            </w:r>
            <w:r w:rsidRPr="009E5F76">
              <w:rPr>
                <w:rStyle w:val="hps"/>
                <w:rFonts w:cs="Arial"/>
                <w:sz w:val="24"/>
                <w:szCs w:val="24"/>
                <w:lang w:val="en-US"/>
              </w:rPr>
              <w:t>important aspects</w:t>
            </w:r>
            <w:r w:rsidRPr="009E5F76">
              <w:rPr>
                <w:rFonts w:cs="Arial"/>
                <w:sz w:val="24"/>
                <w:szCs w:val="24"/>
                <w:lang w:val="en-US"/>
              </w:rPr>
              <w:t xml:space="preserve"> </w:t>
            </w:r>
            <w:r w:rsidRPr="009E5F76">
              <w:rPr>
                <w:rStyle w:val="hps"/>
                <w:rFonts w:cs="Arial"/>
                <w:sz w:val="24"/>
                <w:szCs w:val="24"/>
                <w:lang w:val="en-US"/>
              </w:rPr>
              <w:t>or</w:t>
            </w:r>
            <w:r w:rsidRPr="009E5F76">
              <w:rPr>
                <w:rFonts w:cs="Arial"/>
                <w:sz w:val="24"/>
                <w:szCs w:val="24"/>
                <w:lang w:val="en-US"/>
              </w:rPr>
              <w:t xml:space="preserve"> </w:t>
            </w:r>
            <w:r w:rsidRPr="009E5F76">
              <w:rPr>
                <w:rStyle w:val="hps"/>
                <w:rFonts w:cs="Arial"/>
                <w:sz w:val="24"/>
                <w:szCs w:val="24"/>
                <w:lang w:val="en-US"/>
              </w:rPr>
              <w:t>serious</w:t>
            </w:r>
            <w:r w:rsidRPr="009E5F76">
              <w:rPr>
                <w:rFonts w:cs="Arial"/>
                <w:sz w:val="24"/>
                <w:szCs w:val="24"/>
                <w:lang w:val="en-US"/>
              </w:rPr>
              <w:t xml:space="preserve"> </w:t>
            </w:r>
            <w:r w:rsidRPr="009E5F76">
              <w:rPr>
                <w:rStyle w:val="hps"/>
                <w:rFonts w:cs="Arial"/>
                <w:sz w:val="24"/>
                <w:szCs w:val="24"/>
                <w:lang w:val="en-US"/>
              </w:rPr>
              <w:t>inaccuracies</w:t>
            </w:r>
          </w:p>
        </w:tc>
      </w:tr>
      <w:tr w:rsidR="009E5F76" w:rsidRPr="007E1D8C" w:rsidTr="00116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817" w:type="dxa"/>
        </w:trPr>
        <w:tc>
          <w:tcPr>
            <w:tcW w:w="9072" w:type="dxa"/>
            <w:gridSpan w:val="22"/>
            <w:vAlign w:val="center"/>
          </w:tcPr>
          <w:p w:rsidR="003F4E34" w:rsidRPr="009E5F76" w:rsidRDefault="003F4E34" w:rsidP="00425A06">
            <w:pPr>
              <w:autoSpaceDE w:val="0"/>
              <w:autoSpaceDN w:val="0"/>
              <w:adjustRightInd w:val="0"/>
              <w:rPr>
                <w:rFonts w:cs="Times"/>
                <w:b/>
                <w:bCs/>
                <w:lang w:val="en-US"/>
              </w:rPr>
            </w:pPr>
          </w:p>
        </w:tc>
      </w:tr>
      <w:tr w:rsidR="009E5F76" w:rsidRPr="009E5F76" w:rsidTr="00116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817" w:type="dxa"/>
        </w:trPr>
        <w:tc>
          <w:tcPr>
            <w:tcW w:w="9072" w:type="dxa"/>
            <w:gridSpan w:val="22"/>
            <w:vAlign w:val="center"/>
          </w:tcPr>
          <w:p w:rsidR="003F4E34" w:rsidRPr="009E5F76" w:rsidRDefault="003F4E34" w:rsidP="007C4E34">
            <w:pPr>
              <w:autoSpaceDE w:val="0"/>
              <w:autoSpaceDN w:val="0"/>
              <w:adjustRightInd w:val="0"/>
              <w:rPr>
                <w:rFonts w:cs="Times"/>
                <w:b/>
                <w:bCs/>
                <w:lang w:val="en-US"/>
              </w:rPr>
            </w:pPr>
            <w:r w:rsidRPr="009E5F76">
              <w:rPr>
                <w:rFonts w:cs="Times"/>
                <w:b/>
                <w:bCs/>
                <w:lang w:val="en-US"/>
              </w:rPr>
              <w:t>Name and address of module/course teaching unit, contact: telephone and e-mail address</w:t>
            </w:r>
          </w:p>
          <w:p w:rsidR="003F4E34" w:rsidRPr="009E5F76" w:rsidRDefault="003F4E34" w:rsidP="00D51EF8">
            <w:pPr>
              <w:autoSpaceDE w:val="0"/>
              <w:autoSpaceDN w:val="0"/>
              <w:adjustRightInd w:val="0"/>
              <w:spacing w:after="0" w:line="240" w:lineRule="auto"/>
              <w:rPr>
                <w:rStyle w:val="hps"/>
                <w:rFonts w:ascii="Arial" w:hAnsi="Arial" w:cs="Arial"/>
                <w:sz w:val="19"/>
                <w:szCs w:val="19"/>
                <w:lang w:val="en-US"/>
              </w:rPr>
            </w:pPr>
            <w:r w:rsidRPr="009E5F76">
              <w:rPr>
                <w:rStyle w:val="hps"/>
                <w:rFonts w:ascii="Arial" w:hAnsi="Arial" w:cs="Arial"/>
                <w:sz w:val="19"/>
                <w:szCs w:val="19"/>
                <w:lang w:val="en-US"/>
              </w:rPr>
              <w:t>Department of</w:t>
            </w:r>
            <w:r w:rsidRPr="009E5F76">
              <w:rPr>
                <w:rFonts w:ascii="Arial" w:hAnsi="Arial" w:cs="Arial"/>
                <w:sz w:val="19"/>
                <w:szCs w:val="19"/>
                <w:lang w:val="en-US"/>
              </w:rPr>
              <w:t xml:space="preserve"> </w:t>
            </w:r>
            <w:r w:rsidRPr="009E5F76">
              <w:rPr>
                <w:rStyle w:val="hps"/>
                <w:rFonts w:ascii="Arial" w:hAnsi="Arial" w:cs="Arial"/>
                <w:sz w:val="19"/>
                <w:szCs w:val="19"/>
                <w:lang w:val="en-US"/>
              </w:rPr>
              <w:t>Conservative and</w:t>
            </w:r>
            <w:r w:rsidRPr="009E5F76">
              <w:rPr>
                <w:rFonts w:ascii="Arial" w:hAnsi="Arial" w:cs="Arial"/>
                <w:sz w:val="19"/>
                <w:szCs w:val="19"/>
                <w:lang w:val="en-US"/>
              </w:rPr>
              <w:t xml:space="preserve"> </w:t>
            </w:r>
            <w:proofErr w:type="spellStart"/>
            <w:r w:rsidRPr="009E5F76">
              <w:rPr>
                <w:rStyle w:val="hps"/>
                <w:rFonts w:ascii="Arial" w:hAnsi="Arial" w:cs="Arial"/>
                <w:sz w:val="19"/>
                <w:szCs w:val="19"/>
                <w:lang w:val="en-US"/>
              </w:rPr>
              <w:t>Pedodontic</w:t>
            </w:r>
            <w:proofErr w:type="spellEnd"/>
            <w:r w:rsidRPr="009E5F76">
              <w:rPr>
                <w:rStyle w:val="hps"/>
                <w:rFonts w:ascii="Arial" w:hAnsi="Arial" w:cs="Arial"/>
                <w:sz w:val="19"/>
                <w:szCs w:val="19"/>
                <w:lang w:val="en-US"/>
              </w:rPr>
              <w:t xml:space="preserve"> </w:t>
            </w:r>
            <w:r w:rsidRPr="009E5F76">
              <w:rPr>
                <w:rFonts w:ascii="Arial" w:hAnsi="Arial" w:cs="Arial"/>
                <w:sz w:val="19"/>
                <w:szCs w:val="19"/>
                <w:lang w:val="en-US"/>
              </w:rPr>
              <w:t xml:space="preserve"> </w:t>
            </w:r>
            <w:r w:rsidRPr="009E5F76">
              <w:rPr>
                <w:rStyle w:val="hps"/>
                <w:rFonts w:ascii="Arial" w:hAnsi="Arial" w:cs="Arial"/>
                <w:sz w:val="19"/>
                <w:szCs w:val="19"/>
                <w:lang w:val="en-US"/>
              </w:rPr>
              <w:t>Dentistry</w:t>
            </w:r>
            <w:r w:rsidRPr="009E5F76">
              <w:rPr>
                <w:rFonts w:ascii="Arial" w:hAnsi="Arial" w:cs="Arial"/>
                <w:sz w:val="19"/>
                <w:szCs w:val="19"/>
                <w:lang w:val="en-US"/>
              </w:rPr>
              <w:t xml:space="preserve"> W. </w:t>
            </w:r>
            <w:r w:rsidRPr="009E5F76">
              <w:rPr>
                <w:rStyle w:val="hps"/>
                <w:rFonts w:ascii="Arial" w:hAnsi="Arial" w:cs="Arial"/>
                <w:sz w:val="19"/>
                <w:szCs w:val="19"/>
                <w:lang w:val="en-US"/>
              </w:rPr>
              <w:t>U.</w:t>
            </w:r>
            <w:r w:rsidRPr="009E5F76">
              <w:rPr>
                <w:rFonts w:ascii="Arial" w:hAnsi="Arial" w:cs="Arial"/>
                <w:sz w:val="19"/>
                <w:szCs w:val="19"/>
                <w:lang w:val="en-US"/>
              </w:rPr>
              <w:t xml:space="preserve"> </w:t>
            </w:r>
            <w:r w:rsidRPr="009E5F76">
              <w:rPr>
                <w:rStyle w:val="hps"/>
                <w:rFonts w:ascii="Arial" w:hAnsi="Arial" w:cs="Arial"/>
                <w:sz w:val="19"/>
                <w:szCs w:val="19"/>
                <w:lang w:val="en-US"/>
              </w:rPr>
              <w:t>Med.</w:t>
            </w:r>
            <w:r w:rsidRPr="009E5F76">
              <w:rPr>
                <w:rFonts w:ascii="Arial" w:hAnsi="Arial" w:cs="Arial"/>
                <w:sz w:val="19"/>
                <w:szCs w:val="19"/>
                <w:lang w:val="en-US"/>
              </w:rPr>
              <w:t xml:space="preserve"> </w:t>
            </w:r>
            <w:r w:rsidRPr="009E5F76">
              <w:rPr>
                <w:rStyle w:val="hps"/>
                <w:rFonts w:ascii="Arial" w:hAnsi="Arial" w:cs="Arial"/>
                <w:sz w:val="19"/>
                <w:szCs w:val="19"/>
                <w:lang w:val="en-US"/>
              </w:rPr>
              <w:t>Tel</w:t>
            </w:r>
            <w:r w:rsidRPr="009E5F76">
              <w:rPr>
                <w:rFonts w:ascii="Arial" w:hAnsi="Arial" w:cs="Arial"/>
                <w:sz w:val="19"/>
                <w:szCs w:val="19"/>
                <w:lang w:val="en-US"/>
              </w:rPr>
              <w:t xml:space="preserve">. </w:t>
            </w:r>
            <w:r w:rsidRPr="009E5F76">
              <w:rPr>
                <w:rStyle w:val="hps"/>
                <w:rFonts w:ascii="Arial" w:hAnsi="Arial" w:cs="Arial"/>
                <w:sz w:val="19"/>
                <w:szCs w:val="19"/>
                <w:lang w:val="en-US"/>
              </w:rPr>
              <w:t>(71) 7840362</w:t>
            </w:r>
          </w:p>
          <w:p w:rsidR="003F4E34" w:rsidRPr="009E5F76" w:rsidRDefault="003F4E34" w:rsidP="00D51EF8">
            <w:pPr>
              <w:autoSpaceDE w:val="0"/>
              <w:autoSpaceDN w:val="0"/>
              <w:adjustRightInd w:val="0"/>
              <w:spacing w:after="0" w:line="240" w:lineRule="auto"/>
              <w:rPr>
                <w:rStyle w:val="hps"/>
                <w:rFonts w:ascii="Arial" w:hAnsi="Arial" w:cs="Arial"/>
                <w:sz w:val="19"/>
                <w:szCs w:val="19"/>
                <w:lang w:val="en-US"/>
              </w:rPr>
            </w:pPr>
            <w:proofErr w:type="spellStart"/>
            <w:r w:rsidRPr="009E5F76">
              <w:rPr>
                <w:rStyle w:val="hps"/>
                <w:rFonts w:ascii="Arial" w:hAnsi="Arial" w:cs="Arial"/>
                <w:sz w:val="19"/>
                <w:szCs w:val="19"/>
                <w:lang w:val="en-US"/>
              </w:rPr>
              <w:t>ul.Krakowska</w:t>
            </w:r>
            <w:proofErr w:type="spellEnd"/>
            <w:r w:rsidRPr="009E5F76">
              <w:rPr>
                <w:rStyle w:val="hps"/>
                <w:rFonts w:ascii="Arial" w:hAnsi="Arial" w:cs="Arial"/>
                <w:sz w:val="19"/>
                <w:szCs w:val="19"/>
                <w:lang w:val="en-US"/>
              </w:rPr>
              <w:t xml:space="preserve"> 26 </w:t>
            </w:r>
            <w:proofErr w:type="spellStart"/>
            <w:r w:rsidRPr="009E5F76">
              <w:rPr>
                <w:rStyle w:val="hps"/>
                <w:rFonts w:ascii="Arial" w:hAnsi="Arial" w:cs="Arial"/>
                <w:sz w:val="19"/>
                <w:szCs w:val="19"/>
                <w:lang w:val="en-US"/>
              </w:rPr>
              <w:t>Wrocław</w:t>
            </w:r>
            <w:proofErr w:type="spellEnd"/>
          </w:p>
          <w:p w:rsidR="003F4E34" w:rsidRPr="009E5F76" w:rsidRDefault="00FE3C18" w:rsidP="00D51EF8">
            <w:pPr>
              <w:autoSpaceDE w:val="0"/>
              <w:autoSpaceDN w:val="0"/>
              <w:adjustRightInd w:val="0"/>
              <w:spacing w:after="0" w:line="240" w:lineRule="auto"/>
              <w:rPr>
                <w:rStyle w:val="Hipercze"/>
                <w:rFonts w:ascii="Arial" w:hAnsi="Arial" w:cs="Arial"/>
                <w:color w:val="auto"/>
                <w:sz w:val="19"/>
                <w:szCs w:val="19"/>
                <w:lang w:val="en-US"/>
              </w:rPr>
            </w:pPr>
            <w:hyperlink r:id="rId6" w:history="1">
              <w:r w:rsidR="003F4E34" w:rsidRPr="009E5F76">
                <w:rPr>
                  <w:rStyle w:val="Hipercze"/>
                  <w:rFonts w:ascii="Arial" w:hAnsi="Arial" w:cs="Arial"/>
                  <w:color w:val="auto"/>
                  <w:sz w:val="19"/>
                  <w:szCs w:val="19"/>
                  <w:lang w:val="en-US"/>
                </w:rPr>
                <w:t>stomzach@umed.wroc.pl</w:t>
              </w:r>
            </w:hyperlink>
          </w:p>
          <w:p w:rsidR="003F4E34" w:rsidRPr="009E5F76" w:rsidRDefault="003F4E34" w:rsidP="007C4E34">
            <w:pPr>
              <w:autoSpaceDE w:val="0"/>
              <w:autoSpaceDN w:val="0"/>
              <w:adjustRightInd w:val="0"/>
              <w:spacing w:after="0" w:line="360" w:lineRule="auto"/>
              <w:rPr>
                <w:rFonts w:cs="Times"/>
                <w:b/>
                <w:lang w:val="en-US"/>
              </w:rPr>
            </w:pPr>
          </w:p>
          <w:p w:rsidR="003F4E34" w:rsidRPr="009E5F76" w:rsidRDefault="003F4E34" w:rsidP="007C4E34">
            <w:pPr>
              <w:autoSpaceDE w:val="0"/>
              <w:autoSpaceDN w:val="0"/>
              <w:adjustRightInd w:val="0"/>
              <w:spacing w:after="0" w:line="360" w:lineRule="auto"/>
              <w:rPr>
                <w:rFonts w:cs="Times"/>
                <w:b/>
                <w:lang w:val="en-US"/>
              </w:rPr>
            </w:pPr>
            <w:r w:rsidRPr="009E5F76">
              <w:rPr>
                <w:rFonts w:cs="Times"/>
                <w:b/>
                <w:lang w:val="en-US"/>
              </w:rPr>
              <w:t>Coordinator / Person responsible for module/course, c</w:t>
            </w:r>
            <w:r w:rsidRPr="009E5F76">
              <w:rPr>
                <w:rFonts w:cs="Times"/>
                <w:b/>
                <w:bCs/>
                <w:lang w:val="en-US"/>
              </w:rPr>
              <w:t>ontact: telephone and e-mail address</w:t>
            </w:r>
          </w:p>
          <w:p w:rsidR="00C920DE" w:rsidRPr="009E5F76" w:rsidRDefault="00C920DE" w:rsidP="00C920DE">
            <w:pPr>
              <w:autoSpaceDE w:val="0"/>
              <w:autoSpaceDN w:val="0"/>
              <w:adjustRightInd w:val="0"/>
              <w:spacing w:after="0" w:line="240" w:lineRule="auto"/>
            </w:pPr>
            <w:r w:rsidRPr="009E5F76">
              <w:rPr>
                <w:rFonts w:asciiTheme="minorHAnsi" w:hAnsiTheme="minorHAnsi"/>
              </w:rPr>
              <w:t xml:space="preserve">Prof. Urszula Kaczmarek, DDS, </w:t>
            </w:r>
            <w:proofErr w:type="spellStart"/>
            <w:r w:rsidRPr="009E5F76">
              <w:rPr>
                <w:rFonts w:asciiTheme="minorHAnsi" w:hAnsiTheme="minorHAnsi"/>
              </w:rPr>
              <w:t>PhD</w:t>
            </w:r>
            <w:proofErr w:type="spellEnd"/>
            <w:r w:rsidRPr="009E5F76">
              <w:rPr>
                <w:rFonts w:asciiTheme="minorHAnsi" w:hAnsiTheme="minorHAnsi"/>
              </w:rPr>
              <w:tab/>
            </w:r>
            <w:r w:rsidRPr="009E5F76">
              <w:t xml:space="preserve">Tel.: (71) 784 0361      </w:t>
            </w:r>
            <w:hyperlink r:id="rId7" w:history="1">
              <w:r w:rsidRPr="009E5F76">
                <w:rPr>
                  <w:rStyle w:val="Hipercze"/>
                  <w:color w:val="auto"/>
                </w:rPr>
                <w:t>urszula.kaczmarek@umed.wroc.pl</w:t>
              </w:r>
            </w:hyperlink>
          </w:p>
          <w:p w:rsidR="001B1687" w:rsidRPr="009E5F76" w:rsidRDefault="001B1687" w:rsidP="00425A06">
            <w:pPr>
              <w:autoSpaceDE w:val="0"/>
              <w:autoSpaceDN w:val="0"/>
              <w:adjustRightInd w:val="0"/>
              <w:rPr>
                <w:rFonts w:cs="Times"/>
              </w:rPr>
            </w:pPr>
          </w:p>
          <w:p w:rsidR="005E5201" w:rsidRPr="009E5F76" w:rsidRDefault="003F4E34" w:rsidP="005E5201">
            <w:pPr>
              <w:autoSpaceDE w:val="0"/>
              <w:autoSpaceDN w:val="0"/>
              <w:adjustRightInd w:val="0"/>
              <w:spacing w:after="0"/>
              <w:rPr>
                <w:rFonts w:cs="Times"/>
                <w:bCs/>
                <w:lang w:val="en-US"/>
              </w:rPr>
            </w:pPr>
            <w:r w:rsidRPr="009E5F76">
              <w:rPr>
                <w:rFonts w:cs="Times"/>
                <w:b/>
                <w:bCs/>
                <w:lang w:val="en-US"/>
              </w:rPr>
              <w:t>List of persons conducting specific classes: full name, degree/scientific or professional title, discipline, performed profession, form of classes</w:t>
            </w:r>
            <w:r w:rsidRPr="009E5F76">
              <w:rPr>
                <w:rFonts w:cs="Times"/>
                <w:bCs/>
                <w:lang w:val="en-US"/>
              </w:rPr>
              <w:t>.</w:t>
            </w:r>
          </w:p>
          <w:p w:rsidR="005E5201" w:rsidRPr="009E5F76" w:rsidRDefault="005E5201" w:rsidP="005E5201">
            <w:pPr>
              <w:autoSpaceDE w:val="0"/>
              <w:autoSpaceDN w:val="0"/>
              <w:adjustRightInd w:val="0"/>
              <w:spacing w:after="0"/>
              <w:rPr>
                <w:rFonts w:asciiTheme="minorHAnsi" w:hAnsiTheme="minorHAnsi" w:cstheme="minorHAnsi"/>
                <w:lang w:val="en-US"/>
              </w:rPr>
            </w:pPr>
            <w:r w:rsidRPr="009E5F76">
              <w:rPr>
                <w:rFonts w:asciiTheme="minorHAnsi" w:hAnsiTheme="minorHAnsi" w:cstheme="minorHAnsi"/>
                <w:lang w:val="en-US"/>
              </w:rPr>
              <w:t>Research and didactic workers employed in the Chair and Department of Conservative Dentistry and Pedodontics, with respective professional and research competences in the fields mentioned previously. </w:t>
            </w:r>
          </w:p>
          <w:p w:rsidR="005E5201" w:rsidRPr="009E5F76" w:rsidRDefault="005E5201" w:rsidP="007C4E34">
            <w:pPr>
              <w:autoSpaceDE w:val="0"/>
              <w:autoSpaceDN w:val="0"/>
              <w:adjustRightInd w:val="0"/>
              <w:rPr>
                <w:rFonts w:cs="Times"/>
                <w:bCs/>
                <w:lang w:val="en-US"/>
              </w:rPr>
            </w:pPr>
          </w:p>
          <w:p w:rsidR="00B25094" w:rsidRPr="009E5F76" w:rsidRDefault="00B25094" w:rsidP="00B25094">
            <w:pPr>
              <w:autoSpaceDE w:val="0"/>
              <w:autoSpaceDN w:val="0"/>
              <w:adjustRightInd w:val="0"/>
              <w:spacing w:after="0" w:line="240" w:lineRule="auto"/>
              <w:rPr>
                <w:sz w:val="24"/>
                <w:szCs w:val="24"/>
                <w:lang w:val="en-US"/>
              </w:rPr>
            </w:pPr>
            <w:r w:rsidRPr="009E5F76">
              <w:rPr>
                <w:sz w:val="24"/>
                <w:szCs w:val="24"/>
                <w:lang w:val="en-US"/>
              </w:rPr>
              <w:t xml:space="preserve">Wojciech </w:t>
            </w:r>
            <w:proofErr w:type="spellStart"/>
            <w:r w:rsidRPr="009E5F76">
              <w:rPr>
                <w:sz w:val="24"/>
                <w:szCs w:val="24"/>
                <w:lang w:val="en-US"/>
              </w:rPr>
              <w:t>Grzebieluch</w:t>
            </w:r>
            <w:proofErr w:type="spellEnd"/>
            <w:r w:rsidRPr="009E5F76">
              <w:rPr>
                <w:sz w:val="24"/>
                <w:szCs w:val="24"/>
                <w:lang w:val="en-US"/>
              </w:rPr>
              <w:t xml:space="preserve">, PhD </w:t>
            </w:r>
            <w:r w:rsidRPr="009E5F76">
              <w:rPr>
                <w:sz w:val="24"/>
                <w:szCs w:val="24"/>
                <w:lang w:val="en-US"/>
              </w:rPr>
              <w:tab/>
            </w:r>
            <w:r w:rsidRPr="009E5F76">
              <w:rPr>
                <w:sz w:val="24"/>
                <w:szCs w:val="24"/>
                <w:lang w:val="en-US"/>
              </w:rPr>
              <w:tab/>
              <w:t xml:space="preserve">  - dentistry, dentist -  seminars, classes</w:t>
            </w:r>
          </w:p>
          <w:p w:rsidR="003F4E34" w:rsidRPr="009E5F76" w:rsidRDefault="003F4E34" w:rsidP="00D51EF8">
            <w:pPr>
              <w:autoSpaceDE w:val="0"/>
              <w:autoSpaceDN w:val="0"/>
              <w:adjustRightInd w:val="0"/>
              <w:spacing w:after="0" w:line="240" w:lineRule="auto"/>
              <w:rPr>
                <w:sz w:val="24"/>
                <w:szCs w:val="24"/>
                <w:lang w:val="en-US"/>
              </w:rPr>
            </w:pPr>
            <w:r w:rsidRPr="009E5F76">
              <w:rPr>
                <w:sz w:val="24"/>
                <w:szCs w:val="24"/>
                <w:lang w:val="en-US"/>
              </w:rPr>
              <w:t xml:space="preserve">Tomasz </w:t>
            </w:r>
            <w:proofErr w:type="spellStart"/>
            <w:r w:rsidRPr="009E5F76">
              <w:rPr>
                <w:sz w:val="24"/>
                <w:szCs w:val="24"/>
                <w:lang w:val="en-US"/>
              </w:rPr>
              <w:t>Staniowski</w:t>
            </w:r>
            <w:proofErr w:type="spellEnd"/>
            <w:r w:rsidR="001D6955" w:rsidRPr="009E5F76">
              <w:rPr>
                <w:sz w:val="24"/>
                <w:szCs w:val="24"/>
                <w:lang w:val="en-US"/>
              </w:rPr>
              <w:t>,</w:t>
            </w:r>
            <w:r w:rsidRPr="009E5F76">
              <w:rPr>
                <w:sz w:val="24"/>
                <w:szCs w:val="24"/>
                <w:lang w:val="en-US"/>
              </w:rPr>
              <w:t xml:space="preserve"> PhD </w:t>
            </w:r>
            <w:r w:rsidRPr="009E5F76">
              <w:rPr>
                <w:sz w:val="24"/>
                <w:szCs w:val="24"/>
                <w:lang w:val="en-US"/>
              </w:rPr>
              <w:tab/>
            </w:r>
            <w:r w:rsidRPr="009E5F76">
              <w:rPr>
                <w:sz w:val="24"/>
                <w:szCs w:val="24"/>
                <w:lang w:val="en-US"/>
              </w:rPr>
              <w:tab/>
            </w:r>
            <w:r w:rsidR="00703671" w:rsidRPr="009E5F76">
              <w:rPr>
                <w:sz w:val="24"/>
                <w:szCs w:val="24"/>
                <w:lang w:val="en-US"/>
              </w:rPr>
              <w:t xml:space="preserve"> </w:t>
            </w:r>
            <w:r w:rsidRPr="009E5F76">
              <w:rPr>
                <w:sz w:val="24"/>
                <w:szCs w:val="24"/>
                <w:lang w:val="en-US"/>
              </w:rPr>
              <w:t xml:space="preserve"> -  dentistry, dentist – seminars,  classes </w:t>
            </w:r>
          </w:p>
          <w:p w:rsidR="00F6073F" w:rsidRPr="009E5F76" w:rsidRDefault="00F6073F" w:rsidP="00F6073F">
            <w:pPr>
              <w:autoSpaceDE w:val="0"/>
              <w:autoSpaceDN w:val="0"/>
              <w:adjustRightInd w:val="0"/>
              <w:spacing w:after="0" w:line="240" w:lineRule="auto"/>
              <w:rPr>
                <w:sz w:val="24"/>
                <w:szCs w:val="24"/>
                <w:lang w:val="en-US"/>
              </w:rPr>
            </w:pPr>
            <w:r w:rsidRPr="009E5F76">
              <w:rPr>
                <w:sz w:val="24"/>
                <w:szCs w:val="24"/>
                <w:lang w:val="en-US"/>
              </w:rPr>
              <w:t xml:space="preserve">Joanna </w:t>
            </w:r>
            <w:proofErr w:type="spellStart"/>
            <w:r w:rsidRPr="009E5F76">
              <w:rPr>
                <w:sz w:val="24"/>
                <w:szCs w:val="24"/>
                <w:lang w:val="en-US"/>
              </w:rPr>
              <w:t>Kłaniecka</w:t>
            </w:r>
            <w:proofErr w:type="spellEnd"/>
            <w:r w:rsidRPr="009E5F76">
              <w:rPr>
                <w:sz w:val="24"/>
                <w:szCs w:val="24"/>
                <w:lang w:val="en-US"/>
              </w:rPr>
              <w:t>, BDS</w:t>
            </w:r>
            <w:r w:rsidRPr="009E5F76">
              <w:rPr>
                <w:sz w:val="24"/>
                <w:szCs w:val="24"/>
                <w:lang w:val="en-US"/>
              </w:rPr>
              <w:tab/>
            </w:r>
            <w:r w:rsidRPr="009E5F76">
              <w:rPr>
                <w:sz w:val="24"/>
                <w:szCs w:val="24"/>
                <w:lang w:val="en-US"/>
              </w:rPr>
              <w:tab/>
            </w:r>
            <w:r w:rsidR="00AF62C7" w:rsidRPr="009E5F76">
              <w:rPr>
                <w:sz w:val="24"/>
                <w:szCs w:val="24"/>
                <w:lang w:val="en-US"/>
              </w:rPr>
              <w:t xml:space="preserve"> </w:t>
            </w:r>
            <w:r w:rsidRPr="009E5F76">
              <w:rPr>
                <w:sz w:val="24"/>
                <w:szCs w:val="24"/>
                <w:lang w:val="en-US"/>
              </w:rPr>
              <w:t xml:space="preserve"> - dentist</w:t>
            </w:r>
            <w:r w:rsidR="007907F4" w:rsidRPr="009E5F76">
              <w:rPr>
                <w:sz w:val="24"/>
                <w:szCs w:val="24"/>
                <w:lang w:val="en-US"/>
              </w:rPr>
              <w:t>ry, dentist – seminars</w:t>
            </w:r>
          </w:p>
          <w:p w:rsidR="00437E40" w:rsidRPr="009E5F76" w:rsidRDefault="000B380B" w:rsidP="00F6073F">
            <w:pPr>
              <w:autoSpaceDE w:val="0"/>
              <w:autoSpaceDN w:val="0"/>
              <w:adjustRightInd w:val="0"/>
              <w:spacing w:after="0" w:line="240" w:lineRule="auto"/>
              <w:rPr>
                <w:sz w:val="24"/>
                <w:szCs w:val="24"/>
                <w:lang w:val="en-US"/>
              </w:rPr>
            </w:pPr>
            <w:r w:rsidRPr="009E5F76">
              <w:rPr>
                <w:sz w:val="24"/>
                <w:szCs w:val="24"/>
                <w:lang w:val="en-US"/>
              </w:rPr>
              <w:t xml:space="preserve">Natalia </w:t>
            </w:r>
            <w:proofErr w:type="spellStart"/>
            <w:r w:rsidRPr="009E5F76">
              <w:rPr>
                <w:sz w:val="24"/>
                <w:szCs w:val="24"/>
                <w:lang w:val="en-US"/>
              </w:rPr>
              <w:t>Łuc</w:t>
            </w:r>
            <w:proofErr w:type="spellEnd"/>
            <w:r w:rsidRPr="009E5F76">
              <w:rPr>
                <w:sz w:val="24"/>
                <w:szCs w:val="24"/>
                <w:lang w:val="en-US"/>
              </w:rPr>
              <w:t>, BDS                                       - dentis</w:t>
            </w:r>
            <w:r w:rsidR="007907F4" w:rsidRPr="009E5F76">
              <w:rPr>
                <w:sz w:val="24"/>
                <w:szCs w:val="24"/>
                <w:lang w:val="en-US"/>
              </w:rPr>
              <w:t>try, dentist – seminars</w:t>
            </w:r>
          </w:p>
          <w:p w:rsidR="00437E40" w:rsidRPr="009E5F76" w:rsidRDefault="00437E40" w:rsidP="00F6073F">
            <w:pPr>
              <w:autoSpaceDE w:val="0"/>
              <w:autoSpaceDN w:val="0"/>
              <w:adjustRightInd w:val="0"/>
              <w:spacing w:after="0" w:line="240" w:lineRule="auto"/>
              <w:rPr>
                <w:sz w:val="24"/>
                <w:szCs w:val="24"/>
                <w:lang w:val="en-US"/>
              </w:rPr>
            </w:pPr>
          </w:p>
          <w:p w:rsidR="00437E40" w:rsidRPr="009E5F76" w:rsidRDefault="00437E40" w:rsidP="00F6073F">
            <w:pPr>
              <w:autoSpaceDE w:val="0"/>
              <w:autoSpaceDN w:val="0"/>
              <w:adjustRightInd w:val="0"/>
              <w:spacing w:after="0" w:line="240" w:lineRule="auto"/>
              <w:rPr>
                <w:sz w:val="24"/>
                <w:szCs w:val="24"/>
                <w:lang w:val="en-US"/>
              </w:rPr>
            </w:pPr>
          </w:p>
          <w:p w:rsidR="00437E40" w:rsidRPr="009E5F76" w:rsidRDefault="00437E40" w:rsidP="00F6073F">
            <w:pPr>
              <w:autoSpaceDE w:val="0"/>
              <w:autoSpaceDN w:val="0"/>
              <w:adjustRightInd w:val="0"/>
              <w:spacing w:after="0" w:line="240" w:lineRule="auto"/>
              <w:rPr>
                <w:sz w:val="24"/>
                <w:szCs w:val="24"/>
                <w:lang w:val="en-US"/>
              </w:rPr>
            </w:pPr>
          </w:p>
          <w:p w:rsidR="00437E40" w:rsidRDefault="00437E40" w:rsidP="00F6073F">
            <w:pPr>
              <w:autoSpaceDE w:val="0"/>
              <w:autoSpaceDN w:val="0"/>
              <w:adjustRightInd w:val="0"/>
              <w:spacing w:after="0" w:line="240" w:lineRule="auto"/>
              <w:rPr>
                <w:sz w:val="24"/>
                <w:szCs w:val="24"/>
                <w:lang w:val="en-US"/>
              </w:rPr>
            </w:pPr>
          </w:p>
          <w:p w:rsidR="009E5F76" w:rsidRPr="009E5F76" w:rsidRDefault="009E5F76" w:rsidP="00F6073F">
            <w:pPr>
              <w:autoSpaceDE w:val="0"/>
              <w:autoSpaceDN w:val="0"/>
              <w:adjustRightInd w:val="0"/>
              <w:spacing w:after="0" w:line="240" w:lineRule="auto"/>
              <w:rPr>
                <w:sz w:val="24"/>
                <w:szCs w:val="24"/>
                <w:lang w:val="en-US"/>
              </w:rPr>
            </w:pPr>
          </w:p>
          <w:p w:rsidR="00437E40" w:rsidRPr="009E5F76" w:rsidRDefault="00437E40" w:rsidP="00F6073F">
            <w:pPr>
              <w:autoSpaceDE w:val="0"/>
              <w:autoSpaceDN w:val="0"/>
              <w:adjustRightInd w:val="0"/>
              <w:spacing w:after="0" w:line="240" w:lineRule="auto"/>
              <w:rPr>
                <w:sz w:val="24"/>
                <w:szCs w:val="24"/>
                <w:lang w:val="en-US"/>
              </w:rPr>
            </w:pPr>
          </w:p>
          <w:p w:rsidR="003F4E34" w:rsidRPr="009E5F76" w:rsidRDefault="003F4E34" w:rsidP="00425A06">
            <w:pPr>
              <w:autoSpaceDE w:val="0"/>
              <w:autoSpaceDN w:val="0"/>
              <w:adjustRightInd w:val="0"/>
              <w:rPr>
                <w:rFonts w:cs="Times"/>
                <w:b/>
                <w:bCs/>
                <w:lang w:val="en-US"/>
              </w:rPr>
            </w:pPr>
          </w:p>
          <w:tbl>
            <w:tblPr>
              <w:tblW w:w="0" w:type="auto"/>
              <w:tblLayout w:type="fixed"/>
              <w:tblLook w:val="00A0" w:firstRow="1" w:lastRow="0" w:firstColumn="1" w:lastColumn="0" w:noHBand="0" w:noVBand="0"/>
            </w:tblPr>
            <w:tblGrid>
              <w:gridCol w:w="4705"/>
              <w:gridCol w:w="4367"/>
            </w:tblGrid>
            <w:tr w:rsidR="009E5F76" w:rsidRPr="009E5F76">
              <w:tc>
                <w:tcPr>
                  <w:tcW w:w="4705" w:type="dxa"/>
                  <w:vAlign w:val="center"/>
                </w:tcPr>
                <w:p w:rsidR="003F4E34" w:rsidRPr="009E5F76" w:rsidRDefault="003F4E34" w:rsidP="00425A06">
                  <w:pPr>
                    <w:spacing w:after="0" w:line="360" w:lineRule="auto"/>
                    <w:jc w:val="both"/>
                    <w:rPr>
                      <w:sz w:val="20"/>
                      <w:szCs w:val="20"/>
                      <w:lang w:val="en-US" w:eastAsia="pl-PL"/>
                    </w:rPr>
                  </w:pPr>
                  <w:r w:rsidRPr="009E5F76">
                    <w:rPr>
                      <w:rFonts w:cs="Times"/>
                      <w:b/>
                      <w:bCs/>
                      <w:sz w:val="20"/>
                      <w:szCs w:val="20"/>
                      <w:lang w:val="en-US" w:eastAsia="pl-PL"/>
                    </w:rPr>
                    <w:t xml:space="preserve">Date of Syllabus development </w:t>
                  </w:r>
                </w:p>
              </w:tc>
              <w:tc>
                <w:tcPr>
                  <w:tcW w:w="4367" w:type="dxa"/>
                  <w:vAlign w:val="center"/>
                </w:tcPr>
                <w:p w:rsidR="003F4E34" w:rsidRPr="009E5F76" w:rsidRDefault="003F4E34" w:rsidP="00425A06">
                  <w:pPr>
                    <w:spacing w:after="0" w:line="360" w:lineRule="auto"/>
                    <w:jc w:val="right"/>
                    <w:rPr>
                      <w:sz w:val="20"/>
                      <w:szCs w:val="20"/>
                      <w:lang w:val="en-US" w:eastAsia="pl-PL"/>
                    </w:rPr>
                  </w:pPr>
                  <w:r w:rsidRPr="009E5F76">
                    <w:rPr>
                      <w:rFonts w:cs="Times"/>
                      <w:b/>
                      <w:bCs/>
                      <w:sz w:val="20"/>
                      <w:szCs w:val="20"/>
                      <w:lang w:val="en-US" w:eastAsia="pl-PL"/>
                    </w:rPr>
                    <w:t xml:space="preserve">Syllabus developed by </w:t>
                  </w:r>
                </w:p>
              </w:tc>
            </w:tr>
            <w:tr w:rsidR="009E5F76" w:rsidRPr="009E5F76">
              <w:tc>
                <w:tcPr>
                  <w:tcW w:w="4705" w:type="dxa"/>
                  <w:vAlign w:val="bottom"/>
                </w:tcPr>
                <w:p w:rsidR="003F4E34" w:rsidRPr="009E5F76" w:rsidRDefault="003F4E34" w:rsidP="00425A06">
                  <w:pPr>
                    <w:spacing w:after="0" w:line="360" w:lineRule="auto"/>
                    <w:rPr>
                      <w:rFonts w:cs="Times"/>
                      <w:sz w:val="20"/>
                      <w:szCs w:val="20"/>
                      <w:lang w:val="en-US" w:eastAsia="pl-PL"/>
                    </w:rPr>
                  </w:pPr>
                </w:p>
                <w:p w:rsidR="003F4E34" w:rsidRPr="009E5F76" w:rsidRDefault="00B55BA7" w:rsidP="00061E56">
                  <w:pPr>
                    <w:spacing w:after="0" w:line="360" w:lineRule="auto"/>
                    <w:rPr>
                      <w:rFonts w:cs="Times"/>
                      <w:sz w:val="20"/>
                      <w:szCs w:val="20"/>
                      <w:lang w:val="en-US" w:eastAsia="pl-PL"/>
                    </w:rPr>
                  </w:pPr>
                  <w:r w:rsidRPr="009E5F76">
                    <w:rPr>
                      <w:rFonts w:cs="Times"/>
                      <w:sz w:val="20"/>
                      <w:szCs w:val="20"/>
                      <w:lang w:val="en-US" w:eastAsia="pl-PL"/>
                    </w:rPr>
                    <w:t>20</w:t>
                  </w:r>
                  <w:r w:rsidR="0021233F">
                    <w:rPr>
                      <w:rFonts w:cs="Times"/>
                      <w:sz w:val="20"/>
                      <w:szCs w:val="20"/>
                      <w:lang w:val="en-US" w:eastAsia="pl-PL"/>
                    </w:rPr>
                    <w:t>.06.2019</w:t>
                  </w:r>
                </w:p>
              </w:tc>
              <w:tc>
                <w:tcPr>
                  <w:tcW w:w="4367" w:type="dxa"/>
                  <w:vAlign w:val="bottom"/>
                </w:tcPr>
                <w:p w:rsidR="003F4E34" w:rsidRPr="009E5F76" w:rsidRDefault="003F4E34" w:rsidP="00425A06">
                  <w:pPr>
                    <w:spacing w:after="0" w:line="360" w:lineRule="auto"/>
                    <w:jc w:val="right"/>
                    <w:rPr>
                      <w:sz w:val="20"/>
                      <w:szCs w:val="20"/>
                      <w:lang w:val="en-US" w:eastAsia="pl-PL"/>
                    </w:rPr>
                  </w:pPr>
                  <w:r w:rsidRPr="009E5F76">
                    <w:rPr>
                      <w:sz w:val="20"/>
                      <w:szCs w:val="20"/>
                    </w:rPr>
                    <w:t xml:space="preserve">Agnieszka </w:t>
                  </w:r>
                  <w:proofErr w:type="spellStart"/>
                  <w:r w:rsidRPr="009E5F76">
                    <w:rPr>
                      <w:sz w:val="20"/>
                      <w:szCs w:val="20"/>
                    </w:rPr>
                    <w:t>Czajczyńska</w:t>
                  </w:r>
                  <w:proofErr w:type="spellEnd"/>
                  <w:r w:rsidRPr="009E5F76">
                    <w:rPr>
                      <w:sz w:val="20"/>
                      <w:szCs w:val="20"/>
                    </w:rPr>
                    <w:t>-Waszkiewicz, BDS</w:t>
                  </w:r>
                  <w:r w:rsidRPr="009E5F76">
                    <w:rPr>
                      <w:rFonts w:cs="Times"/>
                      <w:bCs/>
                      <w:sz w:val="20"/>
                      <w:szCs w:val="20"/>
                      <w:lang w:val="en-US" w:eastAsia="pl-PL"/>
                    </w:rPr>
                    <w:t xml:space="preserve"> ……...........................................</w:t>
                  </w:r>
                </w:p>
              </w:tc>
            </w:tr>
            <w:tr w:rsidR="009E5F76" w:rsidRPr="007E1D8C">
              <w:tc>
                <w:tcPr>
                  <w:tcW w:w="9072" w:type="dxa"/>
                  <w:gridSpan w:val="2"/>
                  <w:vAlign w:val="center"/>
                </w:tcPr>
                <w:p w:rsidR="003F4E34" w:rsidRPr="009E5F76" w:rsidRDefault="003F4E34" w:rsidP="00425A06">
                  <w:pPr>
                    <w:spacing w:after="0" w:line="360" w:lineRule="auto"/>
                    <w:jc w:val="right"/>
                    <w:rPr>
                      <w:rFonts w:cs="Times"/>
                      <w:b/>
                      <w:bCs/>
                      <w:sz w:val="20"/>
                      <w:szCs w:val="20"/>
                      <w:lang w:val="en-US" w:eastAsia="pl-PL"/>
                    </w:rPr>
                  </w:pPr>
                </w:p>
                <w:p w:rsidR="003F4E34" w:rsidRPr="009E5F76" w:rsidRDefault="003F4E34" w:rsidP="00425A06">
                  <w:pPr>
                    <w:spacing w:after="0" w:line="360" w:lineRule="auto"/>
                    <w:jc w:val="right"/>
                    <w:rPr>
                      <w:sz w:val="20"/>
                      <w:szCs w:val="20"/>
                      <w:lang w:val="en-US" w:eastAsia="pl-PL"/>
                    </w:rPr>
                  </w:pPr>
                  <w:r w:rsidRPr="009E5F76">
                    <w:rPr>
                      <w:rFonts w:cs="Times"/>
                      <w:b/>
                      <w:bCs/>
                      <w:sz w:val="20"/>
                      <w:szCs w:val="20"/>
                      <w:lang w:val="en-US" w:eastAsia="pl-PL"/>
                    </w:rPr>
                    <w:t>Signature of Head of teaching unit</w:t>
                  </w:r>
                </w:p>
              </w:tc>
            </w:tr>
            <w:tr w:rsidR="009E5F76" w:rsidRPr="009E5F76">
              <w:tc>
                <w:tcPr>
                  <w:tcW w:w="9072" w:type="dxa"/>
                  <w:gridSpan w:val="2"/>
                  <w:vAlign w:val="center"/>
                </w:tcPr>
                <w:p w:rsidR="003F4E34" w:rsidRPr="009E5F76" w:rsidRDefault="003F4E34" w:rsidP="00425A06">
                  <w:pPr>
                    <w:autoSpaceDE w:val="0"/>
                    <w:autoSpaceDN w:val="0"/>
                    <w:adjustRightInd w:val="0"/>
                    <w:spacing w:after="0" w:line="360" w:lineRule="auto"/>
                    <w:jc w:val="right"/>
                    <w:rPr>
                      <w:rFonts w:cs="Times"/>
                      <w:sz w:val="20"/>
                      <w:szCs w:val="20"/>
                      <w:lang w:val="en-US" w:eastAsia="pl-PL"/>
                    </w:rPr>
                  </w:pPr>
                </w:p>
                <w:p w:rsidR="003F4E34" w:rsidRPr="009E5F76" w:rsidRDefault="003F4E34" w:rsidP="00425A06">
                  <w:pPr>
                    <w:spacing w:after="0" w:line="360" w:lineRule="auto"/>
                    <w:jc w:val="right"/>
                    <w:rPr>
                      <w:sz w:val="20"/>
                      <w:szCs w:val="20"/>
                      <w:lang w:val="en-US" w:eastAsia="pl-PL"/>
                    </w:rPr>
                  </w:pPr>
                  <w:r w:rsidRPr="009E5F76">
                    <w:rPr>
                      <w:rFonts w:cs="Times"/>
                      <w:sz w:val="20"/>
                      <w:szCs w:val="20"/>
                      <w:lang w:val="en-US" w:eastAsia="pl-PL"/>
                    </w:rPr>
                    <w:t>……………....………………………………………………………………</w:t>
                  </w:r>
                </w:p>
              </w:tc>
            </w:tr>
          </w:tbl>
          <w:p w:rsidR="003F4E34" w:rsidRPr="009E5F76" w:rsidRDefault="003F4E34" w:rsidP="00291ACC">
            <w:pPr>
              <w:spacing w:after="0" w:line="240" w:lineRule="auto"/>
              <w:rPr>
                <w:rFonts w:ascii="Calibri Light" w:hAnsi="Calibri Light" w:cs="Times"/>
                <w:b/>
                <w:bCs/>
                <w:sz w:val="10"/>
                <w:szCs w:val="10"/>
                <w:lang w:val="en-US" w:eastAsia="pl-PL"/>
              </w:rPr>
            </w:pPr>
          </w:p>
          <w:p w:rsidR="003F4E34" w:rsidRPr="009E5F76" w:rsidRDefault="003F4E34" w:rsidP="000D4F73">
            <w:pPr>
              <w:spacing w:after="0" w:line="240" w:lineRule="auto"/>
              <w:rPr>
                <w:rFonts w:ascii="Calibri Light" w:hAnsi="Calibri Light" w:cs="Times"/>
                <w:b/>
                <w:bCs/>
                <w:sz w:val="20"/>
                <w:szCs w:val="20"/>
                <w:lang w:val="en-US" w:eastAsia="pl-PL"/>
              </w:rPr>
            </w:pPr>
            <w:r w:rsidRPr="009E5F76">
              <w:rPr>
                <w:rFonts w:ascii="Calibri Light" w:hAnsi="Calibri Light" w:cs="Times"/>
                <w:b/>
                <w:bCs/>
                <w:sz w:val="20"/>
                <w:szCs w:val="20"/>
                <w:lang w:val="en-US" w:eastAsia="pl-PL"/>
              </w:rPr>
              <w:t xml:space="preserve">Signature of Faculty Dean </w:t>
            </w:r>
          </w:p>
        </w:tc>
      </w:tr>
      <w:tr w:rsidR="009E5F76" w:rsidRPr="009E5F76" w:rsidTr="00116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817" w:type="dxa"/>
        </w:trPr>
        <w:tc>
          <w:tcPr>
            <w:tcW w:w="9072" w:type="dxa"/>
            <w:gridSpan w:val="22"/>
            <w:vAlign w:val="center"/>
          </w:tcPr>
          <w:p w:rsidR="003F4E34" w:rsidRPr="009E5F76" w:rsidRDefault="003F4E34" w:rsidP="000D4F73">
            <w:pPr>
              <w:spacing w:after="0" w:line="240" w:lineRule="auto"/>
              <w:rPr>
                <w:rFonts w:ascii="Calibri Light" w:hAnsi="Calibri Light" w:cs="Times"/>
                <w:sz w:val="20"/>
                <w:szCs w:val="20"/>
                <w:lang w:val="en-US" w:eastAsia="pl-PL"/>
              </w:rPr>
            </w:pPr>
          </w:p>
          <w:p w:rsidR="003F4E34" w:rsidRPr="009E5F76" w:rsidRDefault="003F4E34" w:rsidP="000D4F73">
            <w:pPr>
              <w:spacing w:after="0" w:line="240" w:lineRule="auto"/>
              <w:rPr>
                <w:rFonts w:ascii="Calibri Light" w:hAnsi="Calibri Light"/>
                <w:sz w:val="20"/>
                <w:szCs w:val="20"/>
                <w:lang w:val="en-US" w:eastAsia="pl-PL"/>
              </w:rPr>
            </w:pPr>
            <w:r w:rsidRPr="009E5F76">
              <w:rPr>
                <w:rFonts w:ascii="Calibri Light" w:hAnsi="Calibri Light" w:cs="Times"/>
                <w:sz w:val="20"/>
                <w:szCs w:val="20"/>
                <w:lang w:val="en-US" w:eastAsia="pl-PL"/>
              </w:rPr>
              <w:t>……………....………………………………………………………………</w:t>
            </w:r>
          </w:p>
        </w:tc>
      </w:tr>
      <w:tr w:rsidR="009E5F76" w:rsidRPr="009E5F76" w:rsidTr="00116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817" w:type="dxa"/>
        </w:trPr>
        <w:tc>
          <w:tcPr>
            <w:tcW w:w="9072" w:type="dxa"/>
            <w:gridSpan w:val="22"/>
            <w:vAlign w:val="center"/>
          </w:tcPr>
          <w:p w:rsidR="003F4E34" w:rsidRPr="009E5F76" w:rsidRDefault="003F4E34" w:rsidP="00F010B5">
            <w:pPr>
              <w:autoSpaceDE w:val="0"/>
              <w:autoSpaceDN w:val="0"/>
              <w:adjustRightInd w:val="0"/>
              <w:spacing w:after="0" w:line="360" w:lineRule="auto"/>
              <w:jc w:val="right"/>
              <w:rPr>
                <w:rFonts w:ascii="Calibri Light" w:hAnsi="Calibri Light" w:cs="Times"/>
                <w:sz w:val="2"/>
                <w:szCs w:val="2"/>
                <w:lang w:val="en-US" w:eastAsia="pl-PL"/>
              </w:rPr>
            </w:pPr>
          </w:p>
          <w:p w:rsidR="003F4E34" w:rsidRPr="009E5F76" w:rsidRDefault="003F4E34"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9E5F76" w:rsidRDefault="000D4F73" w:rsidP="00E303C6">
      <w:pPr>
        <w:rPr>
          <w:rFonts w:ascii="Calibri Light" w:hAnsi="Calibri Light"/>
          <w:sz w:val="2"/>
          <w:szCs w:val="2"/>
          <w:lang w:val="en-US"/>
        </w:rPr>
      </w:pPr>
    </w:p>
    <w:sectPr w:rsidR="000D4F73" w:rsidRPr="009E5F76" w:rsidSect="00D51EF8">
      <w:headerReference w:type="default" r:id="rId8"/>
      <w:headerReference w:type="first" r:id="rId9"/>
      <w:footerReference w:type="first" r:id="rId10"/>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18" w:rsidRDefault="00FE3C18" w:rsidP="00420C0C">
      <w:pPr>
        <w:spacing w:after="0" w:line="240" w:lineRule="auto"/>
      </w:pPr>
      <w:r>
        <w:separator/>
      </w:r>
    </w:p>
  </w:endnote>
  <w:endnote w:type="continuationSeparator" w:id="0">
    <w:p w:rsidR="00FE3C18" w:rsidRDefault="00FE3C18"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73" w:rsidRPr="00941060" w:rsidRDefault="006E1F73">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Pr>
        <w:noProof/>
        <w:color w:val="5B9BD5"/>
      </w:rPr>
      <w:t>4</w:t>
    </w:r>
    <w:r w:rsidRPr="00941060">
      <w:rPr>
        <w:color w:val="5B9BD5"/>
      </w:rPr>
      <w:fldChar w:fldCharType="end"/>
    </w:r>
  </w:p>
  <w:p w:rsidR="006E1F73" w:rsidRDefault="006E1F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18" w:rsidRDefault="00FE3C18" w:rsidP="00420C0C">
      <w:pPr>
        <w:spacing w:after="0" w:line="240" w:lineRule="auto"/>
      </w:pPr>
      <w:r>
        <w:separator/>
      </w:r>
    </w:p>
  </w:footnote>
  <w:footnote w:type="continuationSeparator" w:id="0">
    <w:p w:rsidR="00FE3C18" w:rsidRDefault="00FE3C18"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73" w:rsidRPr="007C4E34" w:rsidRDefault="006E1F73"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Pr="007C4E34">
      <w:rPr>
        <w:sz w:val="16"/>
        <w:lang w:val="en-US"/>
      </w:rPr>
      <w:t xml:space="preserve">Appendix 5 </w:t>
    </w:r>
  </w:p>
  <w:p w:rsidR="006E1F73" w:rsidRPr="007C4E34" w:rsidRDefault="006E1F73" w:rsidP="00D15DCD">
    <w:pPr>
      <w:pStyle w:val="Nagwek"/>
      <w:tabs>
        <w:tab w:val="clear" w:pos="4536"/>
        <w:tab w:val="left" w:pos="5812"/>
      </w:tabs>
      <w:ind w:left="5664"/>
      <w:rPr>
        <w:sz w:val="16"/>
        <w:lang w:val="en-US"/>
      </w:rPr>
    </w:pPr>
    <w:r w:rsidRPr="007C4E34">
      <w:rPr>
        <w:sz w:val="16"/>
        <w:lang w:val="en-US"/>
      </w:rPr>
      <w:t xml:space="preserve">to Resolution No. 15630 </w:t>
    </w:r>
  </w:p>
  <w:p w:rsidR="006E1F73" w:rsidRPr="007C4E34" w:rsidRDefault="006E1F73"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6E1F73" w:rsidRPr="007C4E34" w:rsidRDefault="006E1F73"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Month" w:val="3"/>
        <w:attr w:name="Day" w:val="30"/>
        <w:attr w:name="Year" w:val="2016"/>
      </w:smartTagPr>
      <w:r w:rsidRPr="007C4E34">
        <w:rPr>
          <w:sz w:val="16"/>
          <w:lang w:val="en-US"/>
        </w:rPr>
        <w:t>30 March 2016</w:t>
      </w:r>
    </w:smartTag>
  </w:p>
  <w:p w:rsidR="006E1F73" w:rsidRPr="009A7B98" w:rsidRDefault="006E1F73"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73" w:rsidRDefault="006E1F73"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Pr>
        <w:sz w:val="16"/>
      </w:rPr>
      <w:t xml:space="preserve">    </w:t>
    </w:r>
    <w:r>
      <w:rPr>
        <w:sz w:val="16"/>
      </w:rPr>
      <w:tab/>
      <w:t xml:space="preserve">Załącznik nr 5 </w:t>
    </w:r>
    <w:r>
      <w:rPr>
        <w:sz w:val="16"/>
      </w:rPr>
      <w:br/>
      <w:t xml:space="preserve">    do Uchwały Senatu Uniwersytetu Medycznego</w:t>
    </w:r>
  </w:p>
  <w:p w:rsidR="006E1F73" w:rsidRDefault="006E1F73" w:rsidP="000E4F38">
    <w:pPr>
      <w:pStyle w:val="Nagwek"/>
      <w:tabs>
        <w:tab w:val="left" w:pos="8100"/>
      </w:tabs>
      <w:ind w:left="4536"/>
      <w:rPr>
        <w:sz w:val="16"/>
      </w:rPr>
    </w:pPr>
    <w:r>
      <w:rPr>
        <w:sz w:val="16"/>
      </w:rPr>
      <w:t xml:space="preserve">                                   we Wrocławiu nr ……………………………………………</w:t>
    </w:r>
  </w:p>
  <w:p w:rsidR="006E1F73" w:rsidRDefault="006E1F73" w:rsidP="000E4F38">
    <w:pPr>
      <w:pStyle w:val="Nagwek"/>
      <w:tabs>
        <w:tab w:val="left" w:pos="8100"/>
      </w:tabs>
      <w:ind w:left="4536"/>
      <w:rPr>
        <w:sz w:val="16"/>
      </w:rPr>
    </w:pPr>
    <w:r>
      <w:rPr>
        <w:sz w:val="16"/>
      </w:rPr>
      <w:t xml:space="preserve">                                   z dnia ……………………………………………………………..</w:t>
    </w:r>
  </w:p>
  <w:p w:rsidR="006E1F73" w:rsidRPr="009A7B98" w:rsidRDefault="006E1F73" w:rsidP="009A7B98">
    <w:pPr>
      <w:pStyle w:val="Nagwek"/>
      <w:ind w:left="4536"/>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144BC"/>
    <w:rsid w:val="000275D0"/>
    <w:rsid w:val="000334F7"/>
    <w:rsid w:val="00061E56"/>
    <w:rsid w:val="00085BB8"/>
    <w:rsid w:val="000A3EAC"/>
    <w:rsid w:val="000B380B"/>
    <w:rsid w:val="000C5CAB"/>
    <w:rsid w:val="000D4F73"/>
    <w:rsid w:val="000E4F38"/>
    <w:rsid w:val="000F79BD"/>
    <w:rsid w:val="00102389"/>
    <w:rsid w:val="0011641D"/>
    <w:rsid w:val="00124B37"/>
    <w:rsid w:val="00131BC8"/>
    <w:rsid w:val="001338D8"/>
    <w:rsid w:val="00133964"/>
    <w:rsid w:val="001B1687"/>
    <w:rsid w:val="001D3D50"/>
    <w:rsid w:val="001D468F"/>
    <w:rsid w:val="001D6955"/>
    <w:rsid w:val="001E4D68"/>
    <w:rsid w:val="001F2073"/>
    <w:rsid w:val="0021233F"/>
    <w:rsid w:val="00221BC5"/>
    <w:rsid w:val="002273F7"/>
    <w:rsid w:val="00235044"/>
    <w:rsid w:val="002400E2"/>
    <w:rsid w:val="00240614"/>
    <w:rsid w:val="00242A40"/>
    <w:rsid w:val="00257D49"/>
    <w:rsid w:val="00261E41"/>
    <w:rsid w:val="00271D8F"/>
    <w:rsid w:val="00275443"/>
    <w:rsid w:val="00276387"/>
    <w:rsid w:val="002813DF"/>
    <w:rsid w:val="00291ACC"/>
    <w:rsid w:val="002A2720"/>
    <w:rsid w:val="002B74A3"/>
    <w:rsid w:val="002C73D9"/>
    <w:rsid w:val="002D3307"/>
    <w:rsid w:val="002E2A69"/>
    <w:rsid w:val="002F0356"/>
    <w:rsid w:val="003147C3"/>
    <w:rsid w:val="003166AD"/>
    <w:rsid w:val="00327D13"/>
    <w:rsid w:val="0035703D"/>
    <w:rsid w:val="0038265B"/>
    <w:rsid w:val="00383861"/>
    <w:rsid w:val="00385447"/>
    <w:rsid w:val="003C5D50"/>
    <w:rsid w:val="003D495E"/>
    <w:rsid w:val="003F4E34"/>
    <w:rsid w:val="00420C0C"/>
    <w:rsid w:val="00425A06"/>
    <w:rsid w:val="00437E40"/>
    <w:rsid w:val="004430C2"/>
    <w:rsid w:val="004533A9"/>
    <w:rsid w:val="00467E89"/>
    <w:rsid w:val="00475994"/>
    <w:rsid w:val="0048610D"/>
    <w:rsid w:val="00494EC4"/>
    <w:rsid w:val="004A022B"/>
    <w:rsid w:val="004A08C8"/>
    <w:rsid w:val="004E54C4"/>
    <w:rsid w:val="004F0142"/>
    <w:rsid w:val="004F272A"/>
    <w:rsid w:val="00542F09"/>
    <w:rsid w:val="005445CD"/>
    <w:rsid w:val="00577C32"/>
    <w:rsid w:val="0059224E"/>
    <w:rsid w:val="005A17EA"/>
    <w:rsid w:val="005B2DF3"/>
    <w:rsid w:val="005B58A0"/>
    <w:rsid w:val="005C013D"/>
    <w:rsid w:val="005C5426"/>
    <w:rsid w:val="005C75E7"/>
    <w:rsid w:val="005E079F"/>
    <w:rsid w:val="005E5201"/>
    <w:rsid w:val="006249A6"/>
    <w:rsid w:val="006408F3"/>
    <w:rsid w:val="00640A5C"/>
    <w:rsid w:val="00657078"/>
    <w:rsid w:val="00664B8F"/>
    <w:rsid w:val="00680EB7"/>
    <w:rsid w:val="00680FBD"/>
    <w:rsid w:val="006A3C86"/>
    <w:rsid w:val="006B094C"/>
    <w:rsid w:val="006B6062"/>
    <w:rsid w:val="006E168B"/>
    <w:rsid w:val="006E18E2"/>
    <w:rsid w:val="006E1C08"/>
    <w:rsid w:val="006E1F73"/>
    <w:rsid w:val="006E3A73"/>
    <w:rsid w:val="0070216F"/>
    <w:rsid w:val="00703671"/>
    <w:rsid w:val="00710C9A"/>
    <w:rsid w:val="00721D97"/>
    <w:rsid w:val="00726C70"/>
    <w:rsid w:val="00726E37"/>
    <w:rsid w:val="00727C06"/>
    <w:rsid w:val="00761F7D"/>
    <w:rsid w:val="007643DE"/>
    <w:rsid w:val="007907F4"/>
    <w:rsid w:val="007A1EE5"/>
    <w:rsid w:val="007B5AAF"/>
    <w:rsid w:val="007B5DE8"/>
    <w:rsid w:val="007B5FF3"/>
    <w:rsid w:val="007C4E34"/>
    <w:rsid w:val="007D5618"/>
    <w:rsid w:val="007E1D8C"/>
    <w:rsid w:val="007E3638"/>
    <w:rsid w:val="00830FAB"/>
    <w:rsid w:val="00857D66"/>
    <w:rsid w:val="008715BD"/>
    <w:rsid w:val="008859E2"/>
    <w:rsid w:val="00892CC7"/>
    <w:rsid w:val="008D3E93"/>
    <w:rsid w:val="0092096B"/>
    <w:rsid w:val="00924C9B"/>
    <w:rsid w:val="00941060"/>
    <w:rsid w:val="00942781"/>
    <w:rsid w:val="00946913"/>
    <w:rsid w:val="00953CEB"/>
    <w:rsid w:val="00956821"/>
    <w:rsid w:val="00960708"/>
    <w:rsid w:val="009709C6"/>
    <w:rsid w:val="00997B0F"/>
    <w:rsid w:val="009A7B98"/>
    <w:rsid w:val="009D7BCA"/>
    <w:rsid w:val="009E5F76"/>
    <w:rsid w:val="009E74B2"/>
    <w:rsid w:val="009F7713"/>
    <w:rsid w:val="00A00C51"/>
    <w:rsid w:val="00A30199"/>
    <w:rsid w:val="00A30398"/>
    <w:rsid w:val="00A54BD0"/>
    <w:rsid w:val="00A57F9A"/>
    <w:rsid w:val="00A6632A"/>
    <w:rsid w:val="00A84E68"/>
    <w:rsid w:val="00A9716C"/>
    <w:rsid w:val="00AB47FB"/>
    <w:rsid w:val="00AB53ED"/>
    <w:rsid w:val="00AB689E"/>
    <w:rsid w:val="00AB6CE5"/>
    <w:rsid w:val="00AD5870"/>
    <w:rsid w:val="00AD7DAE"/>
    <w:rsid w:val="00AF4C53"/>
    <w:rsid w:val="00AF62C7"/>
    <w:rsid w:val="00B25094"/>
    <w:rsid w:val="00B327A0"/>
    <w:rsid w:val="00B52E51"/>
    <w:rsid w:val="00B55BA7"/>
    <w:rsid w:val="00B6026F"/>
    <w:rsid w:val="00B61163"/>
    <w:rsid w:val="00B80080"/>
    <w:rsid w:val="00BA2B32"/>
    <w:rsid w:val="00BA7CBD"/>
    <w:rsid w:val="00BC502E"/>
    <w:rsid w:val="00BC5053"/>
    <w:rsid w:val="00BD1099"/>
    <w:rsid w:val="00BD1F78"/>
    <w:rsid w:val="00BD5A9D"/>
    <w:rsid w:val="00C12051"/>
    <w:rsid w:val="00C156BD"/>
    <w:rsid w:val="00C21E10"/>
    <w:rsid w:val="00C23BD8"/>
    <w:rsid w:val="00C2722B"/>
    <w:rsid w:val="00C4244E"/>
    <w:rsid w:val="00C45D6A"/>
    <w:rsid w:val="00C60314"/>
    <w:rsid w:val="00C9016F"/>
    <w:rsid w:val="00C920DE"/>
    <w:rsid w:val="00C95568"/>
    <w:rsid w:val="00CA02A8"/>
    <w:rsid w:val="00CA4D76"/>
    <w:rsid w:val="00CD3958"/>
    <w:rsid w:val="00CD7636"/>
    <w:rsid w:val="00CD7E1E"/>
    <w:rsid w:val="00CE1C85"/>
    <w:rsid w:val="00CE1D44"/>
    <w:rsid w:val="00D03810"/>
    <w:rsid w:val="00D151D6"/>
    <w:rsid w:val="00D15DCD"/>
    <w:rsid w:val="00D354A4"/>
    <w:rsid w:val="00D441DC"/>
    <w:rsid w:val="00D44B2F"/>
    <w:rsid w:val="00D51EF8"/>
    <w:rsid w:val="00D62043"/>
    <w:rsid w:val="00D63982"/>
    <w:rsid w:val="00D83C48"/>
    <w:rsid w:val="00D91287"/>
    <w:rsid w:val="00D9710B"/>
    <w:rsid w:val="00DB7A92"/>
    <w:rsid w:val="00DE4CD2"/>
    <w:rsid w:val="00DF16F5"/>
    <w:rsid w:val="00E112E1"/>
    <w:rsid w:val="00E1271F"/>
    <w:rsid w:val="00E168C8"/>
    <w:rsid w:val="00E303C6"/>
    <w:rsid w:val="00EA5F3E"/>
    <w:rsid w:val="00EB1CA3"/>
    <w:rsid w:val="00EB2B31"/>
    <w:rsid w:val="00EC552D"/>
    <w:rsid w:val="00EC6890"/>
    <w:rsid w:val="00ED0A01"/>
    <w:rsid w:val="00ED27D8"/>
    <w:rsid w:val="00EF0D47"/>
    <w:rsid w:val="00F010B5"/>
    <w:rsid w:val="00F01A00"/>
    <w:rsid w:val="00F22E93"/>
    <w:rsid w:val="00F269CD"/>
    <w:rsid w:val="00F6073F"/>
    <w:rsid w:val="00F60FD4"/>
    <w:rsid w:val="00F76120"/>
    <w:rsid w:val="00F80699"/>
    <w:rsid w:val="00F813C8"/>
    <w:rsid w:val="00F85CFA"/>
    <w:rsid w:val="00F87500"/>
    <w:rsid w:val="00FC1514"/>
    <w:rsid w:val="00FD0F8C"/>
    <w:rsid w:val="00FE3C18"/>
    <w:rsid w:val="00FF1E03"/>
    <w:rsid w:val="00FF4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1F25A8CA-B105-4F4C-BC46-EAA53F6C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956821"/>
  </w:style>
  <w:style w:type="character" w:customStyle="1" w:styleId="shorttext">
    <w:name w:val="short_text"/>
    <w:basedOn w:val="Domylnaczcionkaakapitu"/>
    <w:rsid w:val="00D51EF8"/>
  </w:style>
  <w:style w:type="character" w:styleId="Hipercze">
    <w:name w:val="Hyperlink"/>
    <w:basedOn w:val="Domylnaczcionkaakapitu"/>
    <w:uiPriority w:val="99"/>
    <w:unhideWhenUsed/>
    <w:rsid w:val="00D51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rszula.kaczmarek@umed.wroc.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mzach@umed.wroc.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5617</Words>
  <Characters>33704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Sylabus</vt:lpstr>
    </vt:vector>
  </TitlesOfParts>
  <Company>Microsoft</Company>
  <LinksUpToDate>false</LinksUpToDate>
  <CharactersWithSpaces>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2019-07-15T08:02:00Z</dcterms:created>
  <dcterms:modified xsi:type="dcterms:W3CDTF">2019-07-15T08:02:00Z</dcterms:modified>
</cp:coreProperties>
</file>